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8B" w:rsidRDefault="00EC563E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 w:rsidR="009F508A" w:rsidRDefault="00EC563E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eastAsia="隶书" w:hint="eastAsia"/>
          <w:sz w:val="30"/>
          <w:szCs w:val="30"/>
        </w:rPr>
        <w:t>审核组工作情况反馈表</w:t>
      </w:r>
    </w:p>
    <w:tbl>
      <w:tblPr>
        <w:tblW w:w="101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165"/>
        <w:gridCol w:w="1185"/>
        <w:gridCol w:w="1184"/>
        <w:gridCol w:w="2148"/>
        <w:gridCol w:w="1134"/>
        <w:gridCol w:w="2313"/>
      </w:tblGrid>
      <w:tr w:rsidR="005F0367">
        <w:trPr>
          <w:trHeight w:val="571"/>
          <w:jc w:val="center"/>
        </w:trPr>
        <w:tc>
          <w:tcPr>
            <w:tcW w:w="2165" w:type="dxa"/>
            <w:tcBorders>
              <w:top w:val="single" w:sz="8" w:space="0" w:color="auto"/>
            </w:tcBorders>
            <w:vAlign w:val="center"/>
          </w:tcPr>
          <w:p w:rsidR="009F508A" w:rsidRDefault="00EC563E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sz="8" w:space="0" w:color="auto"/>
            </w:tcBorders>
          </w:tcPr>
          <w:p w:rsidR="009F508A" w:rsidRDefault="00EC563E"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重庆温馨源物业管理有限公司</w:t>
            </w:r>
            <w:bookmarkEnd w:id="0"/>
          </w:p>
        </w:tc>
      </w:tr>
      <w:tr w:rsidR="005F0367" w:rsidTr="00233019">
        <w:trPr>
          <w:trHeight w:val="795"/>
          <w:jc w:val="center"/>
        </w:trPr>
        <w:tc>
          <w:tcPr>
            <w:tcW w:w="2165" w:type="dxa"/>
            <w:vAlign w:val="center"/>
          </w:tcPr>
          <w:p w:rsidR="009F508A" w:rsidRDefault="00EC563E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 w:rsidR="009F508A" w:rsidRDefault="00EC563E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 w:rsidR="009F508A" w:rsidRDefault="00EC563E" w:rsidP="00233019">
            <w:pPr>
              <w:ind w:leftChars="29" w:left="70"/>
              <w:rPr>
                <w:sz w:val="22"/>
                <w:szCs w:val="22"/>
              </w:rPr>
            </w:pPr>
            <w:bookmarkStart w:id="1" w:name="审核依据"/>
            <w:r w:rsidRPr="00233019">
              <w:rPr>
                <w:rFonts w:hint="eastAsia"/>
                <w:sz w:val="22"/>
                <w:szCs w:val="22"/>
              </w:rPr>
              <w:t>Q</w:t>
            </w:r>
            <w:r w:rsidRPr="00233019">
              <w:rPr>
                <w:rFonts w:hint="eastAsia"/>
                <w:sz w:val="22"/>
                <w:szCs w:val="22"/>
              </w:rPr>
              <w:t>：</w:t>
            </w:r>
            <w:r w:rsidRPr="00233019">
              <w:rPr>
                <w:rFonts w:hint="eastAsia"/>
                <w:sz w:val="22"/>
                <w:szCs w:val="22"/>
              </w:rPr>
              <w:t>GB/T19001-2016/ISO9001:2015,E</w:t>
            </w:r>
            <w:r w:rsidRPr="00233019">
              <w:rPr>
                <w:rFonts w:hint="eastAsia"/>
                <w:sz w:val="22"/>
                <w:szCs w:val="22"/>
              </w:rPr>
              <w:t>：</w:t>
            </w:r>
            <w:r w:rsidRPr="00233019">
              <w:rPr>
                <w:rFonts w:hint="eastAsia"/>
                <w:sz w:val="22"/>
                <w:szCs w:val="22"/>
              </w:rPr>
              <w:t>GB/T 24001-2016/ISO14001:2015,O</w:t>
            </w:r>
            <w:r w:rsidRPr="00233019">
              <w:rPr>
                <w:rFonts w:hint="eastAsia"/>
                <w:sz w:val="22"/>
                <w:szCs w:val="22"/>
              </w:rPr>
              <w:t>：</w:t>
            </w:r>
            <w:r w:rsidRPr="00233019">
              <w:rPr>
                <w:rFonts w:hint="eastAsia"/>
                <w:sz w:val="22"/>
                <w:szCs w:val="22"/>
              </w:rPr>
              <w:t>GB/T45001-2020 / ISO45001</w:t>
            </w:r>
            <w:r w:rsidRPr="00233019">
              <w:rPr>
                <w:rFonts w:hint="eastAsia"/>
                <w:sz w:val="22"/>
                <w:szCs w:val="22"/>
              </w:rPr>
              <w:t>：</w:t>
            </w:r>
            <w:r w:rsidRPr="00233019">
              <w:rPr>
                <w:rFonts w:hint="eastAsia"/>
                <w:sz w:val="22"/>
                <w:szCs w:val="22"/>
              </w:rPr>
              <w:t>2018</w:t>
            </w:r>
            <w:bookmarkEnd w:id="1"/>
          </w:p>
        </w:tc>
        <w:tc>
          <w:tcPr>
            <w:tcW w:w="1134" w:type="dxa"/>
            <w:vAlign w:val="center"/>
          </w:tcPr>
          <w:p w:rsidR="009F508A" w:rsidRDefault="00EC563E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 w:rsidR="009F508A" w:rsidRDefault="00EC563E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0149-2020-QEO</w:t>
            </w:r>
            <w:bookmarkEnd w:id="2"/>
          </w:p>
        </w:tc>
      </w:tr>
      <w:tr w:rsidR="005F0367">
        <w:trPr>
          <w:trHeight w:val="612"/>
          <w:jc w:val="center"/>
        </w:trPr>
        <w:tc>
          <w:tcPr>
            <w:tcW w:w="2165" w:type="dxa"/>
            <w:vAlign w:val="center"/>
          </w:tcPr>
          <w:p w:rsidR="009F508A" w:rsidRDefault="00EC563E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 w:rsidR="009F508A" w:rsidRDefault="00EC563E" w:rsidP="008E7FD3">
            <w:pPr>
              <w:spacing w:line="280" w:lineRule="exact"/>
              <w:rPr>
                <w:sz w:val="18"/>
                <w:szCs w:val="18"/>
              </w:rPr>
            </w:pPr>
            <w:bookmarkStart w:id="3" w:name="审核类型ZB"/>
            <w:bookmarkEnd w:id="3"/>
          </w:p>
        </w:tc>
      </w:tr>
      <w:tr w:rsidR="005F0367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9F508A" w:rsidRDefault="00EC563E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 w:rsidR="009F508A" w:rsidRDefault="00EC563E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 w:rsidR="009F508A" w:rsidRDefault="00EC563E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F508A" w:rsidRDefault="00EC563E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 w:rsidR="005F0367" w:rsidTr="00E35A84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9F508A" w:rsidRDefault="00EC563E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F508A" w:rsidRDefault="00EC563E" w:rsidP="00E35A84">
            <w:pPr>
              <w:snapToGrid w:val="0"/>
              <w:spacing w:line="320" w:lineRule="exact"/>
              <w:ind w:firstLineChars="50" w:firstLine="11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文平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F508A" w:rsidRDefault="00EC563E"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组长</w:t>
            </w:r>
          </w:p>
        </w:tc>
        <w:tc>
          <w:tcPr>
            <w:tcW w:w="5595" w:type="dxa"/>
            <w:gridSpan w:val="3"/>
            <w:shd w:val="clear" w:color="auto" w:fill="auto"/>
            <w:vAlign w:val="center"/>
          </w:tcPr>
          <w:p w:rsidR="009F508A" w:rsidRDefault="00EC563E"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2019-N1QMS-3093566</w:t>
            </w:r>
          </w:p>
          <w:p w:rsidR="009F508A" w:rsidRDefault="00EC563E"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2018-N1EMS-2093566</w:t>
            </w:r>
          </w:p>
          <w:p w:rsidR="009F508A" w:rsidRDefault="00EC563E"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2019-N1OHSMS-2093566</w:t>
            </w:r>
          </w:p>
        </w:tc>
      </w:tr>
      <w:tr w:rsidR="005F0367" w:rsidTr="00E35A84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9F508A" w:rsidRDefault="00EC563E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F508A" w:rsidRDefault="00EC563E" w:rsidP="00E35A84">
            <w:pPr>
              <w:snapToGrid w:val="0"/>
              <w:spacing w:line="320" w:lineRule="exact"/>
              <w:ind w:firstLineChars="50" w:firstLine="11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张心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F508A" w:rsidRDefault="00EC563E"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shd w:val="clear" w:color="auto" w:fill="auto"/>
            <w:vAlign w:val="center"/>
          </w:tcPr>
          <w:p w:rsidR="009F508A" w:rsidRDefault="00EC563E"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2018-N1QMS-2207381</w:t>
            </w:r>
          </w:p>
          <w:p w:rsidR="009F508A" w:rsidRDefault="00EC563E"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2020-N0EMS-1207381</w:t>
            </w:r>
          </w:p>
        </w:tc>
      </w:tr>
      <w:tr w:rsidR="005F0367" w:rsidTr="00E35A84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9F508A" w:rsidRDefault="00EC563E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F508A" w:rsidRDefault="00EC563E" w:rsidP="00E35A84">
            <w:pPr>
              <w:snapToGrid w:val="0"/>
              <w:spacing w:line="320" w:lineRule="exact"/>
              <w:ind w:firstLineChars="50" w:firstLine="11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冉景洲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F508A" w:rsidRDefault="00EC563E"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shd w:val="clear" w:color="auto" w:fill="auto"/>
            <w:vAlign w:val="center"/>
          </w:tcPr>
          <w:p w:rsidR="009F508A" w:rsidRDefault="00EC563E"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2020-N1QMS-1267598</w:t>
            </w:r>
          </w:p>
          <w:p w:rsidR="009F508A" w:rsidRDefault="00EC563E"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2020-N1EMS-1267598</w:t>
            </w:r>
          </w:p>
        </w:tc>
      </w:tr>
      <w:tr w:rsidR="005F0367" w:rsidTr="00E35A84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9F508A" w:rsidRDefault="00EC563E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9F508A" w:rsidRDefault="00EC563E" w:rsidP="00E35A84">
            <w:pPr>
              <w:snapToGrid w:val="0"/>
              <w:spacing w:line="320" w:lineRule="exact"/>
              <w:ind w:firstLineChars="50" w:firstLine="11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余家龙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F508A" w:rsidRDefault="00EC563E"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shd w:val="clear" w:color="auto" w:fill="auto"/>
            <w:vAlign w:val="center"/>
          </w:tcPr>
          <w:p w:rsidR="009F508A" w:rsidRDefault="00EC563E"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2020-N1QMS-1262293</w:t>
            </w:r>
          </w:p>
          <w:p w:rsidR="009F508A" w:rsidRDefault="00EC563E"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2020-N1EMS-1262293</w:t>
            </w:r>
          </w:p>
        </w:tc>
      </w:tr>
      <w:tr w:rsidR="005F0367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9F508A" w:rsidRDefault="00EC563E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Default="00EC563E" w:rsidP="00E35A84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F508A" w:rsidRDefault="00EC563E"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F508A" w:rsidRDefault="00EC563E"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E35A84">
        <w:trPr>
          <w:trHeight w:val="4957"/>
          <w:jc w:val="center"/>
        </w:trPr>
        <w:tc>
          <w:tcPr>
            <w:tcW w:w="2165" w:type="dxa"/>
            <w:vAlign w:val="center"/>
          </w:tcPr>
          <w:p w:rsidR="00E35A84" w:rsidRDefault="00E35A84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bookmarkStart w:id="4" w:name="_GoBack"/>
            <w:bookmarkEnd w:id="4"/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 w:rsidR="00E35A84" w:rsidRDefault="00E35A84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 w:rsidR="00E35A84" w:rsidRDefault="00E35A84" w:rsidP="00F547FD">
            <w:pPr>
              <w:snapToGrid w:val="0"/>
              <w:spacing w:line="360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>下</w:t>
            </w:r>
            <w:r>
              <w:rPr>
                <w:rFonts w:hint="eastAsia"/>
                <w:sz w:val="20"/>
              </w:rPr>
              <w:t>午</w:t>
            </w:r>
          </w:p>
          <w:p w:rsidR="00E35A84" w:rsidRDefault="00E35A84" w:rsidP="00F547FD">
            <w:pPr>
              <w:snapToGrid w:val="0"/>
              <w:spacing w:line="360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27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>下</w:t>
            </w:r>
            <w:r>
              <w:rPr>
                <w:rFonts w:hint="eastAsia"/>
                <w:sz w:val="20"/>
              </w:rPr>
              <w:t>午</w:t>
            </w:r>
          </w:p>
          <w:p w:rsidR="00E35A84" w:rsidRDefault="00E35A84" w:rsidP="00F547FD">
            <w:pPr>
              <w:snapToGrid w:val="0"/>
              <w:spacing w:line="360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ascii="宋体" w:hAnsi="宋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 w:rsidR="00E35A84" w:rsidRDefault="00E35A84" w:rsidP="00F547FD">
            <w:pPr>
              <w:snapToGrid w:val="0"/>
              <w:spacing w:line="360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是■否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 w:rsidR="00E35A84" w:rsidRDefault="00E35A84" w:rsidP="00F547FD">
            <w:pPr>
              <w:snapToGrid w:val="0"/>
              <w:spacing w:line="360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审核是■否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 w:rsidR="00E35A84" w:rsidRDefault="00E35A84" w:rsidP="00F547FD">
            <w:pPr>
              <w:snapToGrid w:val="0"/>
              <w:spacing w:line="360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审核气氛是■否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 w:rsidR="00E35A84" w:rsidRDefault="00E35A84" w:rsidP="00F547FD">
            <w:pPr>
              <w:snapToGrid w:val="0"/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审核组是■否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 w:rsidR="00E35A84" w:rsidRDefault="00E35A84" w:rsidP="00F547FD">
            <w:pPr>
              <w:snapToGrid w:val="0"/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ascii="宋体" w:hAnsi="宋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 w:rsidR="00E35A84" w:rsidRDefault="00E35A84" w:rsidP="00F547FD">
            <w:pPr>
              <w:snapToGrid w:val="0"/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宋体" w:hAnsi="宋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 w:rsidR="00E35A84" w:rsidRDefault="00E35A84" w:rsidP="00F547FD">
            <w:pPr>
              <w:snapToGrid w:val="0"/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无■傲慢无礼、态度粗暴情况。</w:t>
            </w:r>
          </w:p>
          <w:p w:rsidR="00E35A84" w:rsidRDefault="00E35A84" w:rsidP="00F547FD">
            <w:pPr>
              <w:snapToGrid w:val="0"/>
              <w:spacing w:line="360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确认审核组成员与审核计划人员■一致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□不一致</w:t>
            </w:r>
          </w:p>
          <w:p w:rsidR="00E35A84" w:rsidRDefault="00E35A84" w:rsidP="00F547FD"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不一致情况：</w:t>
            </w:r>
          </w:p>
        </w:tc>
      </w:tr>
      <w:tr w:rsidR="00E35A84" w:rsidTr="00233019">
        <w:trPr>
          <w:trHeight w:val="2840"/>
          <w:jc w:val="center"/>
        </w:trPr>
        <w:tc>
          <w:tcPr>
            <w:tcW w:w="2165" w:type="dxa"/>
            <w:tcBorders>
              <w:bottom w:val="single" w:sz="8" w:space="0" w:color="auto"/>
            </w:tcBorders>
            <w:vAlign w:val="center"/>
          </w:tcPr>
          <w:p w:rsidR="00E35A84" w:rsidRDefault="00E35A84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 w:rsidR="00E35A84" w:rsidRDefault="00E35A84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sz="8" w:space="0" w:color="auto"/>
            </w:tcBorders>
          </w:tcPr>
          <w:p w:rsidR="00E35A84" w:rsidRDefault="00E35A84" w:rsidP="00F547FD"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 w:rsidR="00E35A84" w:rsidRDefault="00E35A84" w:rsidP="00F547FD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 w:rsidR="00E35A84" w:rsidRDefault="00E35A84" w:rsidP="00F547FD">
            <w:pPr>
              <w:spacing w:line="276" w:lineRule="auto"/>
              <w:ind w:firstLineChars="450" w:firstLine="994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■较满意（良）</w:t>
            </w:r>
          </w:p>
          <w:p w:rsidR="00E35A84" w:rsidRDefault="00E35A84" w:rsidP="00F547FD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 w:rsidR="00E35A84" w:rsidRDefault="00E35A84" w:rsidP="00F547FD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 w:rsidR="00E35A84" w:rsidRDefault="00E35A84" w:rsidP="00F547FD">
            <w:pPr>
              <w:spacing w:line="276" w:lineRule="auto"/>
              <w:ind w:firstLineChars="438" w:firstLine="964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 w:rsidR="00E35A84" w:rsidRDefault="00E35A84" w:rsidP="00F547FD">
            <w:pPr>
              <w:spacing w:line="276" w:lineRule="auto"/>
              <w:ind w:firstLineChars="2050" w:firstLine="45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E35A84" w:rsidRDefault="00E35A84" w:rsidP="00F547FD">
            <w:pPr>
              <w:ind w:firstLineChars="2050" w:firstLine="4510"/>
              <w:rPr>
                <w:sz w:val="22"/>
                <w:szCs w:val="22"/>
              </w:rPr>
            </w:pPr>
          </w:p>
          <w:p w:rsidR="00E35A84" w:rsidRDefault="00E35A84" w:rsidP="00F547FD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2020年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27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日</w:t>
            </w:r>
          </w:p>
        </w:tc>
      </w:tr>
    </w:tbl>
    <w:p w:rsidR="009F508A" w:rsidRDefault="00EC563E"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</w:t>
      </w:r>
      <w:r>
        <w:rPr>
          <w:rFonts w:hint="eastAsia"/>
          <w:b/>
          <w:sz w:val="18"/>
          <w:szCs w:val="18"/>
        </w:rPr>
        <w:lastRenderedPageBreak/>
        <w:t>审核人员管理岗或装入信封封好后由审核组长带回。</w:t>
      </w:r>
    </w:p>
    <w:sectPr w:rsidR="009F508A" w:rsidSect="00542149">
      <w:headerReference w:type="default" r:id="rId6"/>
      <w:footerReference w:type="default" r:id="rId7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63E" w:rsidRDefault="00EC563E" w:rsidP="005F0367">
      <w:r>
        <w:separator/>
      </w:r>
    </w:p>
  </w:endnote>
  <w:endnote w:type="continuationSeparator" w:id="0">
    <w:p w:rsidR="00EC563E" w:rsidRDefault="00EC563E" w:rsidP="005F0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8A" w:rsidRDefault="00EC563E">
    <w:pPr>
      <w:pStyle w:val="a3"/>
    </w:pPr>
    <w:r>
      <w:t xml:space="preserve">- </w:t>
    </w:r>
    <w:r w:rsidR="005F0367">
      <w:fldChar w:fldCharType="begin"/>
    </w:r>
    <w:r>
      <w:instrText xml:space="preserve"> PAGE </w:instrText>
    </w:r>
    <w:r w:rsidR="005F0367">
      <w:fldChar w:fldCharType="separate"/>
    </w:r>
    <w:r>
      <w:rPr>
        <w:noProof/>
      </w:rPr>
      <w:t>1</w:t>
    </w:r>
    <w:r w:rsidR="005F0367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63E" w:rsidRDefault="00EC563E" w:rsidP="005F0367">
      <w:r>
        <w:separator/>
      </w:r>
    </w:p>
  </w:footnote>
  <w:footnote w:type="continuationSeparator" w:id="0">
    <w:p w:rsidR="00EC563E" w:rsidRDefault="00EC563E" w:rsidP="005F0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8B" w:rsidRPr="00390345" w:rsidRDefault="005F0367" w:rsidP="00E35A8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  <w:szCs w:val="18"/>
      </w:rPr>
    </w:pPr>
    <w:r w:rsidRPr="005F0367">
      <w:rPr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776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EC563E" w:rsidRPr="00390345">
      <w:rPr>
        <w:rStyle w:val="CharChar1"/>
        <w:rFonts w:hint="default"/>
        <w:szCs w:val="18"/>
      </w:rPr>
      <w:t>北京国标联合认证有限公司</w:t>
    </w:r>
    <w:r w:rsidR="00EC563E" w:rsidRPr="00390345">
      <w:rPr>
        <w:rStyle w:val="CharChar1"/>
        <w:rFonts w:hint="default"/>
        <w:szCs w:val="18"/>
      </w:rPr>
      <w:tab/>
    </w:r>
    <w:r w:rsidR="00EC563E" w:rsidRPr="00390345">
      <w:rPr>
        <w:rStyle w:val="CharChar1"/>
        <w:rFonts w:hint="default"/>
        <w:szCs w:val="18"/>
      </w:rPr>
      <w:tab/>
    </w:r>
    <w:r w:rsidR="00EC563E">
      <w:rPr>
        <w:rStyle w:val="CharChar1"/>
        <w:rFonts w:hint="default"/>
        <w:szCs w:val="18"/>
      </w:rPr>
      <w:tab/>
    </w:r>
  </w:p>
  <w:p w:rsidR="00DD018B" w:rsidRPr="00D10321" w:rsidRDefault="005F0367" w:rsidP="00E35A84">
    <w:pPr>
      <w:pStyle w:val="a4"/>
      <w:pBdr>
        <w:bottom w:val="nil"/>
      </w:pBdr>
      <w:spacing w:line="320" w:lineRule="exact"/>
      <w:ind w:firstLineChars="392" w:firstLine="706"/>
      <w:jc w:val="left"/>
      <w:rPr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02.85pt;margin-top:.7pt;width:181.65pt;height:17.75pt;z-index:251657728" stroked="f">
          <v:textbox>
            <w:txbxContent>
              <w:p w:rsidR="00DD018B" w:rsidRPr="000B51BD" w:rsidRDefault="00EC563E" w:rsidP="00DD018B">
                <w:r w:rsidRPr="00DD018B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33</w:t>
                </w:r>
                <w:r w:rsidRPr="00DD018B"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C563E" w:rsidRPr="00D10321"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  <w:p w:rsidR="00DD018B" w:rsidRDefault="005F0367" w:rsidP="00DD018B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489.8pt;height:0;z-index:251658752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367"/>
    <w:rsid w:val="005F0367"/>
    <w:rsid w:val="00E35A84"/>
    <w:rsid w:val="00EC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4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21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rsid w:val="0054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link w:val="a4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DD018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>微软中国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</cp:revision>
  <dcterms:created xsi:type="dcterms:W3CDTF">2020-12-31T07:01:00Z</dcterms:created>
  <dcterms:modified xsi:type="dcterms:W3CDTF">2020-12-31T07:01:00Z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