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烟台福运环境科技有限公司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11217-2025-QEO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2025年10月23日 08:30至2025年10月24日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7790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