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温州瑞威电子有限公司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2026年01月18日上午至2026年01月19日上午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79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