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东方惠和科技集团有限公司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rFonts w:hint="eastAsia"/>
          <w:b/>
          <w:bCs/>
          <w:sz w:val="24"/>
          <w:szCs w:val="24"/>
          <w:lang w:val="en-US" w:eastAsia="zh-CN"/>
        </w:rPr>
        <w:t>初次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pStyle w:val="2"/>
        <w:rPr>
          <w:rFonts w:hint="default" w:asciiTheme="minorHAnsi" w:hAnsiTheme="minorHAnsi" w:eastAsiaTheme="minorEastAsia" w:cstheme="minorBidi"/>
          <w:bCs w:val="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4"/>
          <w:szCs w:val="24"/>
          <w:lang w:val="en-US" w:eastAsia="zh-CN" w:bidi="ar-SA"/>
        </w:rPr>
        <w:t>一阶段审核：2020年12月25日 下午 至 2020年12月25日 下午</w:t>
      </w:r>
    </w:p>
    <w:p>
      <w:pPr>
        <w:pStyle w:val="2"/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4"/>
          <w:szCs w:val="24"/>
          <w:lang w:val="en-US" w:eastAsia="zh-CN" w:bidi="ar-SA"/>
        </w:rPr>
        <w:t xml:space="preserve">二阶段审核： </w:t>
      </w:r>
      <w:bookmarkStart w:id="1" w:name="审核开始日"/>
      <w:r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4"/>
          <w:szCs w:val="24"/>
          <w:lang w:val="en-US" w:eastAsia="zh-CN" w:bidi="ar-SA"/>
        </w:rPr>
        <w:t>2020年12月29日 上午</w:t>
      </w:r>
      <w:bookmarkEnd w:id="1"/>
      <w:r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4"/>
          <w:szCs w:val="24"/>
          <w:lang w:val="en-US" w:eastAsia="zh-CN" w:bidi="ar-SA"/>
        </w:rPr>
        <w:t xml:space="preserve"> 至 </w:t>
      </w:r>
      <w:bookmarkStart w:id="2" w:name="审核结束日"/>
      <w:r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4"/>
          <w:szCs w:val="24"/>
          <w:lang w:val="en-US" w:eastAsia="zh-CN" w:bidi="ar-SA"/>
        </w:rPr>
        <w:t>2020年12月29日 下午</w:t>
      </w:r>
      <w:bookmarkEnd w:id="2"/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4"/>
          <w:szCs w:val="24"/>
          <w:lang w:val="en-US" w:eastAsia="zh-CN" w:bidi="ar-SA"/>
        </w:rPr>
        <w:t>在此期间审核组（</w:t>
      </w:r>
      <w:r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4"/>
          <w:szCs w:val="24"/>
          <w:u w:val="single"/>
          <w:lang w:val="en-US" w:eastAsia="zh-CN" w:bidi="ar-SA"/>
        </w:rPr>
        <w:t>李京田（现场）</w:t>
      </w:r>
      <w:r>
        <w:rPr>
          <w:rFonts w:hint="eastAsia" w:cstheme="minorBidi"/>
          <w:bCs w:val="0"/>
          <w:spacing w:val="0"/>
          <w:kern w:val="2"/>
          <w:sz w:val="24"/>
          <w:szCs w:val="24"/>
          <w:u w:val="single"/>
          <w:lang w:val="en-US" w:eastAsia="zh-CN" w:bidi="ar-SA"/>
        </w:rPr>
        <w:t>、</w:t>
      </w:r>
      <w:bookmarkStart w:id="3" w:name="_GoBack"/>
      <w:bookmarkEnd w:id="3"/>
      <w:r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4"/>
          <w:szCs w:val="24"/>
          <w:u w:val="single"/>
          <w:lang w:val="en-US" w:eastAsia="zh-CN" w:bidi="ar-SA"/>
        </w:rPr>
        <w:t>张玉（远程）、姜惠萍</w:t>
      </w:r>
      <w:r>
        <w:rPr>
          <w:rFonts w:hint="eastAsia"/>
          <w:sz w:val="24"/>
          <w:szCs w:val="24"/>
          <w:u w:val="single"/>
          <w:lang w:eastAsia="zh-CN"/>
        </w:rPr>
        <w:t>（</w:t>
      </w:r>
      <w:r>
        <w:rPr>
          <w:rFonts w:hint="eastAsia"/>
          <w:sz w:val="24"/>
          <w:szCs w:val="24"/>
          <w:u w:val="single"/>
          <w:lang w:val="en-US" w:eastAsia="zh-CN"/>
        </w:rPr>
        <w:t>远程）、</w:t>
      </w:r>
      <w:r>
        <w:rPr>
          <w:rFonts w:hint="eastAsia"/>
          <w:sz w:val="24"/>
          <w:szCs w:val="24"/>
          <w:u w:val="single"/>
        </w:rPr>
        <w:t>吴思彦</w:t>
      </w:r>
      <w:r>
        <w:rPr>
          <w:rFonts w:hint="eastAsia"/>
          <w:sz w:val="24"/>
          <w:szCs w:val="24"/>
          <w:u w:val="single"/>
          <w:lang w:eastAsia="zh-CN"/>
        </w:rPr>
        <w:t>（</w:t>
      </w:r>
      <w:r>
        <w:rPr>
          <w:rFonts w:hint="eastAsia"/>
          <w:sz w:val="24"/>
          <w:szCs w:val="24"/>
          <w:u w:val="single"/>
          <w:lang w:val="en-US" w:eastAsia="zh-CN"/>
        </w:rPr>
        <w:t>远程）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4"/>
          <w:szCs w:val="24"/>
          <w:lang w:val="en-US" w:eastAsia="zh-CN" w:bidi="ar-SA"/>
        </w:rPr>
        <w:t xml:space="preserve"> 签字（盖章）：</w:t>
      </w:r>
    </w:p>
    <w:p>
      <w:pPr>
        <w:ind w:firstLine="4320" w:firstLineChars="1800"/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4"/>
          <w:szCs w:val="24"/>
          <w:lang w:val="en-US" w:eastAsia="zh-CN" w:bidi="ar-SA"/>
        </w:rPr>
        <w:t>东方惠和科技集团有限公司</w:t>
      </w:r>
    </w:p>
    <w:p>
      <w:pPr>
        <w:ind w:firstLine="5040" w:firstLineChars="2100"/>
        <w:rPr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4"/>
          <w:szCs w:val="24"/>
          <w:lang w:val="en-US" w:eastAsia="zh-CN" w:bidi="ar-SA"/>
        </w:rPr>
        <w:t xml:space="preserve">2020.12.29    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212941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5C71CB3"/>
    <w:rsid w:val="2CB77C0C"/>
    <w:rsid w:val="2E167A80"/>
    <w:rsid w:val="30C24D10"/>
    <w:rsid w:val="33D5701E"/>
    <w:rsid w:val="33FD0A56"/>
    <w:rsid w:val="347A5D9F"/>
    <w:rsid w:val="35713DE9"/>
    <w:rsid w:val="3D7A124B"/>
    <w:rsid w:val="3DCD17B6"/>
    <w:rsid w:val="3EE614BC"/>
    <w:rsid w:val="46D87C78"/>
    <w:rsid w:val="47C830DE"/>
    <w:rsid w:val="4B87621E"/>
    <w:rsid w:val="4F882F38"/>
    <w:rsid w:val="50D412B3"/>
    <w:rsid w:val="52BA5670"/>
    <w:rsid w:val="5AD76C08"/>
    <w:rsid w:val="5D3436A1"/>
    <w:rsid w:val="60380BA5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2020-12-29T05:32:14Z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