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88" w:rsidRDefault="00AA4B88" w:rsidP="0056765C">
      <w:pPr>
        <w:jc w:val="center"/>
        <w:rPr>
          <w:rFonts w:ascii="宋体" w:cs="宋体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9pt;margin-top:-59.75pt;width:552.45pt;height:736.6pt;z-index:251659264">
            <v:imagedata r:id="rId7" o:title=""/>
          </v:shape>
        </w:pict>
      </w:r>
      <w:r>
        <w:rPr>
          <w:noProof/>
        </w:rPr>
        <w:pict>
          <v:shape id="_x0000_s1030" type="#_x0000_t75" style="position:absolute;left:0;text-align:left;margin-left:-18pt;margin-top:-59.75pt;width:552.45pt;height:736.6pt;z-index:251658240">
            <v:imagedata r:id="rId8" o:title=""/>
          </v:shape>
        </w:pict>
      </w:r>
      <w:r>
        <w:rPr>
          <w:rFonts w:ascii="宋体" w:hAnsi="宋体" w:cs="宋体" w:hint="eastAsia"/>
          <w:sz w:val="30"/>
          <w:szCs w:val="30"/>
        </w:rPr>
        <w:t>不</w:t>
      </w:r>
      <w:r>
        <w:rPr>
          <w:rFonts w:ascii="宋体" w:hAnsi="宋体" w:cs="宋体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符</w:t>
      </w:r>
      <w:r>
        <w:rPr>
          <w:rFonts w:ascii="宋体" w:hAnsi="宋体" w:cs="宋体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合</w:t>
      </w:r>
      <w:r>
        <w:rPr>
          <w:rFonts w:ascii="宋体" w:hAnsi="宋体" w:cs="宋体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项</w:t>
      </w:r>
      <w:r>
        <w:rPr>
          <w:rFonts w:ascii="宋体" w:hAnsi="宋体" w:cs="宋体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报</w:t>
      </w:r>
      <w:r>
        <w:rPr>
          <w:rFonts w:ascii="宋体" w:hAnsi="宋体" w:cs="宋体"/>
          <w:sz w:val="30"/>
          <w:szCs w:val="30"/>
        </w:rPr>
        <w:t xml:space="preserve"> </w:t>
      </w:r>
      <w:r>
        <w:rPr>
          <w:rFonts w:ascii="宋体" w:hAnsi="宋体" w:cs="宋体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8"/>
        <w:gridCol w:w="5670"/>
        <w:gridCol w:w="1236"/>
        <w:gridCol w:w="1761"/>
      </w:tblGrid>
      <w:tr w:rsidR="00AA4B88">
        <w:trPr>
          <w:cantSplit/>
          <w:trHeight w:val="915"/>
        </w:trPr>
        <w:tc>
          <w:tcPr>
            <w:tcW w:w="1368" w:type="dxa"/>
          </w:tcPr>
          <w:p w:rsidR="00AA4B88" w:rsidRDefault="00AA4B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</w:tcPr>
          <w:p w:rsidR="00AA4B88" w:rsidRPr="006F26AB" w:rsidRDefault="00AA4B88" w:rsidP="006F26AB">
            <w:pPr>
              <w:spacing w:before="120" w:line="360" w:lineRule="auto"/>
              <w:rPr>
                <w:rFonts w:ascii="Arial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zCs w:val="21"/>
              </w:rPr>
              <w:t>50430</w:t>
            </w:r>
            <w:r>
              <w:rPr>
                <w:b/>
                <w:spacing w:val="-2"/>
                <w:szCs w:val="21"/>
              </w:rPr>
              <w:t xml:space="preserve"> 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b/>
                <w:spacing w:val="-2"/>
                <w:szCs w:val="21"/>
              </w:rPr>
              <w:t xml:space="preserve"> 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AA4B88" w:rsidRPr="006F26AB" w:rsidRDefault="00AA4B88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b/>
                <w:szCs w:val="21"/>
              </w:rPr>
              <w:t>1,E: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b/>
                <w:szCs w:val="21"/>
              </w:rPr>
              <w:t>1</w:t>
            </w:r>
            <w:bookmarkEnd w:id="4"/>
            <w:bookmarkEnd w:id="5"/>
          </w:p>
        </w:tc>
      </w:tr>
      <w:tr w:rsidR="00AA4B88">
        <w:trPr>
          <w:cantSplit/>
        </w:trPr>
        <w:tc>
          <w:tcPr>
            <w:tcW w:w="1368" w:type="dxa"/>
          </w:tcPr>
          <w:p w:rsidR="00AA4B88" w:rsidRDefault="00AA4B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</w:tcPr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bookmarkStart w:id="7" w:name="_GoBack"/>
            <w:r>
              <w:rPr>
                <w:rFonts w:ascii="方正仿宋简体" w:eastAsia="方正仿宋简体" w:hint="eastAsia"/>
                <w:b/>
              </w:rPr>
              <w:t>江西仙廷精藏设备有限公司</w:t>
            </w:r>
            <w:bookmarkEnd w:id="6"/>
            <w:bookmarkEnd w:id="7"/>
          </w:p>
        </w:tc>
      </w:tr>
      <w:tr w:rsidR="00AA4B88">
        <w:trPr>
          <w:cantSplit/>
        </w:trPr>
        <w:tc>
          <w:tcPr>
            <w:tcW w:w="1368" w:type="dxa"/>
          </w:tcPr>
          <w:p w:rsidR="00AA4B88" w:rsidRDefault="00AA4B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AA4B88" w:rsidRPr="00817AE7" w:rsidRDefault="00AA4B88">
            <w:pPr>
              <w:spacing w:before="120" w:line="360" w:lineRule="auto"/>
              <w:rPr>
                <w:rFonts w:ascii="楷体" w:eastAsia="楷体" w:hAnsi="楷体"/>
                <w:sz w:val="24"/>
              </w:rPr>
            </w:pPr>
            <w:r w:rsidRPr="00817AE7">
              <w:rPr>
                <w:rFonts w:ascii="楷体" w:eastAsia="楷体" w:hAnsi="楷体" w:hint="eastAsia"/>
                <w:sz w:val="24"/>
              </w:rPr>
              <w:t>生产部</w:t>
            </w:r>
          </w:p>
        </w:tc>
        <w:tc>
          <w:tcPr>
            <w:tcW w:w="1236" w:type="dxa"/>
          </w:tcPr>
          <w:p w:rsidR="00AA4B88" w:rsidRDefault="00AA4B8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AA4B88" w:rsidRPr="00817AE7" w:rsidRDefault="00AA4B88">
            <w:pPr>
              <w:spacing w:before="120" w:line="360" w:lineRule="auto"/>
              <w:rPr>
                <w:rFonts w:ascii="楷体" w:eastAsia="楷体" w:hAnsi="楷体"/>
                <w:sz w:val="24"/>
              </w:rPr>
            </w:pPr>
            <w:r w:rsidRPr="00817AE7">
              <w:rPr>
                <w:rFonts w:ascii="楷体" w:eastAsia="楷体" w:hAnsi="楷体" w:hint="eastAsia"/>
                <w:sz w:val="24"/>
              </w:rPr>
              <w:t>杜吉辉</w:t>
            </w:r>
          </w:p>
        </w:tc>
      </w:tr>
      <w:tr w:rsidR="00AA4B88">
        <w:trPr>
          <w:trHeight w:val="4138"/>
        </w:trPr>
        <w:tc>
          <w:tcPr>
            <w:tcW w:w="10035" w:type="dxa"/>
            <w:gridSpan w:val="4"/>
          </w:tcPr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/>
                <w:b/>
              </w:rPr>
              <w:t>:</w:t>
            </w:r>
          </w:p>
          <w:p w:rsidR="00AA4B88" w:rsidRPr="00817AE7" w:rsidRDefault="00AA4B88">
            <w:pPr>
              <w:spacing w:before="120" w:line="360" w:lineRule="auto"/>
              <w:rPr>
                <w:rFonts w:ascii="楷体" w:eastAsia="楷体" w:hAnsi="楷体"/>
                <w:sz w:val="24"/>
              </w:rPr>
            </w:pPr>
            <w:r w:rsidRPr="00817AE7">
              <w:rPr>
                <w:rFonts w:ascii="楷体" w:eastAsia="楷体" w:hAnsi="楷体" w:hint="eastAsia"/>
                <w:sz w:val="24"/>
              </w:rPr>
              <w:t>未提供对</w:t>
            </w:r>
            <w:r w:rsidRPr="00817AE7">
              <w:rPr>
                <w:rFonts w:ascii="楷体" w:eastAsia="楷体" w:hAnsi="楷体" w:cs="Arial" w:hint="eastAsia"/>
                <w:sz w:val="24"/>
              </w:rPr>
              <w:t>废水、噪声、废气环境监测报告</w:t>
            </w:r>
            <w:r>
              <w:rPr>
                <w:rFonts w:ascii="楷体" w:eastAsia="楷体" w:hAnsi="楷体" w:cs="Arial" w:hint="eastAsia"/>
                <w:sz w:val="24"/>
              </w:rPr>
              <w:t>。</w:t>
            </w: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Pr="00BA2DA8" w:rsidRDefault="00AA4B88" w:rsidP="00BA2DA8">
            <w:pPr>
              <w:snapToGrid w:val="0"/>
              <w:spacing w:line="280" w:lineRule="exact"/>
              <w:rPr>
                <w:rFonts w:ascii="宋体"/>
                <w:b/>
                <w:sz w:val="22"/>
                <w:szCs w:val="22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上述事实不符合</w:t>
            </w:r>
            <w:r>
              <w:rPr>
                <w:rFonts w:hAnsi="宋体" w:hint="eastAsia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GB/T 19001:2016 idt ISO 9001:2015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>8.6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</w:p>
          <w:p w:rsidR="00AA4B88" w:rsidRPr="00BA2DA8" w:rsidRDefault="00AA4B88" w:rsidP="00AA4B88">
            <w:pPr>
              <w:snapToGrid w:val="0"/>
              <w:spacing w:line="280" w:lineRule="exact"/>
              <w:ind w:firstLineChars="800" w:firstLine="31680"/>
              <w:rPr>
                <w:rFonts w:asci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GB/T 50430-2017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: </w:t>
            </w:r>
          </w:p>
          <w:p w:rsidR="00AA4B88" w:rsidRPr="00BA2DA8" w:rsidRDefault="00AA4B88" w:rsidP="00AA4B88">
            <w:pPr>
              <w:snapToGrid w:val="0"/>
              <w:spacing w:line="280" w:lineRule="exact"/>
              <w:ind w:firstLineChars="800" w:firstLine="31680"/>
              <w:rPr>
                <w:rFonts w:ascii="宋体"/>
                <w:b/>
                <w:sz w:val="22"/>
                <w:szCs w:val="22"/>
              </w:rPr>
            </w:pPr>
            <w:r w:rsidRPr="006F26AB">
              <w:rPr>
                <w:rFonts w:hint="eastAsia"/>
                <w:b/>
                <w:szCs w:val="21"/>
              </w:rPr>
              <w:t>■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GB/T 24001-2016 idt ISO 14001:2015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>
                <w:rPr>
                  <w:rFonts w:ascii="宋体" w:hAnsi="宋体"/>
                  <w:b/>
                  <w:sz w:val="22"/>
                  <w:szCs w:val="22"/>
                </w:rPr>
                <w:t>9.1.1</w:t>
              </w:r>
            </w:smartTag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AA4B88" w:rsidRPr="00BA2DA8" w:rsidRDefault="00AA4B88" w:rsidP="00AA4B88">
            <w:pPr>
              <w:snapToGrid w:val="0"/>
              <w:spacing w:line="280" w:lineRule="exact"/>
              <w:ind w:firstLineChars="800" w:firstLine="31680"/>
              <w:rPr>
                <w:rFonts w:asci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GB/T 28001-2011 idt OHSAS 18001:2007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AA4B88" w:rsidRDefault="00AA4B88" w:rsidP="00AA4B88">
            <w:pPr>
              <w:tabs>
                <w:tab w:val="left" w:pos="4300"/>
              </w:tabs>
              <w:snapToGrid w:val="0"/>
              <w:spacing w:line="280" w:lineRule="exact"/>
              <w:ind w:firstLineChars="800" w:firstLine="31680"/>
              <w:rPr>
                <w:rFonts w:asci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ISO45001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>2018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 w:rsidRPr="00BA2DA8"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</w:p>
          <w:p w:rsidR="00AA4B88" w:rsidRDefault="00AA4B88" w:rsidP="00AA4B88">
            <w:pPr>
              <w:tabs>
                <w:tab w:val="left" w:pos="4300"/>
              </w:tabs>
              <w:snapToGrid w:val="0"/>
              <w:spacing w:line="280" w:lineRule="exact"/>
              <w:ind w:firstLineChars="800" w:firstLine="31680"/>
              <w:rPr>
                <w:b/>
                <w:sz w:val="16"/>
                <w:szCs w:val="16"/>
              </w:rPr>
            </w:pPr>
          </w:p>
          <w:p w:rsidR="00AA4B88" w:rsidRDefault="00AA4B8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不符合性质</w:t>
            </w:r>
            <w:r>
              <w:rPr>
                <w:rFonts w:hAnsi="宋体" w:hint="eastAsia"/>
                <w:b/>
                <w:sz w:val="20"/>
              </w:rPr>
              <w:t>：</w:t>
            </w:r>
            <w:r>
              <w:rPr>
                <w:rFonts w:ascii="宋体" w:hint="eastAsia"/>
                <w:b/>
                <w:sz w:val="22"/>
                <w:szCs w:val="22"/>
              </w:rPr>
              <w:t>□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严重　　　</w:t>
            </w:r>
            <w:r w:rsidRPr="006F26AB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 w:hint="eastAsia"/>
                <w:b/>
                <w:sz w:val="22"/>
                <w:szCs w:val="22"/>
              </w:rPr>
              <w:t>一般</w:t>
            </w:r>
          </w:p>
          <w:p w:rsidR="00AA4B88" w:rsidRDefault="00AA4B8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AA4B88" w:rsidRDefault="00AA4B8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</w:t>
            </w:r>
          </w:p>
        </w:tc>
      </w:tr>
      <w:tr w:rsidR="00AA4B88">
        <w:trPr>
          <w:trHeight w:val="4491"/>
        </w:trPr>
        <w:tc>
          <w:tcPr>
            <w:tcW w:w="10035" w:type="dxa"/>
            <w:gridSpan w:val="4"/>
          </w:tcPr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A4B88" w:rsidRDefault="00AA4B8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/>
                <w:b/>
              </w:rPr>
              <w:t xml:space="preserve">       </w:t>
            </w:r>
          </w:p>
        </w:tc>
      </w:tr>
    </w:tbl>
    <w:p w:rsidR="00AA4B88" w:rsidRDefault="00AA4B88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noProof/>
        </w:rPr>
        <w:pict>
          <v:shape id="_x0000_s1031" type="#_x0000_t75" style="position:absolute;left:0;text-align:left;margin-left:0;margin-top:.55pt;width:552.45pt;height:736.6pt;z-index:251657216">
            <v:imagedata r:id="rId9" o:title=""/>
          </v:shape>
        </w:pict>
      </w:r>
      <w:r>
        <w:rPr>
          <w:rFonts w:eastAsia="黑体" w:hint="eastAsia"/>
          <w:sz w:val="32"/>
        </w:rPr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28"/>
      </w:tblGrid>
      <w:tr w:rsidR="00AA4B88">
        <w:trPr>
          <w:trHeight w:val="1702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生产部</w:t>
            </w:r>
            <w:r w:rsidRPr="00817AE7">
              <w:rPr>
                <w:rFonts w:ascii="楷体" w:eastAsia="楷体" w:hAnsi="楷体" w:hint="eastAsia"/>
                <w:sz w:val="24"/>
              </w:rPr>
              <w:t>未提供对</w:t>
            </w:r>
            <w:r w:rsidRPr="00817AE7">
              <w:rPr>
                <w:rFonts w:ascii="楷体" w:eastAsia="楷体" w:hAnsi="楷体" w:cs="Arial" w:hint="eastAsia"/>
                <w:sz w:val="24"/>
              </w:rPr>
              <w:t>废水、噪声、废气环境监测报告</w:t>
            </w:r>
            <w:r>
              <w:rPr>
                <w:rFonts w:ascii="楷体" w:eastAsia="楷体" w:hAnsi="楷体" w:cs="Arial" w:hint="eastAsia"/>
                <w:sz w:val="24"/>
              </w:rPr>
              <w:t>。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</w:tc>
      </w:tr>
      <w:tr w:rsidR="00AA4B88">
        <w:trPr>
          <w:trHeight w:val="1393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A4B88" w:rsidRPr="00817AE7" w:rsidRDefault="00AA4B88">
            <w:pPr>
              <w:rPr>
                <w:rFonts w:ascii="楷体" w:eastAsia="楷体" w:hAnsi="楷体"/>
                <w:sz w:val="24"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</w:tc>
      </w:tr>
      <w:tr w:rsidR="00AA4B88">
        <w:trPr>
          <w:trHeight w:val="1854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A4B88" w:rsidRPr="004B784B" w:rsidRDefault="00AA4B88">
            <w:pPr>
              <w:rPr>
                <w:rFonts w:ascii="楷体" w:eastAsia="楷体" w:hAnsi="楷体"/>
                <w:sz w:val="24"/>
              </w:rPr>
            </w:pPr>
            <w:r w:rsidRPr="004B784B">
              <w:rPr>
                <w:rFonts w:ascii="楷体" w:eastAsia="楷体" w:hAnsi="楷体" w:hint="eastAsia"/>
                <w:sz w:val="24"/>
              </w:rPr>
              <w:t>管理人员环境保护认识不够，对相关标准理解不深刻。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</w:tc>
      </w:tr>
      <w:tr w:rsidR="00AA4B88">
        <w:trPr>
          <w:trHeight w:val="1537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  <w:r w:rsidRPr="00817AE7">
              <w:rPr>
                <w:rFonts w:ascii="楷体" w:eastAsia="楷体" w:hAnsi="楷体" w:hint="eastAsia"/>
                <w:sz w:val="24"/>
              </w:rPr>
              <w:t>近期安排人员与第三方检测机构联系，尽早安排现场对三废的检测。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  <w:r w:rsidRPr="00817AE7">
              <w:rPr>
                <w:rFonts w:ascii="楷体" w:eastAsia="楷体" w:hAnsi="楷体"/>
              </w:rPr>
              <w:t>2019</w:t>
            </w:r>
            <w:r w:rsidRPr="00817AE7">
              <w:rPr>
                <w:rFonts w:ascii="楷体" w:eastAsia="楷体" w:hAnsi="楷体" w:hint="eastAsia"/>
              </w:rPr>
              <w:t>年</w:t>
            </w:r>
            <w:r w:rsidRPr="00817AE7">
              <w:rPr>
                <w:rFonts w:ascii="楷体" w:eastAsia="楷体" w:hAnsi="楷体"/>
              </w:rPr>
              <w:t>10</w:t>
            </w:r>
            <w:r w:rsidRPr="00817AE7">
              <w:rPr>
                <w:rFonts w:ascii="楷体" w:eastAsia="楷体" w:hAnsi="楷体" w:hint="eastAsia"/>
              </w:rPr>
              <w:t>月</w:t>
            </w:r>
            <w:r w:rsidRPr="00817AE7">
              <w:rPr>
                <w:rFonts w:ascii="楷体" w:eastAsia="楷体" w:hAnsi="楷体"/>
              </w:rPr>
              <w:t>25</w:t>
            </w:r>
            <w:r w:rsidRPr="00817AE7">
              <w:rPr>
                <w:rFonts w:ascii="楷体" w:eastAsia="楷体" w:hAnsi="楷体" w:hint="eastAsia"/>
              </w:rPr>
              <w:t>前。</w:t>
            </w:r>
          </w:p>
        </w:tc>
      </w:tr>
      <w:tr w:rsidR="00AA4B88">
        <w:trPr>
          <w:trHeight w:val="1699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A4B88" w:rsidRPr="004B784B" w:rsidRDefault="00AA4B88">
            <w:pPr>
              <w:rPr>
                <w:rFonts w:ascii="楷体" w:eastAsia="楷体" w:hAnsi="楷体"/>
                <w:sz w:val="24"/>
              </w:rPr>
            </w:pPr>
            <w:r w:rsidRPr="004B784B">
              <w:rPr>
                <w:rFonts w:ascii="楷体" w:eastAsia="楷体" w:hAnsi="楷体" w:hint="eastAsia"/>
                <w:sz w:val="24"/>
              </w:rPr>
              <w:t>定期安排相关单位对公司重要环境因素进行检测。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</w:tc>
      </w:tr>
      <w:tr w:rsidR="00AA4B88">
        <w:trPr>
          <w:trHeight w:val="2485"/>
        </w:trPr>
        <w:tc>
          <w:tcPr>
            <w:tcW w:w="10028" w:type="dxa"/>
          </w:tcPr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</w:p>
          <w:p w:rsidR="00AA4B88" w:rsidRDefault="00AA4B8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/>
                <w:b/>
              </w:rPr>
              <w:t xml:space="preserve">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AA4B88" w:rsidRDefault="00AA4B88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/>
          <w:b/>
        </w:rPr>
        <w:t xml:space="preserve">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A4B88" w:rsidRDefault="00AA4B88">
      <w:pPr>
        <w:rPr>
          <w:rFonts w:eastAsia="方正仿宋简体"/>
          <w:b/>
        </w:rPr>
      </w:pPr>
    </w:p>
    <w:p w:rsidR="00AA4B88" w:rsidRPr="005944B1" w:rsidRDefault="00AA4B88">
      <w:pPr>
        <w:rPr>
          <w:rFonts w:eastAsia="方正仿宋简体"/>
          <w:b/>
        </w:rPr>
      </w:pPr>
      <w:r>
        <w:rPr>
          <w:noProof/>
        </w:rPr>
        <w:pict>
          <v:shape id="_x0000_s1032" type="#_x0000_t75" style="position:absolute;left:0;text-align:left;margin-left:0;margin-top:-12.95pt;width:488.95pt;height:869.2pt;z-index:251656192">
            <v:imagedata r:id="rId10" o:title=""/>
          </v:shape>
        </w:pict>
      </w:r>
    </w:p>
    <w:sectPr w:rsidR="00AA4B88" w:rsidRPr="005944B1" w:rsidSect="009961FF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B88" w:rsidRDefault="00AA4B88" w:rsidP="00CE26C5">
      <w:r>
        <w:separator/>
      </w:r>
    </w:p>
  </w:endnote>
  <w:endnote w:type="continuationSeparator" w:id="0">
    <w:p w:rsidR="00AA4B88" w:rsidRDefault="00AA4B88" w:rsidP="00CE2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88" w:rsidRDefault="00AA4B88">
    <w:pPr>
      <w:pStyle w:val="Footer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B88" w:rsidRDefault="00AA4B88" w:rsidP="00CE26C5">
      <w:r>
        <w:separator/>
      </w:r>
    </w:p>
  </w:footnote>
  <w:footnote w:type="continuationSeparator" w:id="0">
    <w:p w:rsidR="00AA4B88" w:rsidRDefault="00AA4B88" w:rsidP="00CE26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88" w:rsidRPr="00390345" w:rsidRDefault="00AA4B88" w:rsidP="00EC63FA">
    <w:pPr>
      <w:pStyle w:val="Header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31680" w:firstLineChars="450" w:firstLine="31680"/>
      <w:jc w:val="left"/>
      <w:rPr>
        <w:rStyle w:val="CharChar1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4" o:spid="_x0000_s2049" type="#_x0000_t75" style="position:absolute;left:0;text-align:left;margin-left:-.05pt;margin-top:.35pt;width:32.3pt;height:34.1pt;z-index:-251657728;visibility:visible" wrapcoords="7033 0 4019 1440 -502 5760 -502 10080 0 15360 502 17280 7033 20640 11051 20640 13060 20640 13563 20640 20093 15360 21098 6240 15070 480 12558 0 7033 0">
          <v:imagedata r:id="rId1" o:title=""/>
          <w10:wrap type="tight"/>
        </v:shape>
      </w:pict>
    </w:r>
    <w:r w:rsidRPr="00390345">
      <w:rPr>
        <w:rStyle w:val="CharChar1"/>
        <w:rFonts w:hint="eastAsia"/>
      </w:rPr>
      <w:t>北京国标联合认证有限公司</w:t>
    </w:r>
    <w:r w:rsidRPr="00390345">
      <w:rPr>
        <w:rStyle w:val="CharChar1"/>
      </w:rPr>
      <w:tab/>
    </w:r>
    <w:r w:rsidRPr="00390345">
      <w:rPr>
        <w:rStyle w:val="CharChar1"/>
      </w:rPr>
      <w:tab/>
    </w:r>
    <w:r>
      <w:rPr>
        <w:rStyle w:val="CharChar1"/>
      </w:rPr>
      <w:tab/>
    </w:r>
  </w:p>
  <w:p w:rsidR="00AA4B88" w:rsidRPr="00321878" w:rsidRDefault="00AA4B88" w:rsidP="00EC63FA">
    <w:pPr>
      <w:pStyle w:val="Header"/>
      <w:pBdr>
        <w:bottom w:val="none" w:sz="0" w:space="0" w:color="auto"/>
      </w:pBdr>
      <w:spacing w:line="320" w:lineRule="exact"/>
      <w:ind w:firstLineChars="400" w:firstLine="3168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left:0;text-align:left;margin-left:311.4pt;margin-top:2.2pt;width:173.1pt;height:20.2pt;z-index:251656704" stroked="f">
          <v:textbox>
            <w:txbxContent>
              <w:p w:rsidR="00AA4B88" w:rsidRPr="000B51BD" w:rsidRDefault="00AA4B88" w:rsidP="00321878">
                <w:r w:rsidRPr="00B426E3"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21878">
      <w:rPr>
        <w:rStyle w:val="CharChar1"/>
        <w:w w:val="90"/>
        <w:sz w:val="18"/>
      </w:rPr>
      <w:t>Beijing International Standard united Certification Co.,Ltd.</w:t>
    </w:r>
  </w:p>
  <w:p w:rsidR="00AA4B88" w:rsidRDefault="00AA4B88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.05pt;margin-top:10.65pt;width:489.8pt;height:0;z-index:251657728" o:connectortype="straight"/>
      </w:pict>
    </w:r>
  </w:p>
  <w:p w:rsidR="00AA4B88" w:rsidRPr="00B426E3" w:rsidRDefault="00AA4B88">
    <w:pPr>
      <w:pStyle w:val="Header"/>
      <w:pBdr>
        <w:bottom w:val="none" w:sz="0" w:space="0" w:color="auto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254C24C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B1301D5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D38175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E803F0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7D2646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CC030B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F16D87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0F02B0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6007B0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6C5"/>
    <w:rsid w:val="00087C2B"/>
    <w:rsid w:val="000B51BD"/>
    <w:rsid w:val="00150AEE"/>
    <w:rsid w:val="00254B93"/>
    <w:rsid w:val="00321878"/>
    <w:rsid w:val="00390345"/>
    <w:rsid w:val="004678BC"/>
    <w:rsid w:val="004714A1"/>
    <w:rsid w:val="00483C8A"/>
    <w:rsid w:val="004B784B"/>
    <w:rsid w:val="0056765C"/>
    <w:rsid w:val="005944B1"/>
    <w:rsid w:val="005F115A"/>
    <w:rsid w:val="006860B8"/>
    <w:rsid w:val="006F26AB"/>
    <w:rsid w:val="00740D59"/>
    <w:rsid w:val="007734DF"/>
    <w:rsid w:val="00817AE7"/>
    <w:rsid w:val="00874C9E"/>
    <w:rsid w:val="00910AB9"/>
    <w:rsid w:val="00946A47"/>
    <w:rsid w:val="009961FF"/>
    <w:rsid w:val="009F083E"/>
    <w:rsid w:val="00A26757"/>
    <w:rsid w:val="00A361F5"/>
    <w:rsid w:val="00AA4B88"/>
    <w:rsid w:val="00B01916"/>
    <w:rsid w:val="00B426E3"/>
    <w:rsid w:val="00BA2DA8"/>
    <w:rsid w:val="00C34DC7"/>
    <w:rsid w:val="00CE26C5"/>
    <w:rsid w:val="00CF12DF"/>
    <w:rsid w:val="00D05F8B"/>
    <w:rsid w:val="00DE7DB9"/>
    <w:rsid w:val="00EC63FA"/>
    <w:rsid w:val="00ED5385"/>
    <w:rsid w:val="00F70CC7"/>
    <w:rsid w:val="00F7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Note Heading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D59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40D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40D59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740D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40D5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uiPriority w:val="99"/>
    <w:locked/>
    <w:rsid w:val="00740D59"/>
    <w:rPr>
      <w:rFonts w:ascii="宋体" w:eastAsia="宋体" w:hAnsi="Courier New"/>
      <w:kern w:val="2"/>
      <w:sz w:val="21"/>
      <w:lang w:val="en-US" w:eastAsia="zh-CN"/>
    </w:rPr>
  </w:style>
  <w:style w:type="paragraph" w:styleId="ListParagraph">
    <w:name w:val="List Paragraph"/>
    <w:basedOn w:val="Normal"/>
    <w:uiPriority w:val="99"/>
    <w:qFormat/>
    <w:rsid w:val="00740D5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3</Pages>
  <Words>129</Words>
  <Characters>741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32</cp:revision>
  <cp:lastPrinted>2019-05-13T03:02:00Z</cp:lastPrinted>
  <dcterms:created xsi:type="dcterms:W3CDTF">2015-06-17T14:39:00Z</dcterms:created>
  <dcterms:modified xsi:type="dcterms:W3CDTF">2019-10-18T14:33:00Z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