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C7" w:rsidRDefault="00BB64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Tr="00625257">
        <w:trPr>
          <w:trHeight w:val="515"/>
        </w:trPr>
        <w:tc>
          <w:tcPr>
            <w:tcW w:w="2160" w:type="dxa"/>
            <w:vMerge w:val="restart"/>
            <w:vAlign w:val="center"/>
          </w:tcPr>
          <w:p w:rsidR="00BB64C7" w:rsidRPr="00EC1CFC" w:rsidRDefault="00BB64C7" w:rsidP="00625257">
            <w:pPr>
              <w:spacing w:before="120"/>
              <w:jc w:val="center"/>
              <w:rPr>
                <w:rFonts w:ascii="楷体" w:eastAsia="楷体" w:hAnsi="楷体"/>
                <w:szCs w:val="21"/>
              </w:rPr>
            </w:pPr>
            <w:r w:rsidRPr="00EC1CFC">
              <w:rPr>
                <w:rFonts w:ascii="楷体" w:eastAsia="楷体" w:hAnsi="楷体" w:hint="eastAsia"/>
                <w:szCs w:val="21"/>
              </w:rPr>
              <w:t>过程与活动、</w:t>
            </w:r>
          </w:p>
          <w:p w:rsidR="00BB64C7" w:rsidRPr="00EC1CFC" w:rsidRDefault="00BB64C7" w:rsidP="00625257">
            <w:pPr>
              <w:jc w:val="center"/>
              <w:rPr>
                <w:rFonts w:ascii="楷体" w:eastAsia="楷体" w:hAnsi="楷体"/>
              </w:rPr>
            </w:pPr>
            <w:r w:rsidRPr="00EC1CFC">
              <w:rPr>
                <w:rFonts w:ascii="楷体" w:eastAsia="楷体" w:hAnsi="楷体" w:hint="eastAsia"/>
                <w:szCs w:val="21"/>
              </w:rPr>
              <w:t>抽样计划</w:t>
            </w:r>
          </w:p>
        </w:tc>
        <w:tc>
          <w:tcPr>
            <w:tcW w:w="960" w:type="dxa"/>
            <w:vMerge w:val="restart"/>
            <w:vAlign w:val="center"/>
          </w:tcPr>
          <w:p w:rsidR="00BB64C7" w:rsidRPr="00EC1CFC" w:rsidRDefault="00BB64C7" w:rsidP="00625257">
            <w:pPr>
              <w:rPr>
                <w:rFonts w:ascii="楷体" w:eastAsia="楷体" w:hAnsi="楷体"/>
                <w:szCs w:val="21"/>
              </w:rPr>
            </w:pPr>
            <w:r w:rsidRPr="00EC1CFC">
              <w:rPr>
                <w:rFonts w:ascii="楷体" w:eastAsia="楷体" w:hAnsi="楷体" w:hint="eastAsia"/>
                <w:szCs w:val="21"/>
              </w:rPr>
              <w:t>涉及</w:t>
            </w:r>
          </w:p>
          <w:p w:rsidR="00BB64C7" w:rsidRPr="00EC1CFC" w:rsidRDefault="00BB64C7" w:rsidP="00625257">
            <w:pPr>
              <w:rPr>
                <w:rFonts w:ascii="楷体" w:eastAsia="楷体" w:hAnsi="楷体"/>
              </w:rPr>
            </w:pPr>
            <w:r w:rsidRPr="00EC1CFC">
              <w:rPr>
                <w:rFonts w:ascii="楷体" w:eastAsia="楷体" w:hAnsi="楷体" w:hint="eastAsia"/>
                <w:szCs w:val="21"/>
              </w:rPr>
              <w:t>条款</w:t>
            </w:r>
          </w:p>
        </w:tc>
        <w:tc>
          <w:tcPr>
            <w:tcW w:w="10004" w:type="dxa"/>
            <w:vAlign w:val="center"/>
          </w:tcPr>
          <w:p w:rsidR="00BB64C7" w:rsidRPr="00ED6C37" w:rsidRDefault="00BB64C7" w:rsidP="00625257">
            <w:pPr>
              <w:rPr>
                <w:rFonts w:ascii="楷体" w:eastAsia="楷体" w:hAnsi="楷体"/>
                <w:szCs w:val="21"/>
              </w:rPr>
            </w:pPr>
            <w:r w:rsidRPr="00ED6C37">
              <w:rPr>
                <w:rFonts w:ascii="楷体" w:eastAsia="楷体" w:hAnsi="楷体" w:hint="eastAsia"/>
                <w:szCs w:val="21"/>
              </w:rPr>
              <w:t>受审核部门：</w:t>
            </w:r>
            <w:r w:rsidRPr="00ED6C37">
              <w:rPr>
                <w:rFonts w:ascii="楷体" w:eastAsia="楷体" w:hAnsi="楷体"/>
                <w:szCs w:val="21"/>
              </w:rPr>
              <w:t xml:space="preserve">      </w:t>
            </w:r>
            <w:r w:rsidRPr="00ED6C37">
              <w:rPr>
                <w:rFonts w:ascii="楷体" w:eastAsia="楷体" w:hAnsi="楷体" w:hint="eastAsia"/>
                <w:szCs w:val="21"/>
              </w:rPr>
              <w:t>管理层</w:t>
            </w:r>
            <w:r w:rsidRPr="00ED6C37">
              <w:rPr>
                <w:rFonts w:ascii="楷体" w:eastAsia="楷体" w:hAnsi="楷体"/>
                <w:szCs w:val="21"/>
              </w:rPr>
              <w:t xml:space="preserve">     </w:t>
            </w:r>
            <w:r w:rsidRPr="00ED6C37">
              <w:rPr>
                <w:rFonts w:ascii="楷体" w:eastAsia="楷体" w:hAnsi="楷体" w:hint="eastAsia"/>
                <w:szCs w:val="21"/>
              </w:rPr>
              <w:t>主管领导：</w:t>
            </w:r>
            <w:r>
              <w:rPr>
                <w:rFonts w:ascii="楷体" w:eastAsia="楷体" w:hAnsi="楷体" w:hint="eastAsia"/>
                <w:szCs w:val="24"/>
              </w:rPr>
              <w:t>雷鹏飞</w:t>
            </w:r>
            <w:r w:rsidRPr="00ED6C37">
              <w:rPr>
                <w:rFonts w:ascii="楷体" w:eastAsia="楷体" w:hAnsi="楷体"/>
                <w:szCs w:val="21"/>
              </w:rPr>
              <w:t xml:space="preserve">         </w:t>
            </w:r>
            <w:r w:rsidRPr="00ED6C37">
              <w:rPr>
                <w:rFonts w:ascii="楷体" w:eastAsia="楷体" w:hAnsi="楷体" w:hint="eastAsia"/>
                <w:szCs w:val="21"/>
              </w:rPr>
              <w:t>陪同人员：</w:t>
            </w:r>
            <w:r>
              <w:rPr>
                <w:rFonts w:ascii="楷体" w:eastAsia="楷体" w:hAnsi="楷体" w:hint="eastAsia"/>
                <w:szCs w:val="21"/>
              </w:rPr>
              <w:t>杜吉辉</w:t>
            </w:r>
          </w:p>
        </w:tc>
        <w:tc>
          <w:tcPr>
            <w:tcW w:w="1585" w:type="dxa"/>
            <w:vMerge w:val="restart"/>
            <w:vAlign w:val="center"/>
          </w:tcPr>
          <w:p w:rsidR="00BB64C7" w:rsidRDefault="00BB64C7" w:rsidP="00625257">
            <w:pPr>
              <w:rPr>
                <w:sz w:val="24"/>
                <w:szCs w:val="24"/>
              </w:rPr>
            </w:pPr>
            <w:r>
              <w:rPr>
                <w:rFonts w:hint="eastAsia"/>
                <w:sz w:val="24"/>
                <w:szCs w:val="24"/>
              </w:rPr>
              <w:t>判定</w:t>
            </w:r>
          </w:p>
        </w:tc>
      </w:tr>
      <w:tr w:rsidR="00BB64C7" w:rsidTr="00625257">
        <w:trPr>
          <w:trHeight w:val="403"/>
        </w:trPr>
        <w:tc>
          <w:tcPr>
            <w:tcW w:w="2160" w:type="dxa"/>
            <w:vMerge/>
            <w:vAlign w:val="center"/>
          </w:tcPr>
          <w:p w:rsidR="00BB64C7" w:rsidRDefault="00BB64C7" w:rsidP="00625257"/>
        </w:tc>
        <w:tc>
          <w:tcPr>
            <w:tcW w:w="960" w:type="dxa"/>
            <w:vMerge/>
            <w:vAlign w:val="center"/>
          </w:tcPr>
          <w:p w:rsidR="00BB64C7" w:rsidRDefault="00BB64C7" w:rsidP="00625257"/>
        </w:tc>
        <w:tc>
          <w:tcPr>
            <w:tcW w:w="10004" w:type="dxa"/>
            <w:vAlign w:val="center"/>
          </w:tcPr>
          <w:p w:rsidR="00BB64C7" w:rsidRPr="00ED6C37" w:rsidRDefault="00BB64C7" w:rsidP="00625257">
            <w:pPr>
              <w:spacing w:before="120"/>
              <w:rPr>
                <w:rFonts w:ascii="楷体" w:eastAsia="楷体" w:hAnsi="楷体"/>
                <w:szCs w:val="21"/>
              </w:rPr>
            </w:pPr>
            <w:r w:rsidRPr="00ED6C37">
              <w:rPr>
                <w:rFonts w:ascii="楷体" w:eastAsia="楷体" w:hAnsi="楷体" w:hint="eastAsia"/>
                <w:szCs w:val="21"/>
              </w:rPr>
              <w:t>审核员：</w:t>
            </w:r>
            <w:r w:rsidRPr="00ED6C37">
              <w:rPr>
                <w:rFonts w:ascii="楷体" w:eastAsia="楷体" w:hAnsi="楷体"/>
                <w:szCs w:val="21"/>
              </w:rPr>
              <w:t xml:space="preserve">    </w:t>
            </w:r>
            <w:r w:rsidRPr="00ED6C37">
              <w:rPr>
                <w:rFonts w:ascii="楷体" w:eastAsia="楷体" w:hAnsi="楷体" w:hint="eastAsia"/>
                <w:szCs w:val="21"/>
              </w:rPr>
              <w:t>伍光华</w:t>
            </w:r>
            <w:r w:rsidRPr="00ED6C37">
              <w:rPr>
                <w:rFonts w:ascii="楷体" w:eastAsia="楷体" w:hAnsi="楷体"/>
                <w:szCs w:val="21"/>
              </w:rPr>
              <w:t xml:space="preserve">               </w:t>
            </w:r>
            <w:r w:rsidRPr="00ED6C37">
              <w:rPr>
                <w:rFonts w:ascii="楷体" w:eastAsia="楷体" w:hAnsi="楷体" w:hint="eastAsia"/>
                <w:szCs w:val="21"/>
              </w:rPr>
              <w:t>审核时间：</w:t>
            </w:r>
            <w:smartTag w:uri="urn:schemas-microsoft-com:office:smarttags" w:element="chsdate">
              <w:smartTagPr>
                <w:attr w:name="IsROCDate" w:val="False"/>
                <w:attr w:name="IsLunarDate" w:val="False"/>
                <w:attr w:name="Day" w:val="12"/>
                <w:attr w:name="Month" w:val="10"/>
                <w:attr w:name="Year" w:val="2019"/>
              </w:smartTagPr>
              <w:r w:rsidRPr="00ED6C37">
                <w:rPr>
                  <w:rFonts w:ascii="楷体" w:eastAsia="楷体" w:hAnsi="楷体"/>
                  <w:szCs w:val="21"/>
                </w:rPr>
                <w:t>2019/10/</w:t>
              </w:r>
              <w:r>
                <w:rPr>
                  <w:rFonts w:ascii="楷体" w:eastAsia="楷体" w:hAnsi="楷体"/>
                  <w:szCs w:val="21"/>
                </w:rPr>
                <w:t>12</w:t>
              </w:r>
            </w:smartTag>
          </w:p>
        </w:tc>
        <w:tc>
          <w:tcPr>
            <w:tcW w:w="1585" w:type="dxa"/>
            <w:vMerge/>
          </w:tcPr>
          <w:p w:rsidR="00BB64C7" w:rsidRDefault="00BB64C7" w:rsidP="00625257"/>
        </w:tc>
      </w:tr>
      <w:tr w:rsidR="00BB64C7" w:rsidTr="00625257">
        <w:trPr>
          <w:trHeight w:val="516"/>
        </w:trPr>
        <w:tc>
          <w:tcPr>
            <w:tcW w:w="2160" w:type="dxa"/>
            <w:vMerge/>
            <w:vAlign w:val="center"/>
          </w:tcPr>
          <w:p w:rsidR="00BB64C7" w:rsidRDefault="00BB64C7" w:rsidP="00625257"/>
        </w:tc>
        <w:tc>
          <w:tcPr>
            <w:tcW w:w="960" w:type="dxa"/>
            <w:vMerge/>
            <w:vAlign w:val="center"/>
          </w:tcPr>
          <w:p w:rsidR="00BB64C7" w:rsidRDefault="00BB64C7" w:rsidP="00625257"/>
        </w:tc>
        <w:tc>
          <w:tcPr>
            <w:tcW w:w="10004" w:type="dxa"/>
            <w:vAlign w:val="center"/>
          </w:tcPr>
          <w:p w:rsidR="00BB64C7" w:rsidRPr="00ED6C37" w:rsidRDefault="00BB64C7" w:rsidP="00BB64C7">
            <w:pPr>
              <w:adjustRightInd w:val="0"/>
              <w:snapToGrid w:val="0"/>
              <w:spacing w:line="280" w:lineRule="exact"/>
              <w:ind w:rightChars="50" w:right="31680"/>
              <w:jc w:val="left"/>
              <w:textAlignment w:val="baseline"/>
              <w:rPr>
                <w:rFonts w:ascii="楷体" w:eastAsia="楷体" w:hAnsi="楷体" w:cs="Arial"/>
                <w:szCs w:val="21"/>
              </w:rPr>
            </w:pPr>
            <w:r w:rsidRPr="00ED6C37">
              <w:rPr>
                <w:rFonts w:ascii="楷体" w:eastAsia="楷体" w:hAnsi="楷体" w:hint="eastAsia"/>
                <w:szCs w:val="21"/>
              </w:rPr>
              <w:t>审核条款：</w:t>
            </w:r>
            <w:r w:rsidRPr="00ED6C37">
              <w:rPr>
                <w:rFonts w:ascii="楷体" w:eastAsia="楷体" w:hAnsi="楷体" w:cs="Arial"/>
                <w:szCs w:val="21"/>
              </w:rPr>
              <w:t>Q/E:4.1</w:t>
            </w:r>
            <w:r w:rsidRPr="00ED6C37">
              <w:rPr>
                <w:rFonts w:ascii="楷体" w:eastAsia="楷体" w:hAnsi="楷体" w:cs="Arial" w:hint="eastAsia"/>
                <w:szCs w:val="21"/>
              </w:rPr>
              <w:t>理解组织及其环境、</w:t>
            </w:r>
            <w:r w:rsidRPr="00ED6C37">
              <w:rPr>
                <w:rFonts w:ascii="楷体" w:eastAsia="楷体" w:hAnsi="楷体" w:cs="Arial"/>
                <w:szCs w:val="21"/>
              </w:rPr>
              <w:t>4.2</w:t>
            </w:r>
            <w:r w:rsidRPr="00ED6C37">
              <w:rPr>
                <w:rFonts w:ascii="楷体" w:eastAsia="楷体" w:hAnsi="楷体" w:cs="Arial" w:hint="eastAsia"/>
                <w:szCs w:val="21"/>
              </w:rPr>
              <w:t>理解相关方的需求和期望、</w:t>
            </w:r>
            <w:r w:rsidRPr="00ED6C37">
              <w:rPr>
                <w:rFonts w:ascii="楷体" w:eastAsia="楷体" w:hAnsi="楷体" w:cs="Arial"/>
                <w:szCs w:val="21"/>
              </w:rPr>
              <w:t xml:space="preserve">4.3 </w:t>
            </w:r>
            <w:r w:rsidRPr="00ED6C37">
              <w:rPr>
                <w:rFonts w:ascii="楷体" w:eastAsia="楷体" w:hAnsi="楷体" w:cs="Arial" w:hint="eastAsia"/>
                <w:szCs w:val="21"/>
              </w:rPr>
              <w:t>确定管理体系的范围、</w:t>
            </w:r>
            <w:r w:rsidRPr="00ED6C37">
              <w:rPr>
                <w:rFonts w:ascii="楷体" w:eastAsia="楷体" w:hAnsi="楷体" w:cs="Arial"/>
                <w:szCs w:val="21"/>
              </w:rPr>
              <w:t>4.4</w:t>
            </w:r>
            <w:r w:rsidRPr="00ED6C37">
              <w:rPr>
                <w:rFonts w:ascii="楷体" w:eastAsia="楷体" w:hAnsi="楷体" w:cs="Arial" w:hint="eastAsia"/>
                <w:szCs w:val="21"/>
              </w:rPr>
              <w:t>质量</w:t>
            </w:r>
            <w:r w:rsidRPr="00ED6C37">
              <w:rPr>
                <w:rFonts w:ascii="楷体" w:eastAsia="楷体" w:hAnsi="楷体" w:cs="Arial"/>
                <w:szCs w:val="21"/>
              </w:rPr>
              <w:t>/</w:t>
            </w:r>
            <w:r w:rsidRPr="00ED6C37">
              <w:rPr>
                <w:rFonts w:ascii="楷体" w:eastAsia="楷体" w:hAnsi="楷体" w:cs="Arial" w:hint="eastAsia"/>
                <w:szCs w:val="21"/>
              </w:rPr>
              <w:t>环境管理体系及其过程、</w:t>
            </w:r>
            <w:r w:rsidRPr="00ED6C37">
              <w:rPr>
                <w:rFonts w:ascii="楷体" w:eastAsia="楷体" w:hAnsi="楷体" w:cs="Arial"/>
                <w:szCs w:val="21"/>
              </w:rPr>
              <w:t>5.1</w:t>
            </w:r>
            <w:r w:rsidRPr="00ED6C37">
              <w:rPr>
                <w:rFonts w:ascii="楷体" w:eastAsia="楷体" w:hAnsi="楷体" w:cs="Arial" w:hint="eastAsia"/>
                <w:szCs w:val="21"/>
              </w:rPr>
              <w:t>领导作用和承诺、</w:t>
            </w:r>
            <w:r w:rsidRPr="00ED6C37">
              <w:rPr>
                <w:rFonts w:ascii="楷体" w:eastAsia="楷体" w:hAnsi="楷体" w:cs="Arial"/>
                <w:szCs w:val="21"/>
              </w:rPr>
              <w:t>5.2</w:t>
            </w:r>
            <w:r w:rsidRPr="00ED6C37">
              <w:rPr>
                <w:rFonts w:ascii="楷体" w:eastAsia="楷体" w:hAnsi="楷体" w:cs="Arial" w:hint="eastAsia"/>
                <w:szCs w:val="21"/>
              </w:rPr>
              <w:t>质量</w:t>
            </w:r>
            <w:r w:rsidRPr="00ED6C37">
              <w:rPr>
                <w:rFonts w:ascii="楷体" w:eastAsia="楷体" w:hAnsi="楷体" w:cs="Arial"/>
                <w:szCs w:val="21"/>
              </w:rPr>
              <w:t>/</w:t>
            </w:r>
            <w:r w:rsidRPr="00ED6C37">
              <w:rPr>
                <w:rFonts w:ascii="楷体" w:eastAsia="楷体" w:hAnsi="楷体" w:cs="Arial" w:hint="eastAsia"/>
                <w:szCs w:val="21"/>
              </w:rPr>
              <w:t>环境方针、</w:t>
            </w:r>
            <w:r w:rsidRPr="00ED6C37">
              <w:rPr>
                <w:rFonts w:ascii="楷体" w:eastAsia="楷体" w:hAnsi="楷体" w:cs="Arial"/>
                <w:szCs w:val="21"/>
              </w:rPr>
              <w:t>5.3</w:t>
            </w:r>
            <w:r w:rsidRPr="00ED6C37">
              <w:rPr>
                <w:rFonts w:ascii="楷体" w:eastAsia="楷体" w:hAnsi="楷体" w:cs="Arial" w:hint="eastAsia"/>
                <w:szCs w:val="21"/>
              </w:rPr>
              <w:t>组织的岗位、职责和权限、</w:t>
            </w:r>
            <w:r w:rsidRPr="00ED6C37">
              <w:rPr>
                <w:rFonts w:ascii="楷体" w:eastAsia="楷体" w:hAnsi="楷体" w:cs="Arial"/>
                <w:szCs w:val="21"/>
              </w:rPr>
              <w:t>6.1</w:t>
            </w:r>
            <w:r w:rsidRPr="00ED6C37">
              <w:rPr>
                <w:rFonts w:ascii="楷体" w:eastAsia="楷体" w:hAnsi="楷体" w:cs="Arial" w:hint="eastAsia"/>
                <w:szCs w:val="21"/>
              </w:rPr>
              <w:t>应对风险和机遇的措施、</w:t>
            </w:r>
            <w:r w:rsidRPr="00ED6C37">
              <w:rPr>
                <w:rFonts w:ascii="楷体" w:eastAsia="楷体" w:hAnsi="楷体" w:cs="Arial"/>
                <w:szCs w:val="21"/>
              </w:rPr>
              <w:t>6.2</w:t>
            </w:r>
            <w:r w:rsidRPr="00ED6C37">
              <w:rPr>
                <w:rFonts w:ascii="楷体" w:eastAsia="楷体" w:hAnsi="楷体" w:cs="Arial" w:hint="eastAsia"/>
                <w:szCs w:val="21"/>
              </w:rPr>
              <w:t>质量</w:t>
            </w:r>
            <w:r w:rsidRPr="00ED6C37">
              <w:rPr>
                <w:rFonts w:ascii="楷体" w:eastAsia="楷体" w:hAnsi="楷体" w:cs="Arial"/>
                <w:szCs w:val="21"/>
              </w:rPr>
              <w:t>/</w:t>
            </w:r>
            <w:r w:rsidRPr="00ED6C37">
              <w:rPr>
                <w:rFonts w:ascii="楷体" w:eastAsia="楷体" w:hAnsi="楷体" w:cs="Arial" w:hint="eastAsia"/>
                <w:szCs w:val="21"/>
              </w:rPr>
              <w:t>环境目标及其实现的策划、</w:t>
            </w:r>
            <w:r w:rsidRPr="00ED6C37">
              <w:rPr>
                <w:rFonts w:ascii="楷体" w:eastAsia="楷体" w:hAnsi="楷体" w:cs="Arial"/>
                <w:szCs w:val="21"/>
              </w:rPr>
              <w:t>6.3</w:t>
            </w:r>
            <w:r w:rsidRPr="00ED6C37">
              <w:rPr>
                <w:rFonts w:ascii="楷体" w:eastAsia="楷体" w:hAnsi="楷体" w:cs="Arial" w:hint="eastAsia"/>
                <w:szCs w:val="21"/>
              </w:rPr>
              <w:t>变更的策划、</w:t>
            </w:r>
            <w:r w:rsidRPr="00ED6C37">
              <w:rPr>
                <w:rFonts w:ascii="楷体" w:eastAsia="楷体" w:hAnsi="楷体" w:cs="Arial"/>
                <w:szCs w:val="21"/>
              </w:rPr>
              <w:t>9.3</w:t>
            </w:r>
            <w:r w:rsidRPr="00ED6C37">
              <w:rPr>
                <w:rFonts w:ascii="楷体" w:eastAsia="楷体" w:hAnsi="楷体" w:cs="Arial" w:hint="eastAsia"/>
                <w:szCs w:val="21"/>
              </w:rPr>
              <w:t>管理评审、</w:t>
            </w:r>
            <w:r w:rsidRPr="00ED6C37">
              <w:rPr>
                <w:rFonts w:ascii="楷体" w:eastAsia="楷体" w:hAnsi="楷体" w:cs="Arial"/>
                <w:szCs w:val="21"/>
              </w:rPr>
              <w:t>10.1</w:t>
            </w:r>
            <w:r w:rsidRPr="00ED6C37">
              <w:rPr>
                <w:rFonts w:ascii="楷体" w:eastAsia="楷体" w:hAnsi="楷体" w:cs="Arial" w:hint="eastAsia"/>
                <w:szCs w:val="21"/>
              </w:rPr>
              <w:t>改进、</w:t>
            </w:r>
            <w:r w:rsidRPr="00ED6C37">
              <w:rPr>
                <w:rFonts w:ascii="楷体" w:eastAsia="楷体" w:hAnsi="楷体" w:cs="Arial"/>
                <w:szCs w:val="21"/>
              </w:rPr>
              <w:t>10.3</w:t>
            </w:r>
            <w:r w:rsidRPr="00ED6C37">
              <w:rPr>
                <w:rFonts w:ascii="楷体" w:eastAsia="楷体" w:hAnsi="楷体" w:cs="Arial" w:hint="eastAsia"/>
                <w:szCs w:val="21"/>
              </w:rPr>
              <w:t>持续改进，</w:t>
            </w:r>
          </w:p>
          <w:p w:rsidR="00BB64C7" w:rsidRPr="00ED6C37" w:rsidRDefault="00BB64C7" w:rsidP="00625257">
            <w:pPr>
              <w:pStyle w:val="ListParagraph"/>
              <w:spacing w:line="300" w:lineRule="exact"/>
              <w:ind w:firstLineChars="0" w:firstLine="0"/>
              <w:rPr>
                <w:rFonts w:ascii="楷体" w:eastAsia="楷体" w:hAnsi="楷体"/>
                <w:sz w:val="21"/>
                <w:szCs w:val="21"/>
              </w:rPr>
            </w:pPr>
            <w:r w:rsidRPr="00ED6C37">
              <w:rPr>
                <w:rFonts w:ascii="楷体" w:eastAsia="楷体" w:hAnsi="楷体" w:hint="eastAsia"/>
                <w:sz w:val="21"/>
                <w:szCs w:val="21"/>
              </w:rPr>
              <w:t>标准</w:t>
            </w:r>
            <w:r w:rsidRPr="00ED6C37">
              <w:rPr>
                <w:rFonts w:ascii="楷体" w:eastAsia="楷体" w:hAnsi="楷体"/>
                <w:sz w:val="21"/>
                <w:szCs w:val="21"/>
              </w:rPr>
              <w:t>/</w:t>
            </w:r>
            <w:r w:rsidRPr="00ED6C37">
              <w:rPr>
                <w:rFonts w:ascii="楷体" w:eastAsia="楷体" w:hAnsi="楷体" w:hint="eastAsia"/>
                <w:sz w:val="21"/>
                <w:szCs w:val="21"/>
              </w:rPr>
              <w:t>规范</w:t>
            </w:r>
            <w:r w:rsidRPr="00ED6C37">
              <w:rPr>
                <w:rFonts w:ascii="楷体" w:eastAsia="楷体" w:hAnsi="楷体"/>
                <w:sz w:val="21"/>
                <w:szCs w:val="21"/>
              </w:rPr>
              <w:t>/</w:t>
            </w:r>
            <w:r w:rsidRPr="00ED6C37">
              <w:rPr>
                <w:rFonts w:ascii="楷体" w:eastAsia="楷体" w:hAnsi="楷体" w:hint="eastAsia"/>
                <w:sz w:val="21"/>
                <w:szCs w:val="21"/>
              </w:rPr>
              <w:t>法规的执行情况、上次审核不符合项的验证、认证证书、标志的使用情况、投诉或事故、监督抽查情况、体系变动</w:t>
            </w:r>
            <w:bookmarkStart w:id="0" w:name="_GoBack"/>
            <w:bookmarkEnd w:id="0"/>
          </w:p>
        </w:tc>
        <w:tc>
          <w:tcPr>
            <w:tcW w:w="1585" w:type="dxa"/>
            <w:vMerge/>
          </w:tcPr>
          <w:p w:rsidR="00BB64C7" w:rsidRDefault="00BB64C7" w:rsidP="00625257"/>
        </w:tc>
      </w:tr>
      <w:tr w:rsidR="00BB64C7" w:rsidTr="00625257">
        <w:trPr>
          <w:trHeight w:val="1255"/>
        </w:trPr>
        <w:tc>
          <w:tcPr>
            <w:tcW w:w="2160" w:type="dxa"/>
          </w:tcPr>
          <w:p w:rsidR="00BB64C7" w:rsidRDefault="00BB64C7" w:rsidP="00625257">
            <w:r w:rsidRPr="0083146A">
              <w:rPr>
                <w:rFonts w:ascii="楷体" w:eastAsia="楷体" w:hAnsi="楷体" w:hint="eastAsia"/>
                <w:szCs w:val="24"/>
              </w:rPr>
              <w:t>企业基本信息</w:t>
            </w:r>
          </w:p>
        </w:tc>
        <w:tc>
          <w:tcPr>
            <w:tcW w:w="960" w:type="dxa"/>
          </w:tcPr>
          <w:p w:rsidR="00BB64C7" w:rsidRDefault="00BB64C7" w:rsidP="00625257"/>
        </w:tc>
        <w:tc>
          <w:tcPr>
            <w:tcW w:w="10004" w:type="dxa"/>
          </w:tcPr>
          <w:p w:rsidR="00BB64C7" w:rsidRPr="001A1ADC" w:rsidRDefault="00BB64C7" w:rsidP="0097368C">
            <w:pPr>
              <w:spacing w:line="360" w:lineRule="auto"/>
              <w:rPr>
                <w:rFonts w:ascii="楷体" w:eastAsia="楷体" w:hAnsi="楷体"/>
                <w:szCs w:val="24"/>
              </w:rPr>
            </w:pPr>
            <w:r w:rsidRPr="001A1ADC">
              <w:rPr>
                <w:rFonts w:ascii="楷体" w:eastAsia="楷体" w:hAnsi="楷体" w:hint="eastAsia"/>
                <w:szCs w:val="24"/>
              </w:rPr>
              <w:t>面谈人员：最管理者</w:t>
            </w:r>
            <w:r>
              <w:rPr>
                <w:rFonts w:ascii="楷体" w:eastAsia="楷体" w:hAnsi="楷体" w:hint="eastAsia"/>
                <w:szCs w:val="24"/>
              </w:rPr>
              <w:t>雷鹏飞</w:t>
            </w:r>
            <w:r w:rsidRPr="001A1ADC">
              <w:rPr>
                <w:rFonts w:ascii="楷体" w:eastAsia="楷体" w:hAnsi="楷体" w:hint="eastAsia"/>
                <w:szCs w:val="24"/>
              </w:rPr>
              <w:t>、管代</w:t>
            </w:r>
            <w:r>
              <w:rPr>
                <w:rFonts w:ascii="楷体" w:eastAsia="楷体" w:hAnsi="楷体" w:hint="eastAsia"/>
                <w:szCs w:val="24"/>
              </w:rPr>
              <w:t>杜吉辉，</w:t>
            </w:r>
            <w:r w:rsidRPr="001A1ADC">
              <w:rPr>
                <w:rFonts w:ascii="楷体" w:eastAsia="楷体" w:hAnsi="楷体"/>
                <w:szCs w:val="24"/>
              </w:rPr>
              <w:t xml:space="preserve"> </w:t>
            </w:r>
          </w:p>
          <w:p w:rsidR="00BB64C7" w:rsidRDefault="00BB64C7" w:rsidP="00BB64C7">
            <w:pPr>
              <w:spacing w:line="360" w:lineRule="auto"/>
              <w:ind w:firstLineChars="200" w:firstLine="31680"/>
              <w:rPr>
                <w:rFonts w:ascii="楷体" w:eastAsia="楷体" w:hAnsi="楷体"/>
                <w:szCs w:val="24"/>
              </w:rPr>
            </w:pPr>
            <w:r>
              <w:rPr>
                <w:rFonts w:ascii="楷体" w:eastAsia="楷体" w:hAnsi="楷体" w:hint="eastAsia"/>
                <w:szCs w:val="24"/>
              </w:rPr>
              <w:t>江西仙廷精藏设备有限公司</w:t>
            </w:r>
            <w:r w:rsidRPr="001A1ADC">
              <w:rPr>
                <w:rFonts w:ascii="楷体" w:eastAsia="楷体" w:hAnsi="楷体" w:hint="eastAsia"/>
                <w:szCs w:val="24"/>
              </w:rPr>
              <w:t>，</w:t>
            </w:r>
            <w:r>
              <w:rPr>
                <w:rFonts w:ascii="楷体" w:eastAsia="楷体" w:hAnsi="楷体" w:hint="eastAsia"/>
                <w:szCs w:val="24"/>
              </w:rPr>
              <w:t>成立于</w:t>
            </w:r>
            <w:r>
              <w:rPr>
                <w:rFonts w:ascii="楷体" w:eastAsia="楷体" w:hAnsi="楷体"/>
                <w:szCs w:val="24"/>
              </w:rPr>
              <w:t>2009</w:t>
            </w:r>
            <w:r>
              <w:rPr>
                <w:rFonts w:ascii="楷体" w:eastAsia="楷体" w:hAnsi="楷体" w:hint="eastAsia"/>
                <w:szCs w:val="24"/>
              </w:rPr>
              <w:t>年，法人代表邹建龙，</w:t>
            </w:r>
            <w:r w:rsidRPr="001A1ADC">
              <w:rPr>
                <w:rFonts w:ascii="楷体" w:eastAsia="楷体" w:hAnsi="楷体" w:hint="eastAsia"/>
                <w:szCs w:val="24"/>
              </w:rPr>
              <w:t>注册</w:t>
            </w:r>
            <w:r>
              <w:rPr>
                <w:rFonts w:ascii="楷体" w:eastAsia="楷体" w:hAnsi="楷体" w:hint="eastAsia"/>
                <w:szCs w:val="24"/>
              </w:rPr>
              <w:t>及经营</w:t>
            </w:r>
            <w:r w:rsidRPr="001A1ADC">
              <w:rPr>
                <w:rFonts w:ascii="楷体" w:eastAsia="楷体" w:hAnsi="楷体" w:hint="eastAsia"/>
                <w:szCs w:val="24"/>
              </w:rPr>
              <w:t>地址：</w:t>
            </w:r>
            <w:r>
              <w:rPr>
                <w:rFonts w:ascii="楷体" w:eastAsia="楷体" w:hAnsi="楷体" w:hint="eastAsia"/>
                <w:szCs w:val="24"/>
              </w:rPr>
              <w:t>江西省樟树市药都北路</w:t>
            </w:r>
            <w:r>
              <w:rPr>
                <w:rFonts w:ascii="楷体" w:eastAsia="楷体" w:hAnsi="楷体"/>
                <w:szCs w:val="24"/>
              </w:rPr>
              <w:t>66</w:t>
            </w:r>
            <w:r>
              <w:rPr>
                <w:rFonts w:ascii="楷体" w:eastAsia="楷体" w:hAnsi="楷体" w:hint="eastAsia"/>
                <w:szCs w:val="24"/>
              </w:rPr>
              <w:t>号。</w:t>
            </w:r>
          </w:p>
          <w:p w:rsidR="00BB64C7" w:rsidRPr="00ED6C37" w:rsidRDefault="00BB64C7" w:rsidP="00BB64C7">
            <w:pPr>
              <w:ind w:firstLineChars="150" w:firstLine="31680"/>
              <w:rPr>
                <w:rFonts w:ascii="楷体" w:eastAsia="楷体" w:hAnsi="楷体"/>
                <w:szCs w:val="21"/>
              </w:rPr>
            </w:pPr>
            <w:r w:rsidRPr="00175CF4">
              <w:rPr>
                <w:rFonts w:ascii="楷体" w:eastAsia="楷体" w:hAnsi="楷体" w:hint="eastAsia"/>
                <w:szCs w:val="24"/>
              </w:rPr>
              <w:t>目前主要从事骨灰存放架、智能骨灰存放架、牌位架、佛像架的生产，骨灰盒的销售</w:t>
            </w:r>
            <w:r>
              <w:rPr>
                <w:rFonts w:ascii="楷体" w:eastAsia="楷体" w:hAnsi="楷体" w:hint="eastAsia"/>
                <w:szCs w:val="24"/>
              </w:rPr>
              <w:t>。</w:t>
            </w:r>
          </w:p>
        </w:tc>
        <w:tc>
          <w:tcPr>
            <w:tcW w:w="1585" w:type="dxa"/>
          </w:tcPr>
          <w:p w:rsidR="00BB64C7" w:rsidRDefault="00BB64C7" w:rsidP="00625257"/>
        </w:tc>
      </w:tr>
      <w:tr w:rsidR="00BB64C7" w:rsidTr="00625257">
        <w:trPr>
          <w:trHeight w:val="1968"/>
        </w:trPr>
        <w:tc>
          <w:tcPr>
            <w:tcW w:w="2160" w:type="dxa"/>
          </w:tcPr>
          <w:p w:rsidR="00BB64C7" w:rsidRDefault="00BB64C7" w:rsidP="00625257">
            <w:r w:rsidRPr="001A1ADC">
              <w:rPr>
                <w:rFonts w:ascii="楷体" w:eastAsia="楷体" w:hAnsi="楷体" w:hint="eastAsia"/>
                <w:szCs w:val="24"/>
              </w:rPr>
              <w:t>领导作用和承诺、组织的岗位职责和权限</w:t>
            </w:r>
          </w:p>
        </w:tc>
        <w:tc>
          <w:tcPr>
            <w:tcW w:w="960" w:type="dxa"/>
          </w:tcPr>
          <w:p w:rsidR="00BB64C7" w:rsidRDefault="00BB64C7" w:rsidP="00625257">
            <w:pPr>
              <w:rPr>
                <w:rFonts w:ascii="楷体" w:eastAsia="楷体" w:hAnsi="楷体"/>
                <w:szCs w:val="24"/>
              </w:rPr>
            </w:pPr>
            <w:r w:rsidRPr="001A1ADC">
              <w:rPr>
                <w:rFonts w:ascii="楷体" w:eastAsia="楷体" w:hAnsi="楷体"/>
                <w:szCs w:val="24"/>
              </w:rPr>
              <w:t>Q/E</w:t>
            </w:r>
            <w:r w:rsidRPr="001A1ADC">
              <w:rPr>
                <w:rFonts w:ascii="楷体" w:eastAsia="楷体" w:hAnsi="楷体" w:hint="eastAsia"/>
                <w:szCs w:val="24"/>
              </w:rPr>
              <w:t>：</w:t>
            </w:r>
            <w:r w:rsidRPr="001A1ADC">
              <w:rPr>
                <w:rFonts w:ascii="楷体" w:eastAsia="楷体" w:hAnsi="楷体"/>
                <w:szCs w:val="24"/>
              </w:rPr>
              <w:t>5.1</w:t>
            </w:r>
            <w:r w:rsidRPr="001A1ADC">
              <w:rPr>
                <w:rFonts w:ascii="楷体" w:eastAsia="楷体" w:hAnsi="楷体" w:hint="eastAsia"/>
                <w:szCs w:val="24"/>
              </w:rPr>
              <w:t>，</w:t>
            </w:r>
            <w:r w:rsidRPr="001A1ADC">
              <w:rPr>
                <w:rFonts w:ascii="楷体" w:eastAsia="楷体" w:hAnsi="楷体"/>
                <w:szCs w:val="24"/>
              </w:rPr>
              <w:t>5.3</w:t>
            </w:r>
          </w:p>
          <w:p w:rsidR="00BB64C7" w:rsidRDefault="00BB64C7" w:rsidP="00625257"/>
        </w:tc>
        <w:tc>
          <w:tcPr>
            <w:tcW w:w="10004" w:type="dxa"/>
          </w:tcPr>
          <w:p w:rsidR="00BB64C7" w:rsidRPr="001A1ADC" w:rsidRDefault="00BB64C7" w:rsidP="00BB64C7">
            <w:pPr>
              <w:spacing w:line="360" w:lineRule="auto"/>
              <w:ind w:firstLineChars="200" w:firstLine="31680"/>
              <w:rPr>
                <w:rFonts w:ascii="楷体" w:eastAsia="楷体" w:hAnsi="楷体"/>
                <w:szCs w:val="24"/>
              </w:rPr>
            </w:pPr>
            <w:r>
              <w:rPr>
                <w:rFonts w:ascii="楷体" w:eastAsia="楷体" w:hAnsi="楷体" w:hint="eastAsia"/>
                <w:szCs w:val="24"/>
              </w:rPr>
              <w:t>总经理雷鹏飞</w:t>
            </w:r>
            <w:r w:rsidRPr="001A1ADC">
              <w:rPr>
                <w:rFonts w:ascii="楷体" w:eastAsia="楷体" w:hAnsi="楷体" w:hint="eastAsia"/>
                <w:szCs w:val="24"/>
              </w:rPr>
              <w:t>介绍公司新版管理体系运行</w:t>
            </w:r>
            <w:r>
              <w:rPr>
                <w:rFonts w:ascii="楷体" w:eastAsia="楷体" w:hAnsi="楷体" w:hint="eastAsia"/>
                <w:szCs w:val="24"/>
              </w:rPr>
              <w:t>以后，</w:t>
            </w:r>
            <w:r w:rsidRPr="001A1ADC">
              <w:rPr>
                <w:rFonts w:ascii="楷体" w:eastAsia="楷体" w:hAnsi="楷体" w:hint="eastAsia"/>
                <w:szCs w:val="24"/>
              </w:rPr>
              <w:t>对部门及其职责进行了规定，设有</w:t>
            </w:r>
            <w:r>
              <w:rPr>
                <w:rFonts w:ascii="楷体" w:eastAsia="楷体" w:hAnsi="楷体" w:hint="eastAsia"/>
                <w:szCs w:val="24"/>
              </w:rPr>
              <w:t>财务部、</w:t>
            </w:r>
            <w:r w:rsidRPr="001A1ADC">
              <w:rPr>
                <w:rFonts w:ascii="楷体" w:eastAsia="楷体" w:hAnsi="楷体" w:hint="eastAsia"/>
                <w:szCs w:val="24"/>
              </w:rPr>
              <w:t>行政部、销售部、采购部、生产部、质检部，编制了岗位职责汇编，以文件上发的形式沟通各部门的职责及各部门之间工作的联系。</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szCs w:val="24"/>
              </w:rPr>
              <w:t>总经理</w:t>
            </w:r>
            <w:r>
              <w:rPr>
                <w:rFonts w:ascii="楷体" w:eastAsia="楷体" w:hAnsi="楷体" w:hint="eastAsia"/>
                <w:szCs w:val="24"/>
              </w:rPr>
              <w:t>雷鹏飞</w:t>
            </w:r>
            <w:r w:rsidRPr="001A1ADC">
              <w:rPr>
                <w:rFonts w:ascii="楷体" w:eastAsia="楷体" w:hAnsi="楷体" w:hint="eastAsia"/>
                <w:szCs w:val="24"/>
              </w:rPr>
              <w:t>，主要负责公司全面工作，</w:t>
            </w:r>
            <w:r w:rsidRPr="001A1ADC">
              <w:rPr>
                <w:rFonts w:ascii="楷体" w:eastAsia="楷体" w:hAnsi="楷体" w:hint="eastAsia"/>
                <w:color w:val="000000"/>
                <w:szCs w:val="24"/>
              </w:rPr>
              <w:t>日常主要侧重于公司财务及市场工作，根据体系的要求，负责组织制定方针、目标，管理评审等工作；</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管代</w:t>
            </w:r>
            <w:r>
              <w:rPr>
                <w:rFonts w:ascii="楷体" w:eastAsia="楷体" w:hAnsi="楷体" w:hint="eastAsia"/>
                <w:szCs w:val="24"/>
              </w:rPr>
              <w:t>杜吉辉</w:t>
            </w:r>
            <w:r w:rsidRPr="001A1ADC">
              <w:rPr>
                <w:rFonts w:ascii="楷体" w:eastAsia="楷体" w:hAnsi="楷体" w:hint="eastAsia"/>
                <w:szCs w:val="24"/>
              </w:rPr>
              <w:t>，主要负责公司</w:t>
            </w:r>
            <w:r>
              <w:rPr>
                <w:rFonts w:ascii="楷体" w:eastAsia="楷体" w:hAnsi="楷体" w:hint="eastAsia"/>
                <w:szCs w:val="24"/>
              </w:rPr>
              <w:t>行政及</w:t>
            </w:r>
            <w:r w:rsidRPr="001A1ADC">
              <w:rPr>
                <w:rFonts w:ascii="楷体" w:eastAsia="楷体" w:hAnsi="楷体" w:hint="eastAsia"/>
                <w:szCs w:val="24"/>
              </w:rPr>
              <w:t>体系工作。</w:t>
            </w:r>
          </w:p>
          <w:p w:rsidR="00BB64C7" w:rsidRPr="001A1ADC" w:rsidRDefault="00BB64C7" w:rsidP="0097368C">
            <w:pPr>
              <w:spacing w:line="360" w:lineRule="auto"/>
              <w:rPr>
                <w:rFonts w:ascii="楷体" w:eastAsia="楷体" w:hAnsi="楷体"/>
                <w:szCs w:val="24"/>
              </w:rPr>
            </w:pPr>
            <w:r w:rsidRPr="001A1ADC">
              <w:rPr>
                <w:rFonts w:ascii="楷体" w:eastAsia="楷体" w:hAnsi="楷体"/>
                <w:szCs w:val="24"/>
              </w:rPr>
              <w:t>1</w:t>
            </w:r>
            <w:r w:rsidRPr="001A1ADC">
              <w:rPr>
                <w:rFonts w:ascii="楷体" w:eastAsia="楷体" w:hAnsi="楷体" w:hint="eastAsia"/>
                <w:szCs w:val="24"/>
              </w:rPr>
              <w:t>、确保本公司三体系所需的过程得到建立、实施和保持；</w:t>
            </w:r>
          </w:p>
          <w:p w:rsidR="00BB64C7" w:rsidRPr="001A1ADC" w:rsidRDefault="00BB64C7" w:rsidP="0097368C">
            <w:pPr>
              <w:spacing w:line="360" w:lineRule="auto"/>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、向总经理报告体系运行的业绩，包括改进的需求；</w:t>
            </w:r>
          </w:p>
          <w:p w:rsidR="00BB64C7" w:rsidRPr="001A1ADC" w:rsidRDefault="00BB64C7" w:rsidP="0097368C">
            <w:pPr>
              <w:spacing w:line="360" w:lineRule="auto"/>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、在全公司范围内促进满足顾客要求意识、环境保护意识、职业健康安全意识的形成和提高；就体系有关事宜对外联系。</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总经理主持建立了质量环境管理体系，对管理体系的运行和保持进行了适当的授权，提供了必需的资源，能履行其管理承诺。</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经交流总经理和管代熟悉管理体系的基本运行情况，比较重视体系建设。</w:t>
            </w:r>
          </w:p>
          <w:p w:rsidR="00BB64C7"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组织从</w:t>
            </w:r>
            <w:r w:rsidRPr="001A1ADC">
              <w:rPr>
                <w:rFonts w:ascii="楷体" w:eastAsia="楷体" w:hAnsi="楷体"/>
                <w:szCs w:val="24"/>
              </w:rPr>
              <w:t>2018</w:t>
            </w:r>
            <w:r w:rsidRPr="001A1ADC">
              <w:rPr>
                <w:rFonts w:ascii="楷体" w:eastAsia="楷体" w:hAnsi="楷体" w:hint="eastAsia"/>
                <w:szCs w:val="24"/>
              </w:rPr>
              <w:t>年</w:t>
            </w:r>
            <w:r>
              <w:rPr>
                <w:rFonts w:ascii="楷体" w:eastAsia="楷体" w:hAnsi="楷体"/>
                <w:szCs w:val="24"/>
              </w:rPr>
              <w:t>3</w:t>
            </w:r>
            <w:r w:rsidRPr="001A1ADC">
              <w:rPr>
                <w:rFonts w:ascii="楷体" w:eastAsia="楷体" w:hAnsi="楷体" w:hint="eastAsia"/>
                <w:szCs w:val="24"/>
              </w:rPr>
              <w:t>月开始进行</w:t>
            </w:r>
            <w:r>
              <w:rPr>
                <w:rFonts w:ascii="楷体" w:eastAsia="楷体" w:hAnsi="楷体" w:hint="eastAsia"/>
                <w:szCs w:val="24"/>
              </w:rPr>
              <w:t>新</w:t>
            </w:r>
            <w:r w:rsidRPr="001A1ADC">
              <w:rPr>
                <w:rFonts w:ascii="楷体" w:eastAsia="楷体" w:hAnsi="楷体" w:hint="eastAsia"/>
                <w:szCs w:val="24"/>
              </w:rPr>
              <w:t>版</w:t>
            </w:r>
            <w:r>
              <w:rPr>
                <w:rFonts w:ascii="楷体" w:eastAsia="楷体" w:hAnsi="楷体" w:hint="eastAsia"/>
                <w:szCs w:val="24"/>
              </w:rPr>
              <w:t>管理体系运行</w:t>
            </w:r>
            <w:r w:rsidRPr="001A1ADC">
              <w:rPr>
                <w:rFonts w:ascii="楷体" w:eastAsia="楷体" w:hAnsi="楷体" w:hint="eastAsia"/>
                <w:szCs w:val="24"/>
              </w:rPr>
              <w:t>，组织了内审员培训，识别了</w:t>
            </w:r>
            <w:r>
              <w:rPr>
                <w:rFonts w:ascii="楷体" w:eastAsia="楷体" w:hAnsi="楷体" w:hint="eastAsia"/>
                <w:szCs w:val="24"/>
              </w:rPr>
              <w:t>产品</w:t>
            </w:r>
            <w:r w:rsidRPr="001A1ADC">
              <w:rPr>
                <w:rFonts w:ascii="楷体" w:eastAsia="楷体" w:hAnsi="楷体" w:hint="eastAsia"/>
                <w:szCs w:val="24"/>
              </w:rPr>
              <w:t>生产</w:t>
            </w:r>
            <w:r>
              <w:rPr>
                <w:rFonts w:ascii="楷体" w:eastAsia="楷体" w:hAnsi="楷体" w:hint="eastAsia"/>
                <w:szCs w:val="24"/>
              </w:rPr>
              <w:t>和销售</w:t>
            </w:r>
            <w:r w:rsidRPr="001A1ADC">
              <w:rPr>
                <w:rFonts w:ascii="楷体" w:eastAsia="楷体" w:hAnsi="楷体" w:hint="eastAsia"/>
                <w:szCs w:val="24"/>
              </w:rPr>
              <w:t>的过程及其相互关系，企业提供编号：</w:t>
            </w:r>
            <w:r>
              <w:rPr>
                <w:rFonts w:ascii="楷体" w:eastAsia="楷体" w:hAnsi="楷体"/>
                <w:szCs w:val="24"/>
              </w:rPr>
              <w:t>JXXT</w:t>
            </w:r>
            <w:r w:rsidRPr="001A1ADC">
              <w:rPr>
                <w:rFonts w:ascii="楷体" w:eastAsia="楷体" w:hAnsi="楷体"/>
                <w:szCs w:val="24"/>
              </w:rPr>
              <w:t xml:space="preserve">/QEM—2018 </w:t>
            </w:r>
            <w:r w:rsidRPr="001A1ADC">
              <w:rPr>
                <w:rFonts w:ascii="楷体" w:eastAsia="楷体" w:hAnsi="楷体" w:hint="eastAsia"/>
                <w:szCs w:val="24"/>
              </w:rPr>
              <w:t>《公司质量</w:t>
            </w:r>
            <w:r w:rsidRPr="001A1ADC">
              <w:rPr>
                <w:rFonts w:ascii="楷体" w:eastAsia="楷体" w:hAnsi="楷体"/>
                <w:szCs w:val="24"/>
              </w:rPr>
              <w:t>/</w:t>
            </w:r>
            <w:r w:rsidRPr="001A1ADC">
              <w:rPr>
                <w:rFonts w:ascii="楷体" w:eastAsia="楷体" w:hAnsi="楷体" w:hint="eastAsia"/>
                <w:szCs w:val="24"/>
              </w:rPr>
              <w:t>环境管理手册》</w:t>
            </w:r>
            <w:r>
              <w:rPr>
                <w:rFonts w:ascii="楷体" w:eastAsia="楷体" w:hAnsi="楷体" w:hint="eastAsia"/>
                <w:szCs w:val="24"/>
              </w:rPr>
              <w:t>，</w:t>
            </w:r>
            <w:r w:rsidRPr="001A1ADC">
              <w:rPr>
                <w:rFonts w:ascii="楷体" w:eastAsia="楷体" w:hAnsi="楷体" w:hint="eastAsia"/>
                <w:szCs w:val="24"/>
              </w:rPr>
              <w:t>依据</w:t>
            </w:r>
            <w:r w:rsidRPr="001A1ADC">
              <w:rPr>
                <w:rFonts w:ascii="楷体" w:eastAsia="楷体" w:hAnsi="楷体"/>
                <w:szCs w:val="24"/>
              </w:rPr>
              <w:t>GB/T19001-2016/ISO9001:2015</w:t>
            </w:r>
            <w:r>
              <w:rPr>
                <w:rFonts w:ascii="楷体" w:eastAsia="楷体" w:hAnsi="楷体" w:hint="eastAsia"/>
                <w:szCs w:val="24"/>
              </w:rPr>
              <w:t>、</w:t>
            </w:r>
            <w:r w:rsidRPr="001A1ADC">
              <w:rPr>
                <w:rFonts w:ascii="楷体" w:eastAsia="楷体" w:hAnsi="楷体"/>
                <w:szCs w:val="24"/>
              </w:rPr>
              <w:t>GB/T24001-2016/IS014001:2015</w:t>
            </w:r>
            <w:r w:rsidRPr="001A1ADC">
              <w:rPr>
                <w:rFonts w:ascii="楷体" w:eastAsia="楷体" w:hAnsi="楷体" w:hint="eastAsia"/>
                <w:szCs w:val="24"/>
              </w:rPr>
              <w:t>标准。</w:t>
            </w:r>
          </w:p>
          <w:p w:rsidR="00BB64C7" w:rsidRDefault="00BB64C7" w:rsidP="0097368C">
            <w:r w:rsidRPr="001A1ADC">
              <w:rPr>
                <w:rFonts w:ascii="楷体" w:eastAsia="楷体" w:hAnsi="楷体"/>
                <w:szCs w:val="24"/>
              </w:rPr>
              <w:t>2018.</w:t>
            </w:r>
            <w:r>
              <w:rPr>
                <w:rFonts w:ascii="楷体" w:eastAsia="楷体" w:hAnsi="楷体"/>
                <w:szCs w:val="24"/>
              </w:rPr>
              <w:t>3</w:t>
            </w:r>
            <w:r w:rsidRPr="001A1ADC">
              <w:rPr>
                <w:rFonts w:ascii="楷体" w:eastAsia="楷体" w:hAnsi="楷体"/>
                <w:szCs w:val="24"/>
              </w:rPr>
              <w:t>.</w:t>
            </w:r>
            <w:r>
              <w:rPr>
                <w:rFonts w:ascii="楷体" w:eastAsia="楷体" w:hAnsi="楷体"/>
                <w:szCs w:val="24"/>
              </w:rPr>
              <w:t>10</w:t>
            </w:r>
            <w:r>
              <w:rPr>
                <w:rFonts w:ascii="楷体" w:eastAsia="楷体" w:hAnsi="楷体" w:hint="eastAsia"/>
                <w:szCs w:val="24"/>
              </w:rPr>
              <w:t>日</w:t>
            </w:r>
            <w:r w:rsidRPr="001A1ADC">
              <w:rPr>
                <w:rFonts w:ascii="楷体" w:eastAsia="楷体" w:hAnsi="楷体" w:hint="eastAsia"/>
                <w:szCs w:val="24"/>
              </w:rPr>
              <w:t>发布，</w:t>
            </w:r>
            <w:r w:rsidRPr="001A1ADC">
              <w:rPr>
                <w:rFonts w:ascii="楷体" w:eastAsia="楷体" w:hAnsi="楷体"/>
                <w:szCs w:val="24"/>
              </w:rPr>
              <w:t>2018.</w:t>
            </w:r>
            <w:r>
              <w:rPr>
                <w:rFonts w:ascii="楷体" w:eastAsia="楷体" w:hAnsi="楷体"/>
                <w:szCs w:val="24"/>
              </w:rPr>
              <w:t>3</w:t>
            </w:r>
            <w:r w:rsidRPr="001A1ADC">
              <w:rPr>
                <w:rFonts w:ascii="楷体" w:eastAsia="楷体" w:hAnsi="楷体"/>
                <w:szCs w:val="24"/>
              </w:rPr>
              <w:t>.</w:t>
            </w:r>
            <w:r>
              <w:rPr>
                <w:rFonts w:ascii="楷体" w:eastAsia="楷体" w:hAnsi="楷体"/>
                <w:szCs w:val="24"/>
              </w:rPr>
              <w:t>10</w:t>
            </w:r>
            <w:r>
              <w:rPr>
                <w:rFonts w:ascii="楷体" w:eastAsia="楷体" w:hAnsi="楷体" w:hint="eastAsia"/>
                <w:szCs w:val="24"/>
              </w:rPr>
              <w:t>日</w:t>
            </w:r>
            <w:r w:rsidRPr="001A1ADC">
              <w:rPr>
                <w:rFonts w:ascii="楷体" w:eastAsia="楷体" w:hAnsi="楷体" w:hint="eastAsia"/>
                <w:szCs w:val="24"/>
              </w:rPr>
              <w:t>实施；总经理</w:t>
            </w:r>
            <w:r>
              <w:rPr>
                <w:rFonts w:ascii="楷体" w:eastAsia="楷体" w:hAnsi="楷体" w:hint="eastAsia"/>
                <w:szCs w:val="24"/>
              </w:rPr>
              <w:t>雷鹏飞</w:t>
            </w:r>
            <w:r w:rsidRPr="001A1ADC">
              <w:rPr>
                <w:rFonts w:ascii="楷体" w:eastAsia="楷体" w:hAnsi="楷体" w:hint="eastAsia"/>
                <w:szCs w:val="24"/>
              </w:rPr>
              <w:t>批准。</w:t>
            </w:r>
            <w:r>
              <w:rPr>
                <w:rFonts w:ascii="楷体" w:eastAsia="楷体" w:hAnsi="楷体" w:hint="eastAsia"/>
                <w:szCs w:val="24"/>
              </w:rPr>
              <w:t>总经理</w:t>
            </w:r>
            <w:r w:rsidRPr="001A1ADC">
              <w:rPr>
                <w:rFonts w:ascii="楷体" w:eastAsia="楷体" w:hAnsi="楷体" w:hint="eastAsia"/>
                <w:szCs w:val="24"/>
              </w:rPr>
              <w:t>任命管代：</w:t>
            </w:r>
            <w:r>
              <w:rPr>
                <w:rFonts w:ascii="楷体" w:eastAsia="楷体" w:hAnsi="楷体" w:hint="eastAsia"/>
                <w:szCs w:val="24"/>
              </w:rPr>
              <w:t>杜吉辉</w:t>
            </w:r>
            <w:r w:rsidRPr="001A1ADC">
              <w:rPr>
                <w:rFonts w:ascii="楷体" w:eastAsia="楷体" w:hAnsi="楷体" w:hint="eastAsia"/>
                <w:szCs w:val="24"/>
              </w:rPr>
              <w:t>；现有手册从发布实施以来已经运行</w:t>
            </w:r>
            <w:r w:rsidRPr="001A1ADC">
              <w:rPr>
                <w:rFonts w:ascii="楷体" w:eastAsia="楷体" w:hAnsi="楷体"/>
                <w:szCs w:val="24"/>
              </w:rPr>
              <w:t xml:space="preserve"> 3 </w:t>
            </w:r>
            <w:r w:rsidRPr="001A1ADC">
              <w:rPr>
                <w:rFonts w:ascii="楷体" w:eastAsia="楷体" w:hAnsi="楷体" w:hint="eastAsia"/>
                <w:szCs w:val="24"/>
              </w:rPr>
              <w:t>个月以上。</w:t>
            </w:r>
          </w:p>
        </w:tc>
        <w:tc>
          <w:tcPr>
            <w:tcW w:w="1585" w:type="dxa"/>
          </w:tcPr>
          <w:p w:rsidR="00BB64C7" w:rsidRDefault="00BB64C7" w:rsidP="00625257"/>
        </w:tc>
      </w:tr>
      <w:tr w:rsidR="00BB64C7" w:rsidTr="00625257">
        <w:trPr>
          <w:trHeight w:val="2110"/>
        </w:trPr>
        <w:tc>
          <w:tcPr>
            <w:tcW w:w="2160" w:type="dxa"/>
          </w:tcPr>
          <w:p w:rsidR="00BB64C7" w:rsidRDefault="00BB64C7" w:rsidP="00625257">
            <w:r w:rsidRPr="001A1ADC">
              <w:rPr>
                <w:rFonts w:ascii="楷体" w:eastAsia="楷体" w:hAnsi="楷体" w:hint="eastAsia"/>
                <w:szCs w:val="24"/>
              </w:rPr>
              <w:t>理解组织及其环境</w:t>
            </w:r>
          </w:p>
        </w:tc>
        <w:tc>
          <w:tcPr>
            <w:tcW w:w="960" w:type="dxa"/>
          </w:tcPr>
          <w:p w:rsidR="00BB64C7" w:rsidRDefault="00BB64C7" w:rsidP="00625257">
            <w:r w:rsidRPr="001A1ADC">
              <w:rPr>
                <w:rFonts w:ascii="楷体" w:eastAsia="楷体" w:hAnsi="楷体"/>
                <w:szCs w:val="24"/>
              </w:rPr>
              <w:t>Q/E4.1</w:t>
            </w: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公司确定了与其目标和战略方向相关并影响其实现质量和环境管理体系预期结果的各种外部和内部因素。</w:t>
            </w:r>
          </w:p>
          <w:p w:rsidR="00BB64C7" w:rsidRPr="001A1ADC" w:rsidRDefault="00BB64C7" w:rsidP="0097368C">
            <w:pPr>
              <w:spacing w:line="360" w:lineRule="auto"/>
              <w:rPr>
                <w:rFonts w:ascii="楷体" w:eastAsia="楷体" w:hAnsi="楷体"/>
                <w:szCs w:val="24"/>
              </w:rPr>
            </w:pPr>
            <w:r w:rsidRPr="001A1ADC">
              <w:rPr>
                <w:rFonts w:ascii="楷体" w:eastAsia="楷体" w:hAnsi="楷体" w:hint="eastAsia"/>
                <w:szCs w:val="24"/>
              </w:rPr>
              <w:t>提供</w:t>
            </w:r>
            <w:r w:rsidRPr="001A1ADC">
              <w:rPr>
                <w:rFonts w:ascii="楷体" w:eastAsia="楷体" w:hAnsi="楷体"/>
                <w:szCs w:val="24"/>
              </w:rPr>
              <w:t xml:space="preserve"> 201</w:t>
            </w:r>
            <w:r>
              <w:rPr>
                <w:rFonts w:ascii="楷体" w:eastAsia="楷体" w:hAnsi="楷体"/>
                <w:szCs w:val="24"/>
              </w:rPr>
              <w:t>9</w:t>
            </w:r>
            <w:r w:rsidRPr="001A1ADC">
              <w:rPr>
                <w:rFonts w:ascii="楷体" w:eastAsia="楷体" w:hAnsi="楷体"/>
                <w:szCs w:val="24"/>
              </w:rPr>
              <w:t>.</w:t>
            </w:r>
            <w:r>
              <w:rPr>
                <w:rFonts w:ascii="楷体" w:eastAsia="楷体" w:hAnsi="楷体"/>
                <w:szCs w:val="24"/>
              </w:rPr>
              <w:t>5</w:t>
            </w:r>
            <w:r w:rsidRPr="001A1ADC">
              <w:rPr>
                <w:rFonts w:ascii="楷体" w:eastAsia="楷体" w:hAnsi="楷体"/>
                <w:szCs w:val="24"/>
              </w:rPr>
              <w:t>.</w:t>
            </w:r>
            <w:r>
              <w:rPr>
                <w:rFonts w:ascii="楷体" w:eastAsia="楷体" w:hAnsi="楷体"/>
                <w:szCs w:val="24"/>
              </w:rPr>
              <w:t>7</w:t>
            </w:r>
            <w:r w:rsidRPr="001A1ADC">
              <w:rPr>
                <w:rFonts w:ascii="楷体" w:eastAsia="楷体" w:hAnsi="楷体" w:hint="eastAsia"/>
                <w:szCs w:val="24"/>
              </w:rPr>
              <w:t>行政部编制的《内部组织环境识别、评价表》</w:t>
            </w:r>
            <w:r>
              <w:rPr>
                <w:rFonts w:ascii="楷体" w:eastAsia="楷体" w:hAnsi="楷体" w:hint="eastAsia"/>
                <w:szCs w:val="24"/>
              </w:rPr>
              <w:t>、《</w:t>
            </w:r>
            <w:r w:rsidRPr="001A1ADC">
              <w:rPr>
                <w:rFonts w:ascii="楷体" w:eastAsia="楷体" w:hAnsi="楷体" w:hint="eastAsia"/>
                <w:szCs w:val="24"/>
              </w:rPr>
              <w:t>外部组织环境识别、评价表》，内部因素包括：公司制度、经济效益、员工质量意识、</w:t>
            </w:r>
            <w:r>
              <w:rPr>
                <w:rFonts w:ascii="楷体" w:eastAsia="楷体" w:hAnsi="楷体" w:hint="eastAsia"/>
                <w:szCs w:val="24"/>
              </w:rPr>
              <w:t>文化素质</w:t>
            </w:r>
            <w:r w:rsidRPr="001A1ADC">
              <w:rPr>
                <w:rFonts w:ascii="楷体" w:eastAsia="楷体" w:hAnsi="楷体" w:hint="eastAsia"/>
                <w:szCs w:val="24"/>
              </w:rPr>
              <w:t>、公司企业文化等；外部因素识别包括：国家法律法规、</w:t>
            </w:r>
            <w:r>
              <w:rPr>
                <w:rFonts w:ascii="楷体" w:eastAsia="楷体" w:hAnsi="楷体" w:hint="eastAsia"/>
                <w:szCs w:val="24"/>
              </w:rPr>
              <w:t>樟树市</w:t>
            </w:r>
            <w:r w:rsidRPr="001A1ADC">
              <w:rPr>
                <w:rFonts w:ascii="楷体" w:eastAsia="楷体" w:hAnsi="楷体" w:hint="eastAsia"/>
                <w:szCs w:val="24"/>
              </w:rPr>
              <w:t>法律法规、顾客要求、市场竞争、政府、行业前景等</w:t>
            </w:r>
            <w:r>
              <w:rPr>
                <w:rFonts w:ascii="楷体" w:eastAsia="楷体" w:hAnsi="楷体" w:hint="eastAsia"/>
                <w:szCs w:val="24"/>
              </w:rPr>
              <w:t>，</w:t>
            </w:r>
            <w:r w:rsidRPr="001A1ADC">
              <w:rPr>
                <w:rFonts w:ascii="楷体" w:eastAsia="楷体" w:hAnsi="楷体" w:hint="eastAsia"/>
                <w:szCs w:val="24"/>
              </w:rPr>
              <w:t>进行了识别内容、实际情况、评价结果：国家法律法规、</w:t>
            </w:r>
            <w:r>
              <w:rPr>
                <w:rFonts w:ascii="楷体" w:eastAsia="楷体" w:hAnsi="楷体" w:hint="eastAsia"/>
                <w:szCs w:val="24"/>
              </w:rPr>
              <w:t>樟树市</w:t>
            </w:r>
            <w:r w:rsidRPr="001A1ADC">
              <w:rPr>
                <w:rFonts w:ascii="楷体" w:eastAsia="楷体" w:hAnsi="楷体" w:hint="eastAsia"/>
                <w:szCs w:val="24"/>
              </w:rPr>
              <w:t>法律法规、顾客要求：符合要求。</w:t>
            </w:r>
          </w:p>
          <w:p w:rsidR="00BB64C7" w:rsidRPr="001A1ADC" w:rsidRDefault="00BB64C7" w:rsidP="0097368C">
            <w:pPr>
              <w:spacing w:line="360" w:lineRule="auto"/>
              <w:rPr>
                <w:rFonts w:ascii="楷体" w:eastAsia="楷体" w:hAnsi="楷体"/>
                <w:szCs w:val="24"/>
              </w:rPr>
            </w:pPr>
            <w:r w:rsidRPr="001A1ADC">
              <w:rPr>
                <w:rFonts w:ascii="楷体" w:eastAsia="楷体" w:hAnsi="楷体" w:hint="eastAsia"/>
                <w:szCs w:val="24"/>
              </w:rPr>
              <w:t>市场竞争、政府、行业前景：竞争带来风险和机遇，共同发展，互通有无、争取政府给予更大的资金支持、提升产品质量，提高售后服务，争取更大发展空间。</w:t>
            </w:r>
          </w:p>
          <w:p w:rsidR="00BB64C7" w:rsidRPr="001A1ADC" w:rsidRDefault="00BB64C7" w:rsidP="0097368C">
            <w:pPr>
              <w:spacing w:line="360" w:lineRule="auto"/>
              <w:rPr>
                <w:rFonts w:ascii="楷体" w:eastAsia="楷体" w:hAnsi="楷体"/>
                <w:color w:val="000000"/>
                <w:szCs w:val="24"/>
              </w:rPr>
            </w:pPr>
            <w:r w:rsidRPr="001A1ADC">
              <w:rPr>
                <w:rFonts w:ascii="楷体" w:eastAsia="楷体" w:hAnsi="楷体" w:hint="eastAsia"/>
                <w:color w:val="000000"/>
                <w:szCs w:val="24"/>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rsidR="00BB64C7" w:rsidRDefault="00BB64C7" w:rsidP="0097368C">
            <w:r w:rsidRPr="001A1ADC">
              <w:rPr>
                <w:rFonts w:ascii="楷体" w:eastAsia="楷体" w:hAnsi="楷体" w:hint="eastAsia"/>
                <w:color w:val="000000"/>
                <w:szCs w:val="24"/>
              </w:rPr>
              <w:t>确定了控制措施，尽可能将风险控制在可接受的范围内，对机遇出现时应及时把握，有效的利用机遇。</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理解相关方的需求和期望</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Q/E4.2</w:t>
            </w:r>
          </w:p>
        </w:tc>
        <w:tc>
          <w:tcPr>
            <w:tcW w:w="10004" w:type="dxa"/>
          </w:tcPr>
          <w:p w:rsidR="00BB64C7"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该公司制定了《</w:t>
            </w:r>
            <w:r>
              <w:rPr>
                <w:noProof/>
              </w:rPr>
              <w:pict>
                <v:line id="直线 8" o:spid="_x0000_s1028" style="position:absolute;left:0;text-align:left;flip:y;z-index:251658240;mso-position-horizontal-relative:text;mso-position-vertical-relative:text" from="-105pt,7.8pt" to="-94.5pt,23.4pt" o:allowincell="f" strokeweight="1.5pt"/>
              </w:pict>
            </w:r>
            <w:r w:rsidRPr="001A1ADC">
              <w:rPr>
                <w:rFonts w:ascii="楷体" w:eastAsia="楷体" w:hAnsi="楷体" w:hint="eastAsia"/>
                <w:szCs w:val="24"/>
              </w:rPr>
              <w:t>相关方管理控制程序》，</w:t>
            </w:r>
            <w:r w:rsidRPr="001A1ADC">
              <w:rPr>
                <w:rFonts w:ascii="楷体" w:eastAsia="楷体" w:hAnsi="楷体" w:hint="eastAsia"/>
                <w:szCs w:val="24"/>
                <w:lang w:val="zh-CN"/>
              </w:rPr>
              <w:t>提供</w:t>
            </w:r>
            <w:r w:rsidRPr="001A1ADC">
              <w:rPr>
                <w:rFonts w:ascii="楷体" w:eastAsia="楷体" w:hAnsi="楷体"/>
                <w:szCs w:val="24"/>
                <w:lang w:val="zh-CN"/>
              </w:rPr>
              <w:t xml:space="preserve"> 201</w:t>
            </w:r>
            <w:r>
              <w:rPr>
                <w:rFonts w:ascii="楷体" w:eastAsia="楷体" w:hAnsi="楷体"/>
                <w:szCs w:val="24"/>
                <w:lang w:val="zh-CN"/>
              </w:rPr>
              <w:t>9</w:t>
            </w:r>
            <w:r w:rsidRPr="001A1ADC">
              <w:rPr>
                <w:rFonts w:ascii="楷体" w:eastAsia="楷体" w:hAnsi="楷体"/>
                <w:szCs w:val="24"/>
                <w:lang w:val="zh-CN"/>
              </w:rPr>
              <w:t>.</w:t>
            </w:r>
            <w:r>
              <w:rPr>
                <w:rFonts w:ascii="楷体" w:eastAsia="楷体" w:hAnsi="楷体"/>
                <w:szCs w:val="24"/>
              </w:rPr>
              <w:t>5</w:t>
            </w:r>
            <w:r w:rsidRPr="001A1ADC">
              <w:rPr>
                <w:rFonts w:ascii="楷体" w:eastAsia="楷体" w:hAnsi="楷体"/>
                <w:szCs w:val="24"/>
              </w:rPr>
              <w:t>.</w:t>
            </w:r>
            <w:r>
              <w:rPr>
                <w:rFonts w:ascii="楷体" w:eastAsia="楷体" w:hAnsi="楷体"/>
                <w:szCs w:val="24"/>
              </w:rPr>
              <w:t>7</w:t>
            </w:r>
            <w:r w:rsidRPr="001A1ADC">
              <w:rPr>
                <w:rFonts w:ascii="楷体" w:eastAsia="楷体" w:hAnsi="楷体" w:hint="eastAsia"/>
                <w:szCs w:val="24"/>
                <w:lang w:val="zh-CN"/>
              </w:rPr>
              <w:t>行政部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质量</w:t>
            </w:r>
            <w:r w:rsidRPr="001A1ADC">
              <w:rPr>
                <w:rFonts w:ascii="楷体" w:eastAsia="楷体" w:hAnsi="楷体"/>
                <w:szCs w:val="24"/>
              </w:rPr>
              <w:t>/</w:t>
            </w:r>
            <w:r w:rsidRPr="001A1ADC">
              <w:rPr>
                <w:rFonts w:ascii="楷体" w:eastAsia="楷体" w:hAnsi="楷体" w:hint="eastAsia"/>
                <w:szCs w:val="24"/>
              </w:rPr>
              <w:t>环境</w:t>
            </w:r>
            <w:r>
              <w:rPr>
                <w:rFonts w:ascii="楷体" w:eastAsia="楷体" w:hAnsi="楷体"/>
                <w:szCs w:val="24"/>
              </w:rPr>
              <w:t>/</w:t>
            </w:r>
            <w:r w:rsidRPr="001A1ADC">
              <w:rPr>
                <w:rFonts w:ascii="楷体" w:eastAsia="楷体" w:hAnsi="楷体" w:hint="eastAsia"/>
                <w:szCs w:val="24"/>
              </w:rPr>
              <w:t>管理体系的范围</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 xml:space="preserve">Q/E4.3 </w:t>
            </w:r>
          </w:p>
          <w:p w:rsidR="00BB64C7" w:rsidRPr="001A1ADC" w:rsidRDefault="00BB64C7" w:rsidP="00625257">
            <w:pPr>
              <w:rPr>
                <w:rFonts w:ascii="楷体" w:eastAsia="楷体" w:hAnsi="楷体"/>
                <w:szCs w:val="24"/>
              </w:rPr>
            </w:pPr>
          </w:p>
        </w:tc>
        <w:tc>
          <w:tcPr>
            <w:tcW w:w="10004" w:type="dxa"/>
          </w:tcPr>
          <w:p w:rsidR="00BB64C7" w:rsidRPr="00EE61F4" w:rsidRDefault="00BB64C7" w:rsidP="00625257">
            <w:pPr>
              <w:spacing w:line="360" w:lineRule="auto"/>
              <w:rPr>
                <w:rFonts w:ascii="楷体" w:eastAsia="楷体" w:hAnsi="楷体"/>
                <w:szCs w:val="21"/>
              </w:rPr>
            </w:pPr>
            <w:r w:rsidRPr="00EE61F4">
              <w:rPr>
                <w:rFonts w:ascii="楷体" w:eastAsia="楷体" w:hAnsi="楷体" w:hint="eastAsia"/>
                <w:szCs w:val="21"/>
              </w:rPr>
              <w:t>经确认公司的体系范围为：</w:t>
            </w:r>
          </w:p>
          <w:p w:rsidR="00BB64C7" w:rsidRPr="00DC7579" w:rsidRDefault="00BB64C7" w:rsidP="00DC7579">
            <w:pPr>
              <w:spacing w:line="240" w:lineRule="atLeast"/>
              <w:jc w:val="left"/>
              <w:rPr>
                <w:rFonts w:ascii="楷体" w:eastAsia="楷体" w:hAnsi="楷体"/>
              </w:rPr>
            </w:pPr>
            <w:r w:rsidRPr="00EE61F4">
              <w:rPr>
                <w:rFonts w:ascii="楷体" w:eastAsia="楷体" w:hAnsi="楷体"/>
                <w:b/>
                <w:szCs w:val="21"/>
              </w:rPr>
              <w:t>QMS:</w:t>
            </w:r>
            <w:r w:rsidRPr="00EE61F4">
              <w:rPr>
                <w:rFonts w:ascii="楷体" w:eastAsia="楷体" w:hAnsi="楷体"/>
                <w:bCs/>
                <w:szCs w:val="21"/>
              </w:rPr>
              <w:t xml:space="preserve"> </w:t>
            </w:r>
            <w:r w:rsidRPr="00DC7579">
              <w:rPr>
                <w:rFonts w:ascii="楷体" w:eastAsia="楷体" w:hAnsi="楷体" w:hint="eastAsia"/>
              </w:rPr>
              <w:t>骨灰存放架、智能骨灰存放架、牌位架、佛像架的生产，骨灰盒的销售。</w:t>
            </w:r>
            <w:r w:rsidRPr="00DC7579">
              <w:rPr>
                <w:rFonts w:ascii="楷体" w:eastAsia="楷体" w:hAnsi="楷体" w:hint="eastAsia"/>
                <w:szCs w:val="21"/>
              </w:rPr>
              <w:t>；</w:t>
            </w:r>
            <w:r w:rsidRPr="00DC7579">
              <w:rPr>
                <w:rFonts w:ascii="楷体" w:eastAsia="楷体" w:hAnsi="楷体"/>
                <w:szCs w:val="21"/>
              </w:rPr>
              <w:tab/>
            </w:r>
          </w:p>
          <w:p w:rsidR="00BB64C7" w:rsidRPr="001A1ADC" w:rsidRDefault="00BB64C7" w:rsidP="00625257">
            <w:pPr>
              <w:spacing w:line="360" w:lineRule="auto"/>
              <w:rPr>
                <w:rFonts w:ascii="楷体" w:eastAsia="楷体" w:hAnsi="楷体"/>
                <w:szCs w:val="24"/>
              </w:rPr>
            </w:pPr>
            <w:r w:rsidRPr="00DC7579">
              <w:rPr>
                <w:rFonts w:ascii="楷体" w:eastAsia="楷体" w:hAnsi="楷体"/>
                <w:szCs w:val="21"/>
              </w:rPr>
              <w:t xml:space="preserve">EMS: </w:t>
            </w:r>
            <w:r w:rsidRPr="00DC7579">
              <w:rPr>
                <w:rFonts w:ascii="楷体" w:eastAsia="楷体" w:hAnsi="楷体" w:hint="eastAsia"/>
              </w:rPr>
              <w:t>骨灰存放架、智能骨灰存放架、牌位架、佛像架的生产，骨灰盒的销售，以及前述产品所涉及的相关环境管理活动。</w:t>
            </w:r>
            <w:r w:rsidRPr="00DC7579">
              <w:rPr>
                <w:rFonts w:ascii="楷体" w:eastAsia="楷体" w:hAnsi="楷体"/>
              </w:rPr>
              <w:t xml:space="preserve">  </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质量</w:t>
            </w:r>
            <w:r w:rsidRPr="001A1ADC">
              <w:rPr>
                <w:rFonts w:ascii="楷体" w:eastAsia="楷体" w:hAnsi="楷体"/>
                <w:szCs w:val="24"/>
              </w:rPr>
              <w:t>/</w:t>
            </w:r>
            <w:r w:rsidRPr="001A1ADC">
              <w:rPr>
                <w:rFonts w:ascii="楷体" w:eastAsia="楷体" w:hAnsi="楷体" w:hint="eastAsia"/>
                <w:szCs w:val="24"/>
              </w:rPr>
              <w:t>环境管理体系及其过程</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 xml:space="preserve">Q/E4.4  </w:t>
            </w:r>
          </w:p>
          <w:p w:rsidR="00BB64C7" w:rsidRPr="001A1ADC" w:rsidRDefault="00BB64C7" w:rsidP="00625257">
            <w:pPr>
              <w:rPr>
                <w:rFonts w:ascii="楷体" w:eastAsia="楷体" w:hAnsi="楷体"/>
                <w:szCs w:val="24"/>
              </w:rPr>
            </w:pPr>
          </w:p>
        </w:tc>
        <w:tc>
          <w:tcPr>
            <w:tcW w:w="10004" w:type="dxa"/>
          </w:tcPr>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公司按照</w:t>
            </w:r>
            <w:r w:rsidRPr="001A1ADC">
              <w:rPr>
                <w:rFonts w:ascii="楷体" w:eastAsia="楷体" w:hAnsi="楷体"/>
                <w:szCs w:val="24"/>
              </w:rPr>
              <w:t xml:space="preserve"> GB/T19001-2016 </w:t>
            </w:r>
            <w:r w:rsidRPr="001A1ADC">
              <w:rPr>
                <w:rFonts w:ascii="楷体" w:eastAsia="楷体" w:hAnsi="楷体" w:hint="eastAsia"/>
                <w:szCs w:val="24"/>
              </w:rPr>
              <w:t>和</w:t>
            </w:r>
            <w:r w:rsidRPr="001A1ADC">
              <w:rPr>
                <w:rFonts w:ascii="楷体" w:eastAsia="楷体" w:hAnsi="楷体"/>
                <w:szCs w:val="24"/>
              </w:rPr>
              <w:t xml:space="preserve"> GB/T24001-2016</w:t>
            </w:r>
            <w:r w:rsidRPr="001A1ADC">
              <w:rPr>
                <w:rFonts w:ascii="楷体" w:eastAsia="楷体" w:hAnsi="楷体" w:hint="eastAsia"/>
                <w:szCs w:val="24"/>
              </w:rPr>
              <w:t>标准的要求识别了质量</w:t>
            </w:r>
            <w:r w:rsidRPr="001A1ADC">
              <w:rPr>
                <w:rFonts w:ascii="楷体" w:eastAsia="楷体" w:hAnsi="楷体"/>
                <w:szCs w:val="24"/>
              </w:rPr>
              <w:t>/</w:t>
            </w:r>
            <w:r w:rsidRPr="001A1ADC">
              <w:rPr>
                <w:rFonts w:ascii="楷体" w:eastAsia="楷体" w:hAnsi="楷体" w:hint="eastAsia"/>
                <w:szCs w:val="24"/>
              </w:rPr>
              <w:t>环境管理</w:t>
            </w:r>
            <w:r>
              <w:rPr>
                <w:rFonts w:ascii="楷体" w:eastAsia="楷体" w:hAnsi="楷体" w:hint="eastAsia"/>
                <w:szCs w:val="24"/>
              </w:rPr>
              <w:t>体系</w:t>
            </w:r>
            <w:r w:rsidRPr="001A1ADC">
              <w:rPr>
                <w:rFonts w:ascii="楷体" w:eastAsia="楷体" w:hAnsi="楷体" w:hint="eastAsia"/>
                <w:szCs w:val="24"/>
              </w:rPr>
              <w:t>所需的过程及相互作用，识别了质量和环境管理体系涉及的各个过程：</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a) </w:t>
            </w:r>
            <w:r w:rsidRPr="001A1ADC">
              <w:rPr>
                <w:rFonts w:ascii="楷体" w:eastAsia="楷体" w:hAnsi="楷体" w:hint="eastAsia"/>
                <w:szCs w:val="24"/>
              </w:rPr>
              <w:t>确定这些过程所需的输入和期望的输出；</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b) </w:t>
            </w:r>
            <w:r w:rsidRPr="001A1ADC">
              <w:rPr>
                <w:rFonts w:ascii="楷体" w:eastAsia="楷体" w:hAnsi="楷体" w:hint="eastAsia"/>
                <w:szCs w:val="24"/>
              </w:rPr>
              <w:t>确定这些过程的顺序和相互作用；</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c) </w:t>
            </w:r>
            <w:r w:rsidRPr="001A1ADC">
              <w:rPr>
                <w:rFonts w:ascii="楷体" w:eastAsia="楷体" w:hAnsi="楷体" w:hint="eastAsia"/>
                <w:szCs w:val="24"/>
              </w:rPr>
              <w:t>建立了程序文件、管理制度、作业指导书、检验规程等明确了各个过程所需的准则和方法，并明确了目标。</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d) </w:t>
            </w:r>
            <w:r w:rsidRPr="001A1ADC">
              <w:rPr>
                <w:rFonts w:ascii="楷体" w:eastAsia="楷体" w:hAnsi="楷体" w:hint="eastAsia"/>
                <w:szCs w:val="24"/>
              </w:rPr>
              <w:t>规定了每个过程所需的资源；</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e) </w:t>
            </w:r>
            <w:r w:rsidRPr="001A1ADC">
              <w:rPr>
                <w:rFonts w:ascii="楷体" w:eastAsia="楷体" w:hAnsi="楷体" w:hint="eastAsia"/>
                <w:szCs w:val="24"/>
              </w:rPr>
              <w:t>规定与这些过程相关的责任和权限；</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 xml:space="preserve">　</w:t>
            </w:r>
            <w:r w:rsidRPr="001A1ADC">
              <w:rPr>
                <w:rFonts w:ascii="楷体" w:eastAsia="楷体" w:hAnsi="楷体"/>
                <w:szCs w:val="24"/>
              </w:rPr>
              <w:t xml:space="preserve">  f) </w:t>
            </w:r>
            <w:r w:rsidRPr="001A1ADC">
              <w:rPr>
                <w:rFonts w:ascii="楷体" w:eastAsia="楷体" w:hAnsi="楷体" w:hint="eastAsia"/>
                <w:szCs w:val="24"/>
              </w:rPr>
              <w:t>针对这些过程识别和确定了质量管理活动的风险、机会以及所需的措施；</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szCs w:val="24"/>
              </w:rPr>
              <w:t xml:space="preserve">g) </w:t>
            </w:r>
            <w:r w:rsidRPr="001A1ADC">
              <w:rPr>
                <w:rFonts w:ascii="楷体" w:eastAsia="楷体" w:hAnsi="楷体" w:hint="eastAsia"/>
                <w:szCs w:val="24"/>
              </w:rPr>
              <w:t>对这些过程进行了评价，暂无所需的变更；</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szCs w:val="24"/>
              </w:rPr>
              <w:t xml:space="preserve">h) </w:t>
            </w:r>
            <w:r w:rsidRPr="001A1ADC">
              <w:rPr>
                <w:rFonts w:ascii="楷体" w:eastAsia="楷体" w:hAnsi="楷体" w:hint="eastAsia"/>
                <w:szCs w:val="24"/>
              </w:rPr>
              <w:t>公司通过绩效评价、内部审核、管理评审等以期对质量</w:t>
            </w:r>
            <w:r w:rsidRPr="001A1ADC">
              <w:rPr>
                <w:rFonts w:ascii="楷体" w:eastAsia="楷体" w:hAnsi="楷体"/>
                <w:szCs w:val="24"/>
              </w:rPr>
              <w:t>/</w:t>
            </w:r>
            <w:r w:rsidRPr="001A1ADC">
              <w:rPr>
                <w:rFonts w:ascii="楷体" w:eastAsia="楷体" w:hAnsi="楷体" w:hint="eastAsia"/>
                <w:szCs w:val="24"/>
              </w:rPr>
              <w:t>环境管理管理体系得到改进。</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公司按照标准建立了文件化的质量</w:t>
            </w:r>
            <w:r w:rsidRPr="001A1ADC">
              <w:rPr>
                <w:rFonts w:ascii="楷体" w:eastAsia="楷体" w:hAnsi="楷体"/>
                <w:szCs w:val="24"/>
              </w:rPr>
              <w:t>/</w:t>
            </w:r>
            <w:r w:rsidRPr="001A1ADC">
              <w:rPr>
                <w:rFonts w:ascii="楷体" w:eastAsia="楷体" w:hAnsi="楷体" w:hint="eastAsia"/>
                <w:szCs w:val="24"/>
              </w:rPr>
              <w:t>环境管理体系，编制了新版的质量／环境手册，流程性文件、管理制度、作业指导书、检验规程等；并对各个过程的监控进行了记录，形成了相关文件化信息，为过程运行提供了支持，以证实过程按照策划执行。</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公司管理体系覆盖的范围为：</w:t>
            </w:r>
            <w:r w:rsidRPr="00C85547">
              <w:rPr>
                <w:rFonts w:ascii="楷体" w:eastAsia="楷体" w:hAnsi="楷体" w:hint="eastAsia"/>
                <w:szCs w:val="24"/>
              </w:rPr>
              <w:t>骨灰存放架、智能骨灰存放架、牌位架、佛像架的生产，骨灰盒的销售</w:t>
            </w:r>
            <w:r w:rsidRPr="001A1ADC">
              <w:rPr>
                <w:rFonts w:ascii="楷体" w:eastAsia="楷体" w:hAnsi="楷体" w:hint="eastAsia"/>
                <w:szCs w:val="24"/>
              </w:rPr>
              <w:t>及其相关场所涉及的环境管理活动：</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产品的生产工艺流程图：</w:t>
            </w:r>
          </w:p>
          <w:p w:rsidR="00BB64C7" w:rsidRPr="001A1ADC" w:rsidRDefault="00BB64C7" w:rsidP="00DC7579">
            <w:pPr>
              <w:spacing w:line="360" w:lineRule="auto"/>
              <w:rPr>
                <w:rFonts w:ascii="楷体" w:eastAsia="楷体" w:hAnsi="楷体"/>
                <w:szCs w:val="24"/>
              </w:rPr>
            </w:pPr>
            <w:r>
              <w:rPr>
                <w:rFonts w:ascii="楷体" w:eastAsia="楷体" w:hAnsi="楷体" w:hint="eastAsia"/>
                <w:szCs w:val="24"/>
              </w:rPr>
              <w:t>板材开平</w:t>
            </w:r>
            <w:r w:rsidRPr="006B7C6E">
              <w:rPr>
                <w:rFonts w:ascii="楷体" w:eastAsia="楷体" w:hAnsi="楷体" w:hint="eastAsia"/>
                <w:szCs w:val="24"/>
              </w:rPr>
              <w:t>→</w:t>
            </w:r>
            <w:r>
              <w:rPr>
                <w:rFonts w:ascii="楷体" w:eastAsia="楷体" w:hAnsi="楷体" w:hint="eastAsia"/>
                <w:szCs w:val="24"/>
              </w:rPr>
              <w:t>剪板下料</w:t>
            </w:r>
            <w:r w:rsidRPr="006B7C6E">
              <w:rPr>
                <w:rFonts w:ascii="楷体" w:eastAsia="楷体" w:hAnsi="楷体" w:hint="eastAsia"/>
                <w:szCs w:val="24"/>
              </w:rPr>
              <w:t>→</w:t>
            </w:r>
            <w:r>
              <w:rPr>
                <w:rFonts w:ascii="楷体" w:eastAsia="楷体" w:hAnsi="楷体" w:hint="eastAsia"/>
                <w:szCs w:val="24"/>
              </w:rPr>
              <w:t>冲压</w:t>
            </w:r>
            <w:r w:rsidRPr="006B7C6E">
              <w:rPr>
                <w:rFonts w:ascii="楷体" w:eastAsia="楷体" w:hAnsi="楷体" w:hint="eastAsia"/>
                <w:szCs w:val="24"/>
              </w:rPr>
              <w:t>→</w:t>
            </w:r>
            <w:r>
              <w:rPr>
                <w:rFonts w:ascii="楷体" w:eastAsia="楷体" w:hAnsi="楷体" w:hint="eastAsia"/>
                <w:szCs w:val="24"/>
              </w:rPr>
              <w:t>折边</w:t>
            </w:r>
            <w:r w:rsidRPr="006B7C6E">
              <w:rPr>
                <w:rFonts w:ascii="楷体" w:eastAsia="楷体" w:hAnsi="楷体" w:hint="eastAsia"/>
                <w:szCs w:val="24"/>
              </w:rPr>
              <w:t>→</w:t>
            </w:r>
            <w:r>
              <w:rPr>
                <w:rFonts w:ascii="楷体" w:eastAsia="楷体" w:hAnsi="楷体" w:hint="eastAsia"/>
                <w:szCs w:val="24"/>
              </w:rPr>
              <w:t>型材下料</w:t>
            </w:r>
            <w:r w:rsidRPr="006B7C6E">
              <w:rPr>
                <w:rFonts w:ascii="楷体" w:eastAsia="楷体" w:hAnsi="楷体" w:hint="eastAsia"/>
                <w:szCs w:val="24"/>
              </w:rPr>
              <w:t>→</w:t>
            </w:r>
            <w:r>
              <w:rPr>
                <w:rFonts w:ascii="楷体" w:eastAsia="楷体" w:hAnsi="楷体" w:hint="eastAsia"/>
                <w:szCs w:val="24"/>
              </w:rPr>
              <w:t>焊接</w:t>
            </w:r>
            <w:r w:rsidRPr="006B7C6E">
              <w:rPr>
                <w:rFonts w:ascii="楷体" w:eastAsia="楷体" w:hAnsi="楷体" w:hint="eastAsia"/>
                <w:szCs w:val="24"/>
              </w:rPr>
              <w:t>→</w:t>
            </w:r>
            <w:r>
              <w:rPr>
                <w:rFonts w:ascii="楷体" w:eastAsia="楷体" w:hAnsi="楷体" w:hint="eastAsia"/>
                <w:szCs w:val="24"/>
              </w:rPr>
              <w:t>喷塑</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Pr>
                <w:rFonts w:ascii="楷体" w:eastAsia="楷体" w:hAnsi="楷体" w:hint="eastAsia"/>
                <w:szCs w:val="24"/>
              </w:rPr>
              <w:t>组装</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sidRPr="001A1ADC">
              <w:rPr>
                <w:rFonts w:ascii="楷体" w:eastAsia="楷体" w:hAnsi="楷体" w:hint="eastAsia"/>
                <w:szCs w:val="24"/>
              </w:rPr>
              <w:t>成品入库</w:t>
            </w:r>
            <w:r w:rsidRPr="006B7C6E">
              <w:rPr>
                <w:rFonts w:ascii="楷体" w:eastAsia="楷体" w:hAnsi="楷体" w:hint="eastAsia"/>
                <w:szCs w:val="24"/>
              </w:rPr>
              <w:t>→</w:t>
            </w:r>
            <w:r>
              <w:rPr>
                <w:rFonts w:ascii="楷体" w:eastAsia="楷体" w:hAnsi="楷体" w:hint="eastAsia"/>
                <w:szCs w:val="24"/>
              </w:rPr>
              <w:t>交付</w:t>
            </w:r>
            <w:r w:rsidRPr="001A1ADC">
              <w:rPr>
                <w:rFonts w:ascii="楷体" w:eastAsia="楷体" w:hAnsi="楷体" w:hint="eastAsia"/>
                <w:szCs w:val="24"/>
              </w:rPr>
              <w:t>。</w:t>
            </w:r>
          </w:p>
          <w:p w:rsidR="00BB64C7" w:rsidRPr="001A1ADC" w:rsidRDefault="00BB64C7" w:rsidP="00DC7579">
            <w:pPr>
              <w:spacing w:line="360" w:lineRule="auto"/>
              <w:rPr>
                <w:rFonts w:ascii="楷体" w:eastAsia="楷体" w:hAnsi="楷体"/>
                <w:szCs w:val="24"/>
              </w:rPr>
            </w:pPr>
            <w:r w:rsidRPr="001A1ADC">
              <w:rPr>
                <w:rFonts w:ascii="楷体" w:eastAsia="楷体" w:hAnsi="楷体" w:hint="eastAsia"/>
                <w:szCs w:val="24"/>
              </w:rPr>
              <w:t>产品销售流程图：</w:t>
            </w:r>
          </w:p>
          <w:p w:rsidR="00BB64C7" w:rsidRPr="00EE61F4" w:rsidRDefault="00BB64C7" w:rsidP="00DC7579">
            <w:pPr>
              <w:spacing w:line="360" w:lineRule="auto"/>
              <w:rPr>
                <w:rFonts w:ascii="楷体" w:eastAsia="楷体" w:hAnsi="楷体"/>
                <w:szCs w:val="21"/>
              </w:rPr>
            </w:pPr>
            <w:r w:rsidRPr="001A1ADC">
              <w:rPr>
                <w:rFonts w:ascii="楷体" w:eastAsia="楷体" w:hAnsi="楷体" w:hint="eastAsia"/>
                <w:szCs w:val="24"/>
              </w:rPr>
              <w:t>签订合同</w:t>
            </w:r>
            <w:r w:rsidRPr="006B7C6E">
              <w:rPr>
                <w:rFonts w:ascii="楷体" w:eastAsia="楷体" w:hAnsi="楷体" w:hint="eastAsia"/>
                <w:szCs w:val="24"/>
              </w:rPr>
              <w:t>→</w:t>
            </w:r>
            <w:r w:rsidRPr="001A1ADC">
              <w:rPr>
                <w:rFonts w:ascii="楷体" w:eastAsia="楷体" w:hAnsi="楷体" w:hint="eastAsia"/>
                <w:szCs w:val="24"/>
              </w:rPr>
              <w:t>采购</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Pr>
                <w:rFonts w:ascii="楷体" w:eastAsia="楷体" w:hAnsi="楷体" w:hint="eastAsia"/>
                <w:szCs w:val="24"/>
              </w:rPr>
              <w:t>交付</w:t>
            </w:r>
            <w:r w:rsidRPr="001A1ADC">
              <w:rPr>
                <w:rFonts w:ascii="楷体" w:eastAsia="楷体" w:hAnsi="楷体" w:hint="eastAsia"/>
                <w:szCs w:val="24"/>
              </w:rPr>
              <w:t>。</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方针</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Q/E5.2</w:t>
            </w:r>
          </w:p>
          <w:p w:rsidR="00BB64C7" w:rsidRPr="001A1ADC" w:rsidRDefault="00BB64C7" w:rsidP="00625257">
            <w:pPr>
              <w:rPr>
                <w:rFonts w:ascii="楷体" w:eastAsia="楷体" w:hAnsi="楷体"/>
                <w:szCs w:val="24"/>
              </w:rPr>
            </w:pP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企业已经制定质量、环境方针，具体包含在《管理手册》明确了：</w:t>
            </w:r>
          </w:p>
          <w:p w:rsidR="00BB64C7" w:rsidRPr="001A1ADC" w:rsidRDefault="00BB64C7" w:rsidP="00BE310C">
            <w:pPr>
              <w:spacing w:line="360" w:lineRule="auto"/>
              <w:rPr>
                <w:rFonts w:ascii="楷体" w:eastAsia="楷体" w:hAnsi="楷体"/>
                <w:szCs w:val="24"/>
              </w:rPr>
            </w:pPr>
            <w:r w:rsidRPr="001A1ADC">
              <w:rPr>
                <w:rFonts w:ascii="楷体" w:eastAsia="楷体" w:hAnsi="楷体" w:hint="eastAsia"/>
                <w:szCs w:val="24"/>
              </w:rPr>
              <w:t>公司的质量方针是：</w:t>
            </w:r>
            <w:r>
              <w:rPr>
                <w:rFonts w:ascii="楷体" w:eastAsia="楷体" w:hAnsi="楷体" w:hint="eastAsia"/>
                <w:szCs w:val="24"/>
              </w:rPr>
              <w:t>科技先行、质量为本、顾客满意、</w:t>
            </w:r>
            <w:r w:rsidRPr="001A1ADC">
              <w:rPr>
                <w:rFonts w:ascii="楷体" w:eastAsia="楷体" w:hAnsi="楷体" w:hint="eastAsia"/>
                <w:szCs w:val="24"/>
              </w:rPr>
              <w:t>持续</w:t>
            </w:r>
            <w:r>
              <w:rPr>
                <w:rFonts w:ascii="楷体" w:eastAsia="楷体" w:hAnsi="楷体" w:hint="eastAsia"/>
                <w:szCs w:val="24"/>
              </w:rPr>
              <w:t>改进</w:t>
            </w:r>
            <w:r w:rsidRPr="001A1ADC">
              <w:rPr>
                <w:rFonts w:ascii="楷体" w:eastAsia="楷体" w:hAnsi="楷体" w:hint="eastAsia"/>
                <w:szCs w:val="24"/>
              </w:rPr>
              <w:t>。</w:t>
            </w:r>
          </w:p>
          <w:p w:rsidR="00BB64C7" w:rsidRPr="001A1ADC" w:rsidRDefault="00BB64C7" w:rsidP="00BE310C">
            <w:pPr>
              <w:spacing w:line="360" w:lineRule="auto"/>
              <w:rPr>
                <w:rFonts w:ascii="楷体" w:eastAsia="楷体" w:hAnsi="楷体"/>
                <w:szCs w:val="24"/>
              </w:rPr>
            </w:pPr>
            <w:r w:rsidRPr="001A1ADC">
              <w:rPr>
                <w:rFonts w:ascii="楷体" w:eastAsia="楷体" w:hAnsi="楷体" w:hint="eastAsia"/>
                <w:szCs w:val="24"/>
              </w:rPr>
              <w:t>公司的环境方针：</w:t>
            </w:r>
          </w:p>
          <w:p w:rsidR="00BB64C7" w:rsidRDefault="00BB64C7" w:rsidP="00BE310C">
            <w:pPr>
              <w:spacing w:line="360" w:lineRule="auto"/>
              <w:rPr>
                <w:rFonts w:ascii="楷体" w:eastAsia="楷体" w:hAnsi="楷体"/>
                <w:szCs w:val="24"/>
              </w:rPr>
            </w:pPr>
            <w:r>
              <w:rPr>
                <w:rFonts w:ascii="楷体" w:eastAsia="楷体" w:hAnsi="楷体" w:hint="eastAsia"/>
                <w:szCs w:val="24"/>
              </w:rPr>
              <w:t>遵纪守法、保障员工权益、污染预防、承担社会责任。</w:t>
            </w:r>
          </w:p>
          <w:p w:rsidR="00BB64C7" w:rsidRPr="001A1ADC" w:rsidRDefault="00BB64C7" w:rsidP="00BE310C">
            <w:pPr>
              <w:spacing w:line="360" w:lineRule="auto"/>
              <w:rPr>
                <w:rFonts w:ascii="楷体" w:eastAsia="楷体" w:hAnsi="楷体"/>
                <w:szCs w:val="24"/>
              </w:rPr>
            </w:pPr>
            <w:r w:rsidRPr="001A1ADC">
              <w:rPr>
                <w:rFonts w:ascii="楷体" w:eastAsia="楷体" w:hAnsi="楷体" w:hint="eastAsia"/>
                <w:szCs w:val="24"/>
              </w:rPr>
              <w:t>查领导层参与制定管理体系方针的情况，是否熟悉组织的管理体系方针内容、含义：</w:t>
            </w:r>
          </w:p>
          <w:p w:rsidR="00BB64C7" w:rsidRDefault="00BB64C7" w:rsidP="00BE310C">
            <w:pPr>
              <w:spacing w:line="360" w:lineRule="auto"/>
              <w:rPr>
                <w:rFonts w:ascii="楷体" w:eastAsia="楷体" w:hAnsi="楷体"/>
                <w:szCs w:val="24"/>
              </w:rPr>
            </w:pPr>
            <w:r w:rsidRPr="001A1ADC">
              <w:rPr>
                <w:rFonts w:ascii="楷体" w:eastAsia="楷体" w:hAnsi="楷体" w:hint="eastAsia"/>
                <w:szCs w:val="24"/>
              </w:rPr>
              <w:t>总经理</w:t>
            </w:r>
            <w:r w:rsidRPr="001A1ADC">
              <w:rPr>
                <w:rFonts w:ascii="楷体" w:eastAsia="楷体" w:hAnsi="楷体"/>
                <w:szCs w:val="24"/>
              </w:rPr>
              <w:t>:</w:t>
            </w:r>
            <w:r>
              <w:rPr>
                <w:rFonts w:ascii="楷体" w:eastAsia="楷体" w:hAnsi="楷体" w:hint="eastAsia"/>
                <w:szCs w:val="24"/>
              </w:rPr>
              <w:t>雷鹏飞</w:t>
            </w:r>
            <w:r w:rsidRPr="001A1ADC">
              <w:rPr>
                <w:rFonts w:ascii="楷体" w:eastAsia="楷体" w:hAnsi="楷体" w:hint="eastAsia"/>
                <w:szCs w:val="24"/>
              </w:rPr>
              <w:t>；管代：</w:t>
            </w:r>
            <w:r>
              <w:rPr>
                <w:rFonts w:ascii="楷体" w:eastAsia="楷体" w:hAnsi="楷体" w:hint="eastAsia"/>
                <w:szCs w:val="24"/>
              </w:rPr>
              <w:t>杜吉辉</w:t>
            </w:r>
            <w:r w:rsidRPr="001A1ADC">
              <w:rPr>
                <w:rFonts w:ascii="楷体" w:eastAsia="楷体" w:hAnsi="楷体" w:hint="eastAsia"/>
                <w:szCs w:val="24"/>
              </w:rPr>
              <w:t>，按照标准要求制订的方针，并介绍了方针的含义，对体系知识的学习还需加强。管理评审对质量、环境方针的适宜性作了评审，判定适宜，适合公司的发展需求。</w:t>
            </w:r>
          </w:p>
          <w:p w:rsidR="00BB64C7" w:rsidRPr="001A1ADC" w:rsidRDefault="00BB64C7" w:rsidP="00BE310C">
            <w:pPr>
              <w:spacing w:line="360" w:lineRule="auto"/>
              <w:rPr>
                <w:rFonts w:ascii="楷体" w:eastAsia="楷体" w:hAnsi="楷体"/>
                <w:szCs w:val="24"/>
              </w:rPr>
            </w:pPr>
            <w:r w:rsidRPr="001A1ADC">
              <w:rPr>
                <w:rFonts w:ascii="楷体" w:eastAsia="楷体" w:hAnsi="楷体" w:hint="eastAsia"/>
                <w:szCs w:val="24"/>
              </w:rPr>
              <w:t>质量、环境方针</w:t>
            </w:r>
            <w:r>
              <w:rPr>
                <w:rFonts w:ascii="楷体" w:eastAsia="楷体" w:hAnsi="楷体" w:hint="eastAsia"/>
                <w:szCs w:val="24"/>
              </w:rPr>
              <w:t>能</w:t>
            </w:r>
            <w:r w:rsidRPr="001A1ADC">
              <w:rPr>
                <w:rFonts w:ascii="楷体" w:eastAsia="楷体" w:hAnsi="楷体" w:hint="eastAsia"/>
                <w:szCs w:val="24"/>
              </w:rPr>
              <w:t>符合标准要求。</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组织的角色、职责和权限</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Q/E5.3</w:t>
            </w:r>
          </w:p>
        </w:tc>
        <w:tc>
          <w:tcPr>
            <w:tcW w:w="10004" w:type="dxa"/>
          </w:tcPr>
          <w:p w:rsidR="00BB64C7" w:rsidRPr="001A1ADC" w:rsidRDefault="00BB64C7" w:rsidP="00625257">
            <w:pPr>
              <w:spacing w:line="360" w:lineRule="auto"/>
              <w:rPr>
                <w:rFonts w:ascii="楷体" w:eastAsia="楷体" w:hAnsi="楷体"/>
                <w:szCs w:val="24"/>
              </w:rPr>
            </w:pPr>
            <w:r w:rsidRPr="001A1ADC">
              <w:rPr>
                <w:rFonts w:ascii="楷体" w:eastAsia="楷体" w:hAnsi="楷体" w:hint="eastAsia"/>
                <w:szCs w:val="24"/>
              </w:rPr>
              <w:t>最高管理者</w:t>
            </w:r>
            <w:r>
              <w:rPr>
                <w:rFonts w:ascii="楷体" w:eastAsia="楷体" w:hAnsi="楷体" w:hint="eastAsia"/>
                <w:szCs w:val="24"/>
              </w:rPr>
              <w:t>雷鹏飞</w:t>
            </w:r>
            <w:r w:rsidRPr="001A1ADC">
              <w:rPr>
                <w:rFonts w:ascii="楷体" w:eastAsia="楷体" w:hAnsi="楷体" w:hint="eastAsia"/>
                <w:szCs w:val="24"/>
              </w:rPr>
              <w:t>明确了各部门和各岗位的职责和权限，以确保管理体系符合各项标准的要求，并确保各个过程获得其预期输出，向最高管理者报告质量</w:t>
            </w:r>
            <w:r w:rsidRPr="001A1ADC">
              <w:rPr>
                <w:rFonts w:ascii="楷体" w:eastAsia="楷体" w:hAnsi="楷体"/>
                <w:szCs w:val="24"/>
              </w:rPr>
              <w:t>/</w:t>
            </w:r>
            <w:r w:rsidRPr="001A1ADC">
              <w:rPr>
                <w:rFonts w:ascii="楷体" w:eastAsia="楷体" w:hAnsi="楷体" w:hint="eastAsia"/>
                <w:szCs w:val="24"/>
              </w:rPr>
              <w:t>环境管理体系的绩效及改进机会，确保整个组织推动以顾客为关注焦点，确保在策划和实施管理体系变更时保持其完整性。经查每个部门均有部门职责和权限，各岗位的职责和权限、任职要求在《岗位说明书》中得到规定。经查问组织内的职责和权限基本得到沟通，通过文件发布、传达、会议、培训等了解有关职责和权限。同总经理交谈，对于自身职责权限比较清楚</w:t>
            </w:r>
            <w:r>
              <w:rPr>
                <w:rFonts w:ascii="楷体" w:eastAsia="楷体" w:hAnsi="楷体" w:hint="eastAsia"/>
                <w:szCs w:val="24"/>
              </w:rPr>
              <w:t>，</w:t>
            </w:r>
            <w:r w:rsidRPr="001A1ADC">
              <w:rPr>
                <w:rFonts w:ascii="楷体" w:eastAsia="楷体" w:hAnsi="楷体" w:hint="eastAsia"/>
                <w:color w:val="000000"/>
                <w:szCs w:val="24"/>
              </w:rPr>
              <w:t>为体系的建立实施和改进投入了各种资源、资金</w:t>
            </w:r>
            <w:r w:rsidRPr="001A1ADC">
              <w:rPr>
                <w:rFonts w:ascii="楷体" w:eastAsia="楷体" w:hAnsi="楷体"/>
                <w:color w:val="000000"/>
                <w:szCs w:val="24"/>
              </w:rPr>
              <w:t>,</w:t>
            </w:r>
            <w:r w:rsidRPr="001A1ADC">
              <w:rPr>
                <w:rFonts w:ascii="楷体" w:eastAsia="楷体" w:hAnsi="楷体" w:hint="eastAsia"/>
                <w:color w:val="000000"/>
                <w:szCs w:val="24"/>
              </w:rPr>
              <w:t>现场询问管代、陪同人员，均了解其职责。</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应对风险和机会的措施</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Q/E 6.1</w:t>
            </w: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公司在策划管理体系时，组织考虑了</w:t>
            </w:r>
            <w:r w:rsidRPr="001A1ADC">
              <w:rPr>
                <w:rFonts w:ascii="楷体" w:eastAsia="楷体" w:hAnsi="楷体"/>
                <w:szCs w:val="24"/>
              </w:rPr>
              <w:t xml:space="preserve"> 4.1 </w:t>
            </w:r>
            <w:r w:rsidRPr="001A1ADC">
              <w:rPr>
                <w:rFonts w:ascii="楷体" w:eastAsia="楷体" w:hAnsi="楷体" w:hint="eastAsia"/>
                <w:szCs w:val="24"/>
              </w:rPr>
              <w:t>和</w:t>
            </w:r>
            <w:r w:rsidRPr="001A1ADC">
              <w:rPr>
                <w:rFonts w:ascii="楷体" w:eastAsia="楷体" w:hAnsi="楷体"/>
                <w:szCs w:val="24"/>
              </w:rPr>
              <w:t xml:space="preserve"> 4.2 </w:t>
            </w:r>
            <w:r w:rsidRPr="001A1ADC">
              <w:rPr>
                <w:rFonts w:ascii="楷体" w:eastAsia="楷体" w:hAnsi="楷体" w:hint="eastAsia"/>
                <w:szCs w:val="24"/>
              </w:rPr>
              <w:t>的要求，并确定了各个过程所需要应对的风险和机会。编制了《</w:t>
            </w:r>
            <w:r w:rsidRPr="009B2F77">
              <w:rPr>
                <w:rFonts w:ascii="楷体" w:eastAsia="楷体" w:hAnsi="楷体" w:hint="eastAsia"/>
                <w:szCs w:val="24"/>
              </w:rPr>
              <w:t>风险评估管理和应急预案控制程序</w:t>
            </w:r>
            <w:r w:rsidRPr="001A1ADC">
              <w:rPr>
                <w:rFonts w:ascii="楷体" w:eastAsia="楷体" w:hAnsi="楷体" w:hint="eastAsia"/>
                <w:szCs w:val="24"/>
              </w:rPr>
              <w:t>》，基本符合要求。</w:t>
            </w:r>
          </w:p>
          <w:p w:rsidR="00BB64C7" w:rsidRPr="001A1ADC" w:rsidRDefault="00BB64C7" w:rsidP="00BE310C">
            <w:pPr>
              <w:spacing w:line="360" w:lineRule="auto"/>
              <w:rPr>
                <w:rFonts w:ascii="楷体" w:eastAsia="楷体" w:hAnsi="楷体"/>
                <w:szCs w:val="24"/>
              </w:rPr>
            </w:pPr>
            <w:r w:rsidRPr="001A1ADC">
              <w:rPr>
                <w:rFonts w:ascii="楷体" w:eastAsia="楷体" w:hAnsi="楷体" w:hint="eastAsia"/>
                <w:szCs w:val="24"/>
              </w:rPr>
              <w:t>查见</w:t>
            </w:r>
            <w:r>
              <w:rPr>
                <w:rFonts w:ascii="楷体" w:eastAsia="楷体" w:hAnsi="楷体" w:hint="eastAsia"/>
                <w:szCs w:val="24"/>
              </w:rPr>
              <w:t>《风险和机遇应对措施》、</w:t>
            </w:r>
            <w:r w:rsidRPr="001A1ADC">
              <w:rPr>
                <w:rFonts w:ascii="楷体" w:eastAsia="楷体" w:hAnsi="楷体" w:hint="eastAsia"/>
                <w:szCs w:val="24"/>
              </w:rPr>
              <w:t>《风险和机遇措施表》</w:t>
            </w:r>
            <w:r>
              <w:rPr>
                <w:rFonts w:ascii="楷体" w:eastAsia="楷体" w:hAnsi="楷体" w:hint="eastAsia"/>
                <w:szCs w:val="24"/>
              </w:rPr>
              <w:t>，</w:t>
            </w:r>
            <w:r w:rsidRPr="001A1ADC">
              <w:rPr>
                <w:rFonts w:ascii="楷体" w:eastAsia="楷体" w:hAnsi="楷体" w:hint="eastAsia"/>
                <w:szCs w:val="24"/>
              </w:rPr>
              <w:t>对机遇、风险及应对措施和实施方法、实施周期、实施部门进行了评审，参与评审人员：</w:t>
            </w:r>
            <w:r>
              <w:rPr>
                <w:rFonts w:ascii="楷体" w:eastAsia="楷体" w:hAnsi="楷体" w:hint="eastAsia"/>
                <w:szCs w:val="24"/>
              </w:rPr>
              <w:t>杜吉辉</w:t>
            </w:r>
            <w:r w:rsidRPr="001A1ADC">
              <w:rPr>
                <w:rFonts w:ascii="楷体" w:eastAsia="楷体" w:hAnsi="楷体" w:hint="eastAsia"/>
                <w:szCs w:val="24"/>
              </w:rPr>
              <w:t>、龚赠峭、</w:t>
            </w:r>
            <w:r>
              <w:rPr>
                <w:rFonts w:ascii="楷体" w:eastAsia="楷体" w:hAnsi="楷体" w:hint="eastAsia"/>
                <w:szCs w:val="24"/>
              </w:rPr>
              <w:t>张诚</w:t>
            </w:r>
            <w:r w:rsidRPr="001A1ADC">
              <w:rPr>
                <w:rFonts w:ascii="楷体" w:eastAsia="楷体" w:hAnsi="楷体" w:hint="eastAsia"/>
                <w:szCs w:val="24"/>
              </w:rPr>
              <w:t>、</w:t>
            </w:r>
            <w:r>
              <w:rPr>
                <w:rFonts w:ascii="楷体" w:eastAsia="楷体" w:hAnsi="楷体" w:hint="eastAsia"/>
                <w:szCs w:val="24"/>
              </w:rPr>
              <w:t>曾敏</w:t>
            </w:r>
            <w:r w:rsidRPr="001A1ADC">
              <w:rPr>
                <w:rFonts w:ascii="楷体" w:eastAsia="楷体" w:hAnsi="楷体" w:hint="eastAsia"/>
                <w:szCs w:val="24"/>
              </w:rPr>
              <w:t>、</w:t>
            </w:r>
            <w:r>
              <w:rPr>
                <w:rFonts w:ascii="楷体" w:eastAsia="楷体" w:hAnsi="楷体" w:hint="eastAsia"/>
                <w:szCs w:val="24"/>
              </w:rPr>
              <w:t>熊磊等</w:t>
            </w:r>
            <w:r w:rsidRPr="001A1ADC">
              <w:rPr>
                <w:rFonts w:ascii="楷体" w:eastAsia="楷体" w:hAnsi="楷体" w:hint="eastAsia"/>
                <w:szCs w:val="24"/>
              </w:rPr>
              <w:t>；评审结果：可行；评审时间：</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5</w:t>
            </w:r>
            <w:r w:rsidRPr="001A1ADC">
              <w:rPr>
                <w:rFonts w:ascii="楷体" w:eastAsia="楷体" w:hAnsi="楷体"/>
                <w:szCs w:val="24"/>
              </w:rPr>
              <w:t>.</w:t>
            </w:r>
            <w:r>
              <w:rPr>
                <w:rFonts w:ascii="楷体" w:eastAsia="楷体" w:hAnsi="楷体"/>
                <w:szCs w:val="24"/>
              </w:rPr>
              <w:t>7</w:t>
            </w:r>
            <w:r>
              <w:rPr>
                <w:rFonts w:ascii="楷体" w:eastAsia="楷体" w:hAnsi="楷体" w:hint="eastAsia"/>
                <w:szCs w:val="24"/>
              </w:rPr>
              <w:t>日</w:t>
            </w:r>
            <w:r w:rsidRPr="001A1ADC">
              <w:rPr>
                <w:rFonts w:ascii="楷体" w:eastAsia="楷体" w:hAnsi="楷体" w:hint="eastAsia"/>
                <w:szCs w:val="24"/>
              </w:rPr>
              <w:t>。</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目标和措施计划（管理方案）</w:t>
            </w:r>
          </w:p>
        </w:tc>
        <w:tc>
          <w:tcPr>
            <w:tcW w:w="960" w:type="dxa"/>
          </w:tcPr>
          <w:p w:rsidR="00BB64C7" w:rsidRDefault="00BB64C7" w:rsidP="00625257">
            <w:pPr>
              <w:rPr>
                <w:rFonts w:ascii="楷体" w:eastAsia="楷体" w:hAnsi="楷体"/>
                <w:szCs w:val="24"/>
              </w:rPr>
            </w:pPr>
            <w:r w:rsidRPr="001A1ADC">
              <w:rPr>
                <w:rFonts w:ascii="楷体" w:eastAsia="楷体" w:hAnsi="楷体"/>
                <w:szCs w:val="24"/>
              </w:rPr>
              <w:t>Q/E6.2</w:t>
            </w:r>
          </w:p>
          <w:p w:rsidR="00BB64C7" w:rsidRPr="001A1ADC" w:rsidRDefault="00BB64C7" w:rsidP="00625257">
            <w:pPr>
              <w:rPr>
                <w:rFonts w:ascii="楷体" w:eastAsia="楷体" w:hAnsi="楷体"/>
                <w:szCs w:val="24"/>
              </w:rPr>
            </w:pP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质量目标以公告、会议形式传达、培训和内部沟通等形式进行了沟通。</w:t>
            </w:r>
          </w:p>
          <w:p w:rsidR="00BB64C7" w:rsidRPr="001A1ADC" w:rsidRDefault="00BB64C7" w:rsidP="00DD1C17">
            <w:pPr>
              <w:spacing w:line="360" w:lineRule="auto"/>
              <w:rPr>
                <w:rFonts w:ascii="楷体" w:eastAsia="楷体" w:hAnsi="楷体"/>
                <w:szCs w:val="24"/>
              </w:rPr>
            </w:pPr>
            <w:r w:rsidRPr="001A1ADC">
              <w:rPr>
                <w:rFonts w:ascii="楷体" w:eastAsia="楷体" w:hAnsi="楷体" w:hint="eastAsia"/>
                <w:szCs w:val="24"/>
              </w:rPr>
              <w:t>公司质量、环境目标：</w:t>
            </w:r>
          </w:p>
          <w:p w:rsidR="00BB64C7" w:rsidRPr="00BA3CFF" w:rsidRDefault="00BB64C7" w:rsidP="00DD1C17">
            <w:pPr>
              <w:numPr>
                <w:ilvl w:val="0"/>
                <w:numId w:val="1"/>
              </w:numPr>
              <w:spacing w:line="360" w:lineRule="auto"/>
              <w:rPr>
                <w:rFonts w:ascii="楷体" w:eastAsia="楷体" w:hAnsi="楷体"/>
                <w:szCs w:val="24"/>
              </w:rPr>
            </w:pPr>
            <w:r w:rsidRPr="00B06FF4">
              <w:rPr>
                <w:rFonts w:ascii="楷体" w:eastAsia="楷体" w:hAnsi="楷体" w:hint="eastAsia"/>
                <w:szCs w:val="24"/>
              </w:rPr>
              <w:t>产品出厂合格率</w:t>
            </w:r>
            <w:r w:rsidRPr="00B06FF4">
              <w:rPr>
                <w:rFonts w:ascii="楷体" w:eastAsia="楷体" w:hAnsi="楷体"/>
                <w:szCs w:val="24"/>
              </w:rPr>
              <w:t>100%</w:t>
            </w:r>
            <w:r w:rsidRPr="00B06FF4">
              <w:rPr>
                <w:rFonts w:ascii="楷体" w:eastAsia="楷体" w:hAnsi="楷体" w:hint="eastAsia"/>
                <w:szCs w:val="24"/>
              </w:rPr>
              <w:t>；</w:t>
            </w:r>
          </w:p>
          <w:p w:rsidR="00BB64C7" w:rsidRDefault="00BB64C7" w:rsidP="00DD1C17">
            <w:pPr>
              <w:numPr>
                <w:ilvl w:val="0"/>
                <w:numId w:val="1"/>
              </w:numPr>
              <w:spacing w:line="360" w:lineRule="auto"/>
              <w:rPr>
                <w:rFonts w:ascii="楷体" w:eastAsia="楷体" w:hAnsi="楷体"/>
                <w:szCs w:val="24"/>
              </w:rPr>
            </w:pPr>
            <w:r w:rsidRPr="00B06FF4">
              <w:rPr>
                <w:rFonts w:ascii="楷体" w:eastAsia="楷体" w:hAnsi="楷体" w:hint="eastAsia"/>
                <w:szCs w:val="24"/>
              </w:rPr>
              <w:t>客户满意度大于</w:t>
            </w:r>
            <w:r>
              <w:rPr>
                <w:rFonts w:ascii="楷体" w:eastAsia="楷体" w:hAnsi="楷体"/>
                <w:szCs w:val="24"/>
              </w:rPr>
              <w:t>95</w:t>
            </w:r>
            <w:r w:rsidRPr="00B06FF4">
              <w:rPr>
                <w:rFonts w:ascii="楷体" w:eastAsia="楷体" w:hAnsi="楷体"/>
                <w:szCs w:val="24"/>
              </w:rPr>
              <w:t>%</w:t>
            </w:r>
            <w:r w:rsidRPr="00BA3CFF">
              <w:rPr>
                <w:rFonts w:ascii="楷体" w:eastAsia="楷体" w:hAnsi="楷体" w:hint="eastAsia"/>
                <w:szCs w:val="24"/>
              </w:rPr>
              <w:t>；</w:t>
            </w:r>
          </w:p>
          <w:p w:rsidR="00BB64C7" w:rsidRPr="00BA3CFF" w:rsidRDefault="00BB64C7" w:rsidP="00DD1C17">
            <w:pPr>
              <w:numPr>
                <w:ilvl w:val="0"/>
                <w:numId w:val="1"/>
              </w:numPr>
              <w:spacing w:line="360" w:lineRule="auto"/>
              <w:rPr>
                <w:rFonts w:ascii="楷体" w:eastAsia="楷体" w:hAnsi="楷体"/>
                <w:szCs w:val="24"/>
              </w:rPr>
            </w:pPr>
            <w:r>
              <w:rPr>
                <w:rFonts w:ascii="楷体" w:eastAsia="楷体" w:hAnsi="楷体" w:hint="eastAsia"/>
                <w:szCs w:val="24"/>
              </w:rPr>
              <w:t>固体废弃物分类处置率</w:t>
            </w:r>
            <w:r>
              <w:rPr>
                <w:rFonts w:ascii="楷体" w:eastAsia="楷体" w:hAnsi="楷体"/>
                <w:szCs w:val="24"/>
              </w:rPr>
              <w:t>100%</w:t>
            </w:r>
            <w:r w:rsidRPr="00B06FF4">
              <w:rPr>
                <w:rFonts w:ascii="楷体" w:eastAsia="楷体" w:hAnsi="楷体" w:hint="eastAsia"/>
                <w:szCs w:val="24"/>
              </w:rPr>
              <w:t>；</w:t>
            </w:r>
          </w:p>
          <w:p w:rsidR="00BB64C7" w:rsidRPr="00BA3CFF" w:rsidRDefault="00BB64C7" w:rsidP="00DD1C17">
            <w:pPr>
              <w:numPr>
                <w:ilvl w:val="0"/>
                <w:numId w:val="1"/>
              </w:numPr>
              <w:spacing w:line="360" w:lineRule="auto"/>
              <w:rPr>
                <w:rFonts w:ascii="楷体" w:eastAsia="楷体" w:hAnsi="楷体"/>
                <w:szCs w:val="24"/>
              </w:rPr>
            </w:pPr>
            <w:r>
              <w:rPr>
                <w:rFonts w:ascii="楷体" w:eastAsia="楷体" w:hAnsi="楷体" w:hint="eastAsia"/>
                <w:szCs w:val="24"/>
              </w:rPr>
              <w:t>火灾事故为</w:t>
            </w:r>
            <w:r>
              <w:rPr>
                <w:rFonts w:ascii="楷体" w:eastAsia="楷体" w:hAnsi="楷体"/>
                <w:szCs w:val="24"/>
              </w:rPr>
              <w:t>0</w:t>
            </w:r>
            <w:r w:rsidRPr="00B06FF4">
              <w:rPr>
                <w:rFonts w:ascii="楷体" w:eastAsia="楷体" w:hAnsi="楷体" w:hint="eastAsia"/>
                <w:szCs w:val="24"/>
              </w:rPr>
              <w:t>。</w:t>
            </w:r>
          </w:p>
          <w:p w:rsidR="00BB64C7" w:rsidRDefault="00BB64C7" w:rsidP="00BB64C7">
            <w:pPr>
              <w:spacing w:line="360" w:lineRule="auto"/>
              <w:ind w:firstLineChars="200" w:firstLine="31680"/>
              <w:rPr>
                <w:rFonts w:ascii="楷体" w:eastAsia="楷体" w:hAnsi="楷体"/>
                <w:szCs w:val="24"/>
              </w:rPr>
            </w:pPr>
            <w:r w:rsidRPr="00BA3CFF">
              <w:rPr>
                <w:rFonts w:ascii="楷体" w:eastAsia="楷体" w:hAnsi="楷体" w:hint="eastAsia"/>
                <w:szCs w:val="24"/>
              </w:rPr>
              <w:t>提</w:t>
            </w:r>
            <w:r w:rsidRPr="00C82F21">
              <w:rPr>
                <w:rFonts w:ascii="楷体" w:eastAsia="楷体" w:hAnsi="楷体" w:hint="eastAsia"/>
                <w:szCs w:val="24"/>
              </w:rPr>
              <w:t>供</w:t>
            </w:r>
            <w:r w:rsidRPr="00C82F21">
              <w:rPr>
                <w:rFonts w:ascii="楷体" w:eastAsia="楷体" w:hAnsi="楷体"/>
                <w:szCs w:val="24"/>
              </w:rPr>
              <w:t>201</w:t>
            </w:r>
            <w:r>
              <w:rPr>
                <w:rFonts w:ascii="楷体" w:eastAsia="楷体" w:hAnsi="楷体"/>
                <w:szCs w:val="24"/>
              </w:rPr>
              <w:t>9</w:t>
            </w:r>
            <w:r w:rsidRPr="00C82F21">
              <w:rPr>
                <w:rFonts w:ascii="楷体" w:eastAsia="楷体" w:hAnsi="楷体"/>
                <w:szCs w:val="24"/>
              </w:rPr>
              <w:t>.</w:t>
            </w:r>
            <w:r>
              <w:rPr>
                <w:rFonts w:ascii="楷体" w:eastAsia="楷体" w:hAnsi="楷体"/>
                <w:szCs w:val="24"/>
              </w:rPr>
              <w:t>1.</w:t>
            </w:r>
            <w:r w:rsidRPr="00C82F21">
              <w:rPr>
                <w:rFonts w:ascii="楷体" w:eastAsia="楷体" w:hAnsi="楷体"/>
                <w:szCs w:val="24"/>
              </w:rPr>
              <w:t>5</w:t>
            </w:r>
            <w:r w:rsidRPr="00C82F21">
              <w:rPr>
                <w:rFonts w:ascii="楷体" w:eastAsia="楷体" w:hAnsi="楷体" w:hint="eastAsia"/>
                <w:szCs w:val="24"/>
              </w:rPr>
              <w:t>日的《公司质量目标实施措施分解表》、《</w:t>
            </w:r>
            <w:r w:rsidRPr="00C82F21">
              <w:rPr>
                <w:rFonts w:ascii="楷体" w:eastAsia="楷体" w:hAnsi="楷体"/>
                <w:szCs w:val="24"/>
              </w:rPr>
              <w:t>201</w:t>
            </w:r>
            <w:r>
              <w:rPr>
                <w:rFonts w:ascii="楷体" w:eastAsia="楷体" w:hAnsi="楷体"/>
                <w:szCs w:val="24"/>
              </w:rPr>
              <w:t>9</w:t>
            </w:r>
            <w:r w:rsidRPr="00C82F21">
              <w:rPr>
                <w:rFonts w:ascii="楷体" w:eastAsia="楷体" w:hAnsi="楷体" w:hint="eastAsia"/>
                <w:szCs w:val="24"/>
              </w:rPr>
              <w:t>年度环境管理目标、指标及其管理方案一览表》等。</w:t>
            </w:r>
          </w:p>
          <w:p w:rsidR="00BB64C7" w:rsidRPr="00BA3CFF" w:rsidRDefault="00BB64C7" w:rsidP="00BB64C7">
            <w:pPr>
              <w:spacing w:line="360" w:lineRule="auto"/>
              <w:ind w:firstLineChars="200" w:firstLine="31680"/>
              <w:rPr>
                <w:rFonts w:ascii="楷体" w:eastAsia="楷体" w:hAnsi="楷体"/>
                <w:szCs w:val="24"/>
              </w:rPr>
            </w:pPr>
            <w:r w:rsidRPr="00BA3CFF">
              <w:rPr>
                <w:rFonts w:ascii="楷体" w:eastAsia="楷体" w:hAnsi="楷体" w:hint="eastAsia"/>
                <w:szCs w:val="24"/>
              </w:rPr>
              <w:t>查《目标考核表</w:t>
            </w:r>
            <w:r>
              <w:rPr>
                <w:rFonts w:ascii="楷体" w:eastAsia="楷体" w:hAnsi="楷体" w:hint="eastAsia"/>
                <w:szCs w:val="24"/>
              </w:rPr>
              <w:t>》，考核人杜吉辉等人，考核</w:t>
            </w:r>
            <w:r w:rsidRPr="00BA3CFF">
              <w:rPr>
                <w:rFonts w:ascii="楷体" w:eastAsia="楷体" w:hAnsi="楷体" w:hint="eastAsia"/>
                <w:szCs w:val="24"/>
              </w:rPr>
              <w:t>日期：</w:t>
            </w:r>
            <w:r w:rsidRPr="00BA3CFF">
              <w:rPr>
                <w:rFonts w:ascii="楷体" w:eastAsia="楷体" w:hAnsi="楷体"/>
                <w:szCs w:val="24"/>
              </w:rPr>
              <w:t>201</w:t>
            </w:r>
            <w:r>
              <w:rPr>
                <w:rFonts w:ascii="楷体" w:eastAsia="楷体" w:hAnsi="楷体"/>
                <w:szCs w:val="24"/>
              </w:rPr>
              <w:t>9</w:t>
            </w:r>
            <w:r w:rsidRPr="00BA3CFF">
              <w:rPr>
                <w:rFonts w:ascii="楷体" w:eastAsia="楷体" w:hAnsi="楷体"/>
                <w:szCs w:val="24"/>
              </w:rPr>
              <w:t>.</w:t>
            </w:r>
            <w:r>
              <w:rPr>
                <w:rFonts w:ascii="楷体" w:eastAsia="楷体" w:hAnsi="楷体"/>
                <w:szCs w:val="24"/>
              </w:rPr>
              <w:t>6</w:t>
            </w:r>
            <w:r w:rsidRPr="00BA3CFF">
              <w:rPr>
                <w:rFonts w:ascii="楷体" w:eastAsia="楷体" w:hAnsi="楷体"/>
                <w:szCs w:val="24"/>
              </w:rPr>
              <w:t>.</w:t>
            </w:r>
            <w:r>
              <w:rPr>
                <w:rFonts w:ascii="楷体" w:eastAsia="楷体" w:hAnsi="楷体"/>
                <w:szCs w:val="24"/>
              </w:rPr>
              <w:t>5</w:t>
            </w:r>
            <w:r>
              <w:rPr>
                <w:rFonts w:ascii="楷体" w:eastAsia="楷体" w:hAnsi="楷体" w:hint="eastAsia"/>
                <w:szCs w:val="24"/>
              </w:rPr>
              <w:t>日</w:t>
            </w:r>
            <w:r w:rsidRPr="00BA3CFF">
              <w:rPr>
                <w:rFonts w:ascii="楷体" w:eastAsia="楷体" w:hAnsi="楷体" w:hint="eastAsia"/>
                <w:szCs w:val="24"/>
              </w:rPr>
              <w:t>，已达到目标要求。</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目标的</w:t>
            </w:r>
            <w:r>
              <w:rPr>
                <w:rFonts w:ascii="楷体" w:eastAsia="楷体" w:hAnsi="楷体" w:hint="eastAsia"/>
                <w:szCs w:val="24"/>
              </w:rPr>
              <w:t>完成情况</w:t>
            </w:r>
            <w:r w:rsidRPr="001A1ADC">
              <w:rPr>
                <w:rFonts w:ascii="楷体" w:eastAsia="楷体" w:hAnsi="楷体" w:hint="eastAsia"/>
                <w:szCs w:val="24"/>
              </w:rPr>
              <w:t>输入了管理评审，并确定是否有更新的必要。</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由每季度考核结果统计；每年至少进行一次消防演习；定期检查线路、消防设备的完好情况；由每季度考核结果统计、设置分类垃圾桶，及时清理等），负责部门，负责人员，完成期限和评价方法等。</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为了实现目标，组织进行了措施的策划，考虑了重要环境因素和风险，形成了环境管理方案。</w:t>
            </w:r>
            <w:r>
              <w:rPr>
                <w:rFonts w:ascii="楷体" w:eastAsia="楷体" w:hAnsi="楷体" w:hint="eastAsia"/>
                <w:szCs w:val="24"/>
              </w:rPr>
              <w:t>查</w:t>
            </w:r>
            <w:r w:rsidRPr="001A1ADC">
              <w:rPr>
                <w:rFonts w:ascii="楷体" w:eastAsia="楷体" w:hAnsi="楷体" w:hint="eastAsia"/>
                <w:szCs w:val="24"/>
              </w:rPr>
              <w:t>公司的环境管理方案：火灾的发生、</w:t>
            </w:r>
            <w:r>
              <w:rPr>
                <w:rFonts w:ascii="楷体" w:eastAsia="楷体" w:hAnsi="楷体" w:hint="eastAsia"/>
                <w:szCs w:val="24"/>
              </w:rPr>
              <w:t>废气</w:t>
            </w:r>
            <w:r w:rsidRPr="001A1ADC">
              <w:rPr>
                <w:rFonts w:ascii="楷体" w:eastAsia="楷体" w:hAnsi="楷体" w:hint="eastAsia"/>
                <w:szCs w:val="24"/>
              </w:rPr>
              <w:t>的排放</w:t>
            </w:r>
            <w:r>
              <w:rPr>
                <w:rFonts w:ascii="楷体" w:eastAsia="楷体" w:hAnsi="楷体" w:hint="eastAsia"/>
                <w:szCs w:val="24"/>
              </w:rPr>
              <w:t>、噪声的排放</w:t>
            </w:r>
            <w:r w:rsidRPr="001A1ADC">
              <w:rPr>
                <w:rFonts w:ascii="楷体" w:eastAsia="楷体" w:hAnsi="楷体" w:hint="eastAsia"/>
                <w:szCs w:val="24"/>
              </w:rPr>
              <w:t>，经查方案明确了实现目标和指标的措施、方法和时间表及责任人；方案已实施并达到要求。正在实现当中。</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变更的策划</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Q6.3</w:t>
            </w: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公司制定了《管理变更控制程序》以识别质量管理体系变更的需求，并规定按策划的、系统化的方式进行变更，变更时应考虑到：变更目的及其潜在后果；质量管理体系的完整性；</w:t>
            </w:r>
            <w:r w:rsidRPr="001A1ADC">
              <w:rPr>
                <w:rFonts w:ascii="楷体" w:eastAsia="楷体" w:hAnsi="楷体"/>
                <w:szCs w:val="24"/>
              </w:rPr>
              <w:t xml:space="preserve"> </w:t>
            </w:r>
            <w:r w:rsidRPr="001A1ADC">
              <w:rPr>
                <w:rFonts w:ascii="楷体" w:eastAsia="楷体" w:hAnsi="楷体" w:hint="eastAsia"/>
                <w:szCs w:val="24"/>
              </w:rPr>
              <w:t>资源的可获得性；责任和权限的分配或再分配。并要求对变更质量管理体系应进行评审，确保文件的适宜性，经批准后发布实施，目前暂未发生质量管理体系的变更。</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管理评审</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 xml:space="preserve">Q/E9.3  </w:t>
            </w:r>
          </w:p>
          <w:p w:rsidR="00BB64C7" w:rsidRPr="001A1ADC" w:rsidRDefault="00BB64C7" w:rsidP="00625257">
            <w:pPr>
              <w:rPr>
                <w:rFonts w:ascii="楷体" w:eastAsia="楷体" w:hAnsi="楷体"/>
                <w:szCs w:val="24"/>
              </w:rPr>
            </w:pP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查看《管理评审程序》，基本符合要求。</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8</w:t>
            </w:r>
            <w:r w:rsidRPr="001A1ADC">
              <w:rPr>
                <w:rFonts w:ascii="楷体" w:eastAsia="楷体" w:hAnsi="楷体"/>
                <w:szCs w:val="24"/>
              </w:rPr>
              <w:t>.1</w:t>
            </w:r>
            <w:r>
              <w:rPr>
                <w:rFonts w:ascii="楷体" w:eastAsia="楷体" w:hAnsi="楷体"/>
                <w:szCs w:val="24"/>
              </w:rPr>
              <w:t>2</w:t>
            </w:r>
            <w:r>
              <w:rPr>
                <w:rFonts w:ascii="楷体" w:eastAsia="楷体" w:hAnsi="楷体" w:hint="eastAsia"/>
                <w:szCs w:val="24"/>
              </w:rPr>
              <w:t>日</w:t>
            </w:r>
            <w:r w:rsidRPr="001A1ADC">
              <w:rPr>
                <w:rFonts w:ascii="楷体" w:eastAsia="楷体" w:hAnsi="楷体" w:hint="eastAsia"/>
                <w:szCs w:val="24"/>
              </w:rPr>
              <w:t>进行了管理评审。</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查看编号</w:t>
            </w:r>
            <w:r w:rsidRPr="001A1ADC">
              <w:rPr>
                <w:rFonts w:ascii="楷体" w:eastAsia="楷体" w:hAnsi="楷体"/>
                <w:szCs w:val="24"/>
              </w:rPr>
              <w:t xml:space="preserve">: </w:t>
            </w:r>
            <w:r>
              <w:rPr>
                <w:rFonts w:ascii="楷体" w:eastAsia="楷体" w:hAnsi="楷体"/>
                <w:szCs w:val="24"/>
              </w:rPr>
              <w:t>JXXT</w:t>
            </w:r>
            <w:r w:rsidRPr="001A1ADC">
              <w:rPr>
                <w:rFonts w:ascii="楷体" w:eastAsia="楷体" w:hAnsi="楷体"/>
                <w:szCs w:val="24"/>
              </w:rPr>
              <w:t xml:space="preserve">-QE/QP-14/01 </w:t>
            </w:r>
            <w:r w:rsidRPr="001A1ADC">
              <w:rPr>
                <w:rFonts w:ascii="楷体" w:eastAsia="楷体" w:hAnsi="楷体" w:hint="eastAsia"/>
                <w:szCs w:val="24"/>
              </w:rPr>
              <w:t>“管理评审计划”</w:t>
            </w:r>
            <w:r w:rsidRPr="001A1ADC">
              <w:rPr>
                <w:rFonts w:ascii="楷体" w:eastAsia="楷体" w:hAnsi="楷体"/>
                <w:szCs w:val="24"/>
              </w:rPr>
              <w:t xml:space="preserve"> </w:t>
            </w:r>
            <w:r w:rsidRPr="001A1ADC">
              <w:rPr>
                <w:rFonts w:ascii="楷体" w:eastAsia="楷体" w:hAnsi="楷体" w:hint="eastAsia"/>
                <w:szCs w:val="24"/>
              </w:rPr>
              <w:t>，由</w:t>
            </w:r>
            <w:r>
              <w:rPr>
                <w:rFonts w:ascii="楷体" w:eastAsia="楷体" w:hAnsi="楷体" w:hint="eastAsia"/>
                <w:szCs w:val="24"/>
              </w:rPr>
              <w:t>雷鹏飞</w:t>
            </w:r>
            <w:r w:rsidRPr="001A1ADC">
              <w:rPr>
                <w:rFonts w:ascii="楷体" w:eastAsia="楷体" w:hAnsi="楷体" w:hint="eastAsia"/>
                <w:szCs w:val="24"/>
              </w:rPr>
              <w:t>签发；内容包括；评审目的、评审时间、参加部门人员、评审依据、评审输入内容等。</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管理评审输入</w:t>
            </w:r>
            <w:r w:rsidRPr="001A1ADC">
              <w:rPr>
                <w:rFonts w:ascii="楷体" w:eastAsia="楷体" w:hAnsi="楷体"/>
                <w:szCs w:val="24"/>
              </w:rPr>
              <w:t>:</w:t>
            </w:r>
            <w:r w:rsidRPr="001A1ADC">
              <w:rPr>
                <w:rFonts w:ascii="楷体" w:eastAsia="楷体" w:hAnsi="楷体" w:hint="eastAsia"/>
                <w:szCs w:val="24"/>
              </w:rPr>
              <w:t>包括组织的战略方向、与质量</w:t>
            </w:r>
            <w:r w:rsidRPr="001A1ADC">
              <w:rPr>
                <w:rFonts w:ascii="楷体" w:eastAsia="楷体" w:hAnsi="楷体"/>
                <w:szCs w:val="24"/>
              </w:rPr>
              <w:t>/</w:t>
            </w:r>
            <w:r w:rsidRPr="001A1ADC">
              <w:rPr>
                <w:rFonts w:ascii="楷体" w:eastAsia="楷体" w:hAnsi="楷体" w:hint="eastAsia"/>
                <w:szCs w:val="24"/>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w:t>
            </w:r>
            <w:r>
              <w:rPr>
                <w:rFonts w:ascii="楷体" w:eastAsia="楷体" w:hAnsi="楷体" w:hint="eastAsia"/>
                <w:szCs w:val="24"/>
              </w:rPr>
              <w:t>审的输入基本充分。查</w:t>
            </w:r>
            <w:r w:rsidRPr="001A1ADC">
              <w:rPr>
                <w:rFonts w:ascii="楷体" w:eastAsia="楷体" w:hAnsi="楷体" w:hint="eastAsia"/>
                <w:szCs w:val="24"/>
              </w:rPr>
              <w:t>管理者代表</w:t>
            </w:r>
            <w:r w:rsidRPr="001A1ADC">
              <w:rPr>
                <w:rFonts w:ascii="楷体" w:eastAsia="楷体" w:hAnsi="楷体"/>
                <w:szCs w:val="24"/>
              </w:rPr>
              <w:t xml:space="preserve"> </w:t>
            </w:r>
            <w:r w:rsidRPr="001A1ADC">
              <w:rPr>
                <w:rFonts w:ascii="楷体" w:eastAsia="楷体" w:hAnsi="楷体" w:hint="eastAsia"/>
                <w:szCs w:val="24"/>
              </w:rPr>
              <w:t>《本公司管理体系运行情况汇报》</w:t>
            </w:r>
            <w:r>
              <w:rPr>
                <w:rFonts w:ascii="楷体" w:eastAsia="楷体" w:hAnsi="楷体" w:hint="eastAsia"/>
                <w:szCs w:val="24"/>
              </w:rPr>
              <w:t>，</w:t>
            </w:r>
            <w:r w:rsidRPr="001A1ADC">
              <w:rPr>
                <w:rFonts w:ascii="楷体" w:eastAsia="楷体" w:hAnsi="楷体" w:hint="eastAsia"/>
                <w:szCs w:val="24"/>
              </w:rPr>
              <w:t>行政部《行政部管理体系运行报告》</w:t>
            </w:r>
            <w:r>
              <w:rPr>
                <w:rFonts w:ascii="楷体" w:eastAsia="楷体" w:hAnsi="楷体" w:hint="eastAsia"/>
                <w:szCs w:val="24"/>
              </w:rPr>
              <w:t>，</w:t>
            </w:r>
            <w:r w:rsidRPr="001A1ADC">
              <w:rPr>
                <w:rFonts w:ascii="楷体" w:eastAsia="楷体" w:hAnsi="楷体" w:hint="eastAsia"/>
                <w:szCs w:val="24"/>
              </w:rPr>
              <w:t>销售部《销售管理体系运行报告》</w:t>
            </w:r>
            <w:r>
              <w:rPr>
                <w:rFonts w:ascii="楷体" w:eastAsia="楷体" w:hAnsi="楷体" w:hint="eastAsia"/>
                <w:szCs w:val="24"/>
              </w:rPr>
              <w:t>，</w:t>
            </w:r>
            <w:r w:rsidRPr="001A1ADC">
              <w:rPr>
                <w:rFonts w:ascii="楷体" w:eastAsia="楷体" w:hAnsi="楷体" w:hint="eastAsia"/>
                <w:szCs w:val="24"/>
              </w:rPr>
              <w:t>生产部《生产部管理体系运行报告》</w:t>
            </w:r>
            <w:r w:rsidRPr="001A1ADC">
              <w:rPr>
                <w:rFonts w:ascii="楷体" w:eastAsia="楷体" w:hAnsi="楷体"/>
                <w:szCs w:val="24"/>
              </w:rPr>
              <w:t xml:space="preserve"> </w:t>
            </w:r>
            <w:r w:rsidRPr="001A1ADC">
              <w:rPr>
                <w:rFonts w:ascii="楷体" w:eastAsia="楷体" w:hAnsi="楷体" w:hint="eastAsia"/>
                <w:szCs w:val="24"/>
              </w:rPr>
              <w:t>，有</w:t>
            </w:r>
            <w:r>
              <w:rPr>
                <w:rFonts w:ascii="楷体" w:eastAsia="楷体" w:hAnsi="楷体" w:hint="eastAsia"/>
                <w:szCs w:val="24"/>
              </w:rPr>
              <w:t>参会</w:t>
            </w:r>
            <w:r w:rsidRPr="001A1ADC">
              <w:rPr>
                <w:rFonts w:ascii="楷体" w:eastAsia="楷体" w:hAnsi="楷体" w:hint="eastAsia"/>
                <w:szCs w:val="24"/>
              </w:rPr>
              <w:t>人员签到表。</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管理评审输出：</w:t>
            </w:r>
          </w:p>
          <w:p w:rsidR="00BB64C7" w:rsidRDefault="00BB64C7" w:rsidP="0068243A">
            <w:pPr>
              <w:spacing w:line="360" w:lineRule="auto"/>
              <w:rPr>
                <w:rFonts w:ascii="楷体" w:eastAsia="楷体" w:hAnsi="楷体"/>
                <w:szCs w:val="24"/>
              </w:rPr>
            </w:pPr>
            <w:r w:rsidRPr="001A1ADC">
              <w:rPr>
                <w:rFonts w:ascii="楷体" w:eastAsia="楷体" w:hAnsi="楷体" w:hint="eastAsia"/>
                <w:szCs w:val="24"/>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rsidR="00BB64C7" w:rsidRPr="001A1ADC" w:rsidRDefault="00BB64C7" w:rsidP="0068243A">
            <w:pPr>
              <w:spacing w:line="360" w:lineRule="auto"/>
              <w:rPr>
                <w:rFonts w:ascii="楷体" w:eastAsia="楷体" w:hAnsi="楷体"/>
                <w:szCs w:val="24"/>
              </w:rPr>
            </w:pPr>
            <w:r w:rsidRPr="001A1ADC">
              <w:rPr>
                <w:rFonts w:ascii="楷体" w:eastAsia="楷体" w:hAnsi="楷体" w:hint="eastAsia"/>
                <w:szCs w:val="24"/>
              </w:rPr>
              <w:t>提出了</w:t>
            </w:r>
            <w:r>
              <w:rPr>
                <w:rFonts w:ascii="楷体" w:eastAsia="楷体" w:hAnsi="楷体"/>
                <w:szCs w:val="24"/>
              </w:rPr>
              <w:t>2</w:t>
            </w:r>
            <w:r w:rsidRPr="001A1ADC">
              <w:rPr>
                <w:rFonts w:ascii="楷体" w:eastAsia="楷体" w:hAnsi="楷体" w:hint="eastAsia"/>
                <w:szCs w:val="24"/>
              </w:rPr>
              <w:t>项改进措施</w:t>
            </w:r>
            <w:r w:rsidRPr="001A1ADC">
              <w:rPr>
                <w:rFonts w:ascii="楷体" w:eastAsia="楷体" w:hAnsi="楷体"/>
                <w:szCs w:val="24"/>
              </w:rPr>
              <w:t>:1</w:t>
            </w:r>
            <w:r w:rsidRPr="001A1ADC">
              <w:rPr>
                <w:rFonts w:ascii="楷体" w:eastAsia="楷体" w:hAnsi="楷体" w:hint="eastAsia"/>
                <w:szCs w:val="24"/>
              </w:rPr>
              <w:t>）</w:t>
            </w:r>
            <w:r>
              <w:rPr>
                <w:rFonts w:ascii="楷体" w:eastAsia="楷体" w:hAnsi="楷体" w:hint="eastAsia"/>
                <w:szCs w:val="24"/>
              </w:rPr>
              <w:t>由行政部负责在年底之前组织内审员学习，提高水平和技巧；</w:t>
            </w:r>
            <w:r>
              <w:rPr>
                <w:rFonts w:ascii="楷体" w:eastAsia="楷体" w:hAnsi="楷体"/>
                <w:szCs w:val="24"/>
              </w:rPr>
              <w:t>2</w:t>
            </w:r>
            <w:r>
              <w:rPr>
                <w:rFonts w:ascii="楷体" w:eastAsia="楷体" w:hAnsi="楷体" w:hint="eastAsia"/>
                <w:szCs w:val="24"/>
              </w:rPr>
              <w:t>）</w:t>
            </w:r>
            <w:r w:rsidRPr="001A1ADC">
              <w:rPr>
                <w:rFonts w:ascii="楷体" w:eastAsia="楷体" w:hAnsi="楷体" w:hint="eastAsia"/>
                <w:szCs w:val="24"/>
              </w:rPr>
              <w:t>组织</w:t>
            </w:r>
            <w:r>
              <w:rPr>
                <w:rFonts w:ascii="楷体" w:eastAsia="楷体" w:hAnsi="楷体" w:hint="eastAsia"/>
                <w:szCs w:val="24"/>
              </w:rPr>
              <w:t>相关部门学习环境</w:t>
            </w:r>
            <w:r w:rsidRPr="001A1ADC">
              <w:rPr>
                <w:rFonts w:ascii="楷体" w:eastAsia="楷体" w:hAnsi="楷体" w:hint="eastAsia"/>
                <w:szCs w:val="24"/>
              </w:rPr>
              <w:t>法律、法规</w:t>
            </w:r>
            <w:r>
              <w:rPr>
                <w:rFonts w:ascii="楷体" w:eastAsia="楷体" w:hAnsi="楷体" w:hint="eastAsia"/>
                <w:szCs w:val="24"/>
              </w:rPr>
              <w:t>，提高</w:t>
            </w:r>
            <w:r w:rsidRPr="001A1ADC">
              <w:rPr>
                <w:rFonts w:ascii="楷体" w:eastAsia="楷体" w:hAnsi="楷体" w:hint="eastAsia"/>
                <w:szCs w:val="24"/>
              </w:rPr>
              <w:t>环境保护意识</w:t>
            </w:r>
            <w:r>
              <w:rPr>
                <w:rFonts w:ascii="楷体" w:eastAsia="楷体" w:hAnsi="楷体" w:hint="eastAsia"/>
                <w:szCs w:val="24"/>
              </w:rPr>
              <w:t>。</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管理评审的策划及实施符合要求。</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1A1ADC">
              <w:rPr>
                <w:rFonts w:ascii="楷体" w:eastAsia="楷体" w:hAnsi="楷体" w:hint="eastAsia"/>
                <w:szCs w:val="24"/>
              </w:rPr>
              <w:t>改进</w:t>
            </w:r>
          </w:p>
        </w:tc>
        <w:tc>
          <w:tcPr>
            <w:tcW w:w="960" w:type="dxa"/>
          </w:tcPr>
          <w:p w:rsidR="00BB64C7" w:rsidRPr="001A1ADC" w:rsidRDefault="00BB64C7" w:rsidP="00625257">
            <w:pPr>
              <w:rPr>
                <w:rFonts w:ascii="楷体" w:eastAsia="楷体" w:hAnsi="楷体"/>
                <w:szCs w:val="24"/>
              </w:rPr>
            </w:pPr>
            <w:r w:rsidRPr="001A1ADC">
              <w:rPr>
                <w:rFonts w:ascii="楷体" w:eastAsia="楷体" w:hAnsi="楷体"/>
                <w:szCs w:val="24"/>
              </w:rPr>
              <w:t>Q/E10</w:t>
            </w: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根据公司的战略方向，利用质量方针、质量</w:t>
            </w:r>
            <w:r w:rsidRPr="001A1ADC">
              <w:rPr>
                <w:rFonts w:ascii="楷体" w:eastAsia="楷体" w:hAnsi="楷体"/>
                <w:szCs w:val="24"/>
              </w:rPr>
              <w:t>/</w:t>
            </w:r>
            <w:r w:rsidRPr="001A1ADC">
              <w:rPr>
                <w:rFonts w:ascii="楷体" w:eastAsia="楷体" w:hAnsi="楷体" w:hint="eastAsia"/>
                <w:szCs w:val="24"/>
              </w:rPr>
              <w:t>环境目标、审核结果、数据分析、管理评审、风险和机遇的应对措施、合规性评价、质量</w:t>
            </w:r>
            <w:r w:rsidRPr="001A1ADC">
              <w:rPr>
                <w:rFonts w:ascii="楷体" w:eastAsia="楷体" w:hAnsi="楷体"/>
                <w:szCs w:val="24"/>
              </w:rPr>
              <w:t>/</w:t>
            </w:r>
            <w:r w:rsidRPr="001A1ADC">
              <w:rPr>
                <w:rFonts w:ascii="楷体" w:eastAsia="楷体" w:hAnsi="楷体" w:hint="eastAsia"/>
                <w:szCs w:val="24"/>
              </w:rPr>
              <w:t>环境绩效分析和评价，发现改进的机会，采取措施，实施对管理体系的有效性的持续改进。</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w:t>
            </w:r>
            <w:r w:rsidRPr="001A1ADC">
              <w:rPr>
                <w:rFonts w:ascii="楷体" w:eastAsia="楷体" w:hAnsi="楷体"/>
                <w:szCs w:val="24"/>
              </w:rPr>
              <w:t xml:space="preserve"> </w:t>
            </w:r>
            <w:r>
              <w:rPr>
                <w:rFonts w:ascii="楷体" w:eastAsia="楷体" w:hAnsi="楷体"/>
                <w:szCs w:val="24"/>
              </w:rPr>
              <w:t>2</w:t>
            </w:r>
            <w:r w:rsidRPr="001A1ADC">
              <w:rPr>
                <w:rFonts w:ascii="楷体" w:eastAsia="楷体" w:hAnsi="楷体"/>
                <w:szCs w:val="24"/>
              </w:rPr>
              <w:t xml:space="preserve"> </w:t>
            </w:r>
            <w:r w:rsidRPr="001A1ADC">
              <w:rPr>
                <w:rFonts w:ascii="楷体" w:eastAsia="楷体" w:hAnsi="楷体" w:hint="eastAsia"/>
                <w:szCs w:val="24"/>
              </w:rPr>
              <w:t>项，目前正在实施中。</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自公司成立以来，未受到上级主管部门有关质量、环境问题、职业健康安全的行政处罚。未发生相关方的投诉。</w:t>
            </w:r>
          </w:p>
        </w:tc>
        <w:tc>
          <w:tcPr>
            <w:tcW w:w="1585" w:type="dxa"/>
          </w:tcPr>
          <w:p w:rsidR="00BB64C7" w:rsidRDefault="00BB64C7" w:rsidP="00625257"/>
        </w:tc>
      </w:tr>
      <w:tr w:rsidR="00BB64C7" w:rsidTr="00625257">
        <w:trPr>
          <w:trHeight w:val="2110"/>
        </w:trPr>
        <w:tc>
          <w:tcPr>
            <w:tcW w:w="2160" w:type="dxa"/>
          </w:tcPr>
          <w:p w:rsidR="00BB64C7" w:rsidRPr="001A1ADC" w:rsidRDefault="00BB64C7" w:rsidP="00625257">
            <w:pPr>
              <w:rPr>
                <w:rFonts w:ascii="楷体" w:eastAsia="楷体" w:hAnsi="楷体"/>
                <w:szCs w:val="24"/>
              </w:rPr>
            </w:pPr>
            <w:r w:rsidRPr="00ED6C37">
              <w:rPr>
                <w:rFonts w:ascii="楷体" w:eastAsia="楷体" w:hAnsi="楷体" w:hint="eastAsia"/>
                <w:szCs w:val="21"/>
              </w:rPr>
              <w:t>标准</w:t>
            </w:r>
            <w:r w:rsidRPr="00ED6C37">
              <w:rPr>
                <w:rFonts w:ascii="楷体" w:eastAsia="楷体" w:hAnsi="楷体"/>
                <w:szCs w:val="21"/>
              </w:rPr>
              <w:t>/</w:t>
            </w:r>
            <w:r w:rsidRPr="00ED6C37">
              <w:rPr>
                <w:rFonts w:ascii="楷体" w:eastAsia="楷体" w:hAnsi="楷体" w:hint="eastAsia"/>
                <w:szCs w:val="21"/>
              </w:rPr>
              <w:t>规范</w:t>
            </w:r>
            <w:r w:rsidRPr="00ED6C37">
              <w:rPr>
                <w:rFonts w:ascii="楷体" w:eastAsia="楷体" w:hAnsi="楷体"/>
                <w:szCs w:val="21"/>
              </w:rPr>
              <w:t>/</w:t>
            </w:r>
            <w:r w:rsidRPr="00ED6C37">
              <w:rPr>
                <w:rFonts w:ascii="楷体" w:eastAsia="楷体" w:hAnsi="楷体" w:hint="eastAsia"/>
                <w:szCs w:val="21"/>
              </w:rPr>
              <w:t>法规的执行情况、上次审核不符合项的验证、认证证书、标志的使用情况、投诉或事故、监督抽查情况、体系变动</w:t>
            </w:r>
          </w:p>
        </w:tc>
        <w:tc>
          <w:tcPr>
            <w:tcW w:w="960" w:type="dxa"/>
          </w:tcPr>
          <w:p w:rsidR="00BB64C7" w:rsidRPr="001A1ADC" w:rsidRDefault="00BB64C7" w:rsidP="00625257">
            <w:pPr>
              <w:rPr>
                <w:rFonts w:ascii="楷体" w:eastAsia="楷体" w:hAnsi="楷体"/>
                <w:szCs w:val="24"/>
              </w:rPr>
            </w:pPr>
          </w:p>
        </w:tc>
        <w:tc>
          <w:tcPr>
            <w:tcW w:w="10004" w:type="dxa"/>
          </w:tcPr>
          <w:p w:rsidR="00BB64C7" w:rsidRDefault="00BB64C7" w:rsidP="00BB64C7">
            <w:pPr>
              <w:spacing w:line="360" w:lineRule="auto"/>
              <w:ind w:firstLineChars="200" w:firstLine="31680"/>
              <w:rPr>
                <w:rFonts w:ascii="楷体" w:eastAsia="楷体" w:hAnsi="楷体" w:cs="宋体"/>
                <w:szCs w:val="21"/>
              </w:rPr>
            </w:pPr>
            <w:r>
              <w:rPr>
                <w:rFonts w:ascii="楷体" w:eastAsia="楷体" w:hAnsi="楷体" w:hint="eastAsia"/>
                <w:szCs w:val="24"/>
              </w:rPr>
              <w:t>公司执行</w:t>
            </w:r>
            <w:r w:rsidRPr="001A1ADC">
              <w:rPr>
                <w:rFonts w:ascii="楷体" w:eastAsia="楷体" w:hAnsi="楷体"/>
                <w:szCs w:val="24"/>
              </w:rPr>
              <w:t xml:space="preserve"> GB/T19001-2016 </w:t>
            </w:r>
            <w:r>
              <w:rPr>
                <w:rFonts w:ascii="楷体" w:eastAsia="楷体" w:hAnsi="楷体" w:hint="eastAsia"/>
                <w:szCs w:val="24"/>
              </w:rPr>
              <w:t>、</w:t>
            </w:r>
            <w:r w:rsidRPr="001A1ADC">
              <w:rPr>
                <w:rFonts w:ascii="楷体" w:eastAsia="楷体" w:hAnsi="楷体"/>
                <w:szCs w:val="24"/>
              </w:rPr>
              <w:t>GB/T24001-2016</w:t>
            </w:r>
            <w:r>
              <w:rPr>
                <w:rFonts w:ascii="楷体" w:eastAsia="楷体" w:hAnsi="楷体" w:hint="eastAsia"/>
                <w:szCs w:val="21"/>
                <w:lang w:val="de-DE"/>
              </w:rPr>
              <w:t>国家</w:t>
            </w:r>
            <w:r w:rsidRPr="001A1ADC">
              <w:rPr>
                <w:rFonts w:ascii="楷体" w:eastAsia="楷体" w:hAnsi="楷体" w:hint="eastAsia"/>
                <w:szCs w:val="24"/>
              </w:rPr>
              <w:t>标准</w:t>
            </w:r>
            <w:r>
              <w:rPr>
                <w:rFonts w:ascii="楷体" w:eastAsia="楷体" w:hAnsi="楷体" w:hint="eastAsia"/>
                <w:szCs w:val="24"/>
              </w:rPr>
              <w:t>，遵守与企业相关的法律法规和地方政策，</w:t>
            </w:r>
            <w:r w:rsidRPr="00EF711A">
              <w:rPr>
                <w:rFonts w:ascii="楷体" w:eastAsia="楷体" w:hAnsi="楷体" w:hint="eastAsia"/>
                <w:szCs w:val="21"/>
              </w:rPr>
              <w:t>产品参考</w:t>
            </w:r>
            <w:r w:rsidRPr="00EF711A">
              <w:rPr>
                <w:rFonts w:ascii="楷体" w:eastAsia="楷体" w:hAnsi="楷体" w:cs="宋体"/>
                <w:szCs w:val="21"/>
              </w:rPr>
              <w:t>GB/T3325-2017</w:t>
            </w:r>
            <w:r w:rsidRPr="00EF711A">
              <w:rPr>
                <w:rFonts w:ascii="楷体" w:eastAsia="楷体" w:hAnsi="楷体" w:cs="宋体" w:hint="eastAsia"/>
                <w:szCs w:val="21"/>
              </w:rPr>
              <w:t>金属家具通用技术条件</w:t>
            </w:r>
            <w:r>
              <w:rPr>
                <w:rFonts w:ascii="楷体" w:eastAsia="楷体" w:hAnsi="楷体" w:cs="宋体" w:hint="eastAsia"/>
                <w:szCs w:val="21"/>
              </w:rPr>
              <w:t>标准；上次审核发现二个一般不符合项，经现场查验均按要求进行了整改，验证合格。认证证书主要为企业招投标使用，产品、包装上未使用相关标志；目前为止</w:t>
            </w:r>
          </w:p>
          <w:p w:rsidR="00BB64C7" w:rsidRPr="001A1ADC" w:rsidRDefault="00BB64C7" w:rsidP="00BB64C7">
            <w:pPr>
              <w:spacing w:line="360" w:lineRule="auto"/>
              <w:ind w:firstLineChars="200" w:firstLine="31680"/>
              <w:rPr>
                <w:rFonts w:ascii="楷体" w:eastAsia="楷体" w:hAnsi="楷体"/>
                <w:szCs w:val="24"/>
              </w:rPr>
            </w:pPr>
            <w:r>
              <w:rPr>
                <w:rFonts w:ascii="楷体" w:eastAsia="楷体" w:hAnsi="楷体" w:cs="宋体" w:hint="eastAsia"/>
                <w:szCs w:val="21"/>
              </w:rPr>
              <w:t>发生顾客投诉和事故情况；体系运行正常没有变动。</w:t>
            </w:r>
          </w:p>
        </w:tc>
        <w:tc>
          <w:tcPr>
            <w:tcW w:w="1585" w:type="dxa"/>
          </w:tcPr>
          <w:p w:rsidR="00BB64C7" w:rsidRDefault="00BB64C7" w:rsidP="00625257"/>
        </w:tc>
      </w:tr>
    </w:tbl>
    <w:p w:rsidR="00BB64C7" w:rsidRDefault="00BB64C7" w:rsidP="00C35779">
      <w:pPr>
        <w:jc w:val="center"/>
      </w:pPr>
    </w:p>
    <w:p w:rsidR="00BB64C7" w:rsidRDefault="00BB64C7" w:rsidP="00C35779">
      <w:pPr>
        <w:jc w:val="center"/>
      </w:pPr>
    </w:p>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rsidP="000B1040">
      <w:pPr>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5E6C01">
        <w:trPr>
          <w:trHeight w:val="515"/>
        </w:trPr>
        <w:tc>
          <w:tcPr>
            <w:tcW w:w="2160" w:type="dxa"/>
            <w:vMerge w:val="restart"/>
            <w:vAlign w:val="center"/>
          </w:tcPr>
          <w:p w:rsidR="00BB64C7" w:rsidRPr="002166C2" w:rsidRDefault="00BB64C7" w:rsidP="005E6C01">
            <w:pPr>
              <w:spacing w:before="120"/>
              <w:jc w:val="center"/>
              <w:rPr>
                <w:rFonts w:ascii="楷体" w:eastAsia="楷体" w:hAnsi="楷体"/>
                <w:sz w:val="24"/>
                <w:szCs w:val="24"/>
              </w:rPr>
            </w:pPr>
            <w:r w:rsidRPr="002166C2">
              <w:rPr>
                <w:rFonts w:ascii="楷体" w:eastAsia="楷体" w:hAnsi="楷体" w:hint="eastAsia"/>
                <w:sz w:val="24"/>
                <w:szCs w:val="24"/>
              </w:rPr>
              <w:t>过程与活动、</w:t>
            </w:r>
          </w:p>
          <w:p w:rsidR="00BB64C7" w:rsidRPr="002166C2" w:rsidRDefault="00BB64C7" w:rsidP="005E6C01">
            <w:pPr>
              <w:jc w:val="center"/>
              <w:rPr>
                <w:rFonts w:ascii="楷体" w:eastAsia="楷体" w:hAnsi="楷体"/>
                <w:sz w:val="24"/>
                <w:szCs w:val="24"/>
              </w:rPr>
            </w:pPr>
            <w:r w:rsidRPr="002166C2">
              <w:rPr>
                <w:rFonts w:ascii="楷体" w:eastAsia="楷体" w:hAnsi="楷体" w:hint="eastAsia"/>
                <w:sz w:val="24"/>
                <w:szCs w:val="24"/>
              </w:rPr>
              <w:t>抽样计划</w:t>
            </w:r>
          </w:p>
        </w:tc>
        <w:tc>
          <w:tcPr>
            <w:tcW w:w="960" w:type="dxa"/>
            <w:vMerge w:val="restart"/>
            <w:vAlign w:val="center"/>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涉及</w:t>
            </w:r>
          </w:p>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条款</w:t>
            </w:r>
          </w:p>
        </w:tc>
        <w:tc>
          <w:tcPr>
            <w:tcW w:w="10004" w:type="dxa"/>
            <w:vAlign w:val="center"/>
          </w:tcPr>
          <w:p w:rsidR="00BB64C7" w:rsidRPr="002166C2" w:rsidRDefault="00BB64C7" w:rsidP="005E6C01">
            <w:pPr>
              <w:rPr>
                <w:rFonts w:ascii="楷体" w:eastAsia="楷体" w:hAnsi="楷体"/>
                <w:sz w:val="24"/>
                <w:szCs w:val="24"/>
              </w:rPr>
            </w:pPr>
            <w:r>
              <w:rPr>
                <w:rFonts w:ascii="楷体" w:eastAsia="楷体" w:hAnsi="楷体" w:hint="eastAsia"/>
                <w:sz w:val="24"/>
                <w:szCs w:val="24"/>
              </w:rPr>
              <w:t>受审核部门：</w:t>
            </w:r>
            <w:r w:rsidRPr="002166C2">
              <w:rPr>
                <w:rFonts w:ascii="楷体" w:eastAsia="楷体" w:hAnsi="楷体" w:hint="eastAsia"/>
                <w:sz w:val="24"/>
                <w:szCs w:val="24"/>
              </w:rPr>
              <w:t>质</w:t>
            </w:r>
            <w:r>
              <w:rPr>
                <w:rFonts w:ascii="楷体" w:eastAsia="楷体" w:hAnsi="楷体" w:hint="eastAsia"/>
                <w:sz w:val="24"/>
                <w:szCs w:val="24"/>
              </w:rPr>
              <w:t>检</w:t>
            </w:r>
            <w:r w:rsidRPr="002166C2">
              <w:rPr>
                <w:rFonts w:ascii="楷体" w:eastAsia="楷体" w:hAnsi="楷体" w:hint="eastAsia"/>
                <w:sz w:val="24"/>
                <w:szCs w:val="24"/>
              </w:rPr>
              <w:t>部</w:t>
            </w:r>
            <w:r w:rsidRPr="002166C2">
              <w:rPr>
                <w:rFonts w:ascii="楷体" w:eastAsia="楷体" w:hAnsi="楷体"/>
                <w:sz w:val="24"/>
                <w:szCs w:val="24"/>
              </w:rPr>
              <w:t xml:space="preserve">           </w:t>
            </w:r>
            <w:r>
              <w:rPr>
                <w:rFonts w:ascii="楷体" w:eastAsia="楷体" w:hAnsi="楷体" w:hint="eastAsia"/>
                <w:sz w:val="24"/>
                <w:szCs w:val="24"/>
              </w:rPr>
              <w:t>主管领导：熊磊</w:t>
            </w:r>
            <w:r w:rsidRPr="002166C2">
              <w:rPr>
                <w:rFonts w:ascii="楷体" w:eastAsia="楷体" w:hAnsi="楷体"/>
                <w:sz w:val="24"/>
                <w:szCs w:val="24"/>
              </w:rPr>
              <w:t xml:space="preserve">        </w:t>
            </w:r>
            <w:r w:rsidRPr="002166C2">
              <w:rPr>
                <w:rFonts w:ascii="楷体" w:eastAsia="楷体" w:hAnsi="楷体" w:hint="eastAsia"/>
                <w:sz w:val="24"/>
                <w:szCs w:val="24"/>
              </w:rPr>
              <w:t>陪同人员：</w:t>
            </w:r>
            <w:r w:rsidRPr="001A1ADC">
              <w:rPr>
                <w:rFonts w:ascii="楷体" w:eastAsia="楷体" w:hAnsi="楷体" w:hint="eastAsia"/>
                <w:szCs w:val="24"/>
              </w:rPr>
              <w:t>龚赠峭</w:t>
            </w:r>
          </w:p>
        </w:tc>
        <w:tc>
          <w:tcPr>
            <w:tcW w:w="1585" w:type="dxa"/>
            <w:vMerge w:val="restart"/>
            <w:vAlign w:val="center"/>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5E6C01">
        <w:trPr>
          <w:trHeight w:val="403"/>
        </w:trPr>
        <w:tc>
          <w:tcPr>
            <w:tcW w:w="2160" w:type="dxa"/>
            <w:vMerge/>
            <w:vAlign w:val="center"/>
          </w:tcPr>
          <w:p w:rsidR="00BB64C7" w:rsidRPr="002166C2" w:rsidRDefault="00BB64C7" w:rsidP="005E6C01">
            <w:pPr>
              <w:rPr>
                <w:sz w:val="24"/>
                <w:szCs w:val="24"/>
              </w:rPr>
            </w:pPr>
          </w:p>
        </w:tc>
        <w:tc>
          <w:tcPr>
            <w:tcW w:w="960" w:type="dxa"/>
            <w:vMerge/>
            <w:vAlign w:val="center"/>
          </w:tcPr>
          <w:p w:rsidR="00BB64C7" w:rsidRPr="002166C2" w:rsidRDefault="00BB64C7" w:rsidP="005E6C01">
            <w:pPr>
              <w:rPr>
                <w:sz w:val="24"/>
                <w:szCs w:val="24"/>
              </w:rPr>
            </w:pPr>
          </w:p>
        </w:tc>
        <w:tc>
          <w:tcPr>
            <w:tcW w:w="10004" w:type="dxa"/>
            <w:vAlign w:val="center"/>
          </w:tcPr>
          <w:p w:rsidR="00BB64C7" w:rsidRPr="002166C2" w:rsidRDefault="00BB64C7" w:rsidP="005E6C01">
            <w:pPr>
              <w:spacing w:before="120"/>
              <w:rPr>
                <w:rFonts w:ascii="楷体" w:eastAsia="楷体" w:hAnsi="楷体"/>
                <w:sz w:val="24"/>
                <w:szCs w:val="24"/>
              </w:rPr>
            </w:pPr>
            <w:r w:rsidRPr="002166C2">
              <w:rPr>
                <w:rFonts w:ascii="楷体" w:eastAsia="楷体" w:hAnsi="楷体" w:hint="eastAsia"/>
                <w:sz w:val="24"/>
                <w:szCs w:val="24"/>
              </w:rPr>
              <w:t>审核员：</w:t>
            </w:r>
            <w:r w:rsidRPr="002166C2">
              <w:rPr>
                <w:rFonts w:ascii="楷体" w:eastAsia="楷体" w:hAnsi="楷体"/>
                <w:sz w:val="24"/>
                <w:szCs w:val="24"/>
              </w:rPr>
              <w:t xml:space="preserve">    </w:t>
            </w:r>
            <w:r w:rsidRPr="002166C2">
              <w:rPr>
                <w:rFonts w:ascii="楷体" w:eastAsia="楷体" w:hAnsi="楷体" w:hint="eastAsia"/>
                <w:sz w:val="24"/>
                <w:szCs w:val="24"/>
              </w:rPr>
              <w:t>伍光华</w:t>
            </w:r>
            <w:r w:rsidRPr="002166C2">
              <w:rPr>
                <w:rFonts w:ascii="楷体" w:eastAsia="楷体" w:hAnsi="楷体"/>
                <w:sz w:val="24"/>
                <w:szCs w:val="24"/>
              </w:rPr>
              <w:t xml:space="preserve">               </w:t>
            </w:r>
            <w:r w:rsidRPr="002166C2">
              <w:rPr>
                <w:rFonts w:ascii="楷体" w:eastAsia="楷体" w:hAnsi="楷体" w:hint="eastAsia"/>
                <w:sz w:val="24"/>
                <w:szCs w:val="24"/>
              </w:rPr>
              <w:t>审核时间：</w:t>
            </w:r>
            <w:smartTag w:uri="urn:schemas-microsoft-com:office:smarttags" w:element="chsdate">
              <w:smartTagPr>
                <w:attr w:name="IsROCDate" w:val="False"/>
                <w:attr w:name="IsLunarDate" w:val="False"/>
                <w:attr w:name="Day" w:val="12"/>
                <w:attr w:name="Month" w:val="10"/>
                <w:attr w:name="Year" w:val="2019"/>
              </w:smartTagPr>
              <w:r>
                <w:rPr>
                  <w:rFonts w:ascii="楷体" w:eastAsia="楷体" w:hAnsi="楷体"/>
                  <w:sz w:val="24"/>
                  <w:szCs w:val="24"/>
                </w:rPr>
                <w:t>2019/10/12</w:t>
              </w:r>
            </w:smartTag>
          </w:p>
        </w:tc>
        <w:tc>
          <w:tcPr>
            <w:tcW w:w="1585" w:type="dxa"/>
            <w:vMerge/>
          </w:tcPr>
          <w:p w:rsidR="00BB64C7" w:rsidRPr="002166C2" w:rsidRDefault="00BB64C7" w:rsidP="005E6C01">
            <w:pPr>
              <w:rPr>
                <w:sz w:val="24"/>
                <w:szCs w:val="24"/>
              </w:rPr>
            </w:pPr>
          </w:p>
        </w:tc>
      </w:tr>
      <w:tr w:rsidR="00BB64C7" w:rsidRPr="002166C2" w:rsidTr="005E6C01">
        <w:trPr>
          <w:trHeight w:val="516"/>
        </w:trPr>
        <w:tc>
          <w:tcPr>
            <w:tcW w:w="2160" w:type="dxa"/>
            <w:vMerge/>
            <w:vAlign w:val="center"/>
          </w:tcPr>
          <w:p w:rsidR="00BB64C7" w:rsidRPr="002166C2" w:rsidRDefault="00BB64C7" w:rsidP="005E6C01">
            <w:pPr>
              <w:rPr>
                <w:sz w:val="24"/>
                <w:szCs w:val="24"/>
              </w:rPr>
            </w:pPr>
          </w:p>
        </w:tc>
        <w:tc>
          <w:tcPr>
            <w:tcW w:w="960" w:type="dxa"/>
            <w:vMerge/>
            <w:vAlign w:val="center"/>
          </w:tcPr>
          <w:p w:rsidR="00BB64C7" w:rsidRPr="002166C2" w:rsidRDefault="00BB64C7" w:rsidP="005E6C01">
            <w:pPr>
              <w:rPr>
                <w:sz w:val="24"/>
                <w:szCs w:val="24"/>
              </w:rPr>
            </w:pPr>
          </w:p>
        </w:tc>
        <w:tc>
          <w:tcPr>
            <w:tcW w:w="10004" w:type="dxa"/>
            <w:vAlign w:val="center"/>
          </w:tcPr>
          <w:p w:rsidR="00BB64C7" w:rsidRPr="002166C2" w:rsidRDefault="00BB64C7" w:rsidP="00BB64C7">
            <w:pPr>
              <w:adjustRightInd w:val="0"/>
              <w:snapToGrid w:val="0"/>
              <w:spacing w:line="280" w:lineRule="exact"/>
              <w:ind w:rightChars="50" w:right="31680"/>
              <w:jc w:val="left"/>
              <w:textAlignment w:val="baseline"/>
              <w:rPr>
                <w:rFonts w:ascii="楷体" w:eastAsia="楷体" w:hAnsi="楷体" w:cs="Arial"/>
                <w:sz w:val="24"/>
                <w:szCs w:val="24"/>
              </w:rPr>
            </w:pPr>
            <w:r w:rsidRPr="002166C2">
              <w:rPr>
                <w:rFonts w:ascii="楷体" w:eastAsia="楷体" w:hAnsi="楷体" w:hint="eastAsia"/>
                <w:sz w:val="24"/>
                <w:szCs w:val="24"/>
              </w:rPr>
              <w:t>审核条款：</w:t>
            </w:r>
            <w:r w:rsidRPr="002166C2">
              <w:rPr>
                <w:rFonts w:ascii="楷体" w:eastAsia="楷体" w:hAnsi="楷体" w:cs="Arial"/>
                <w:sz w:val="24"/>
                <w:szCs w:val="24"/>
              </w:rPr>
              <w:t>QMS: 5.3</w:t>
            </w:r>
            <w:r w:rsidRPr="002166C2">
              <w:rPr>
                <w:rFonts w:ascii="楷体" w:eastAsia="楷体" w:hAnsi="楷体" w:cs="Arial" w:hint="eastAsia"/>
                <w:sz w:val="24"/>
                <w:szCs w:val="24"/>
              </w:rPr>
              <w:t>组织的岗位、职责和权限、</w:t>
            </w:r>
            <w:r w:rsidRPr="002166C2">
              <w:rPr>
                <w:rFonts w:ascii="楷体" w:eastAsia="楷体" w:hAnsi="楷体" w:cs="Arial"/>
                <w:sz w:val="24"/>
                <w:szCs w:val="24"/>
              </w:rPr>
              <w:t>6.2</w:t>
            </w:r>
            <w:r w:rsidRPr="002166C2">
              <w:rPr>
                <w:rFonts w:ascii="楷体" w:eastAsia="楷体" w:hAnsi="楷体" w:cs="Arial" w:hint="eastAsia"/>
                <w:sz w:val="24"/>
                <w:szCs w:val="24"/>
              </w:rPr>
              <w:t>质量目标、</w:t>
            </w:r>
            <w:smartTag w:uri="urn:schemas-microsoft-com:office:smarttags" w:element="chsdate">
              <w:smartTagPr>
                <w:attr w:name="IsROCDate" w:val="False"/>
                <w:attr w:name="IsLunarDate" w:val="False"/>
                <w:attr w:name="Day" w:val="30"/>
                <w:attr w:name="Month" w:val="12"/>
                <w:attr w:name="Year" w:val="1899"/>
              </w:smartTagPr>
              <w:r w:rsidRPr="002166C2">
                <w:rPr>
                  <w:rFonts w:ascii="楷体" w:eastAsia="楷体" w:hAnsi="楷体" w:cs="Arial"/>
                  <w:sz w:val="24"/>
                  <w:szCs w:val="24"/>
                </w:rPr>
                <w:t>7.1.5</w:t>
              </w:r>
            </w:smartTag>
            <w:r w:rsidRPr="002166C2">
              <w:rPr>
                <w:rFonts w:ascii="楷体" w:eastAsia="楷体" w:hAnsi="楷体" w:cs="Arial" w:hint="eastAsia"/>
                <w:sz w:val="24"/>
                <w:szCs w:val="24"/>
              </w:rPr>
              <w:t>监视和测量资源、</w:t>
            </w:r>
            <w:r w:rsidRPr="002166C2">
              <w:rPr>
                <w:rFonts w:ascii="楷体" w:eastAsia="楷体" w:hAnsi="楷体" w:cs="Arial"/>
                <w:sz w:val="24"/>
                <w:szCs w:val="24"/>
              </w:rPr>
              <w:t>8.6</w:t>
            </w:r>
            <w:r w:rsidRPr="002166C2">
              <w:rPr>
                <w:rFonts w:ascii="楷体" w:eastAsia="楷体" w:hAnsi="楷体" w:cs="Arial" w:hint="eastAsia"/>
                <w:sz w:val="24"/>
                <w:szCs w:val="24"/>
              </w:rPr>
              <w:t>产品和服务的放行、</w:t>
            </w:r>
            <w:r w:rsidRPr="002166C2">
              <w:rPr>
                <w:rFonts w:ascii="楷体" w:eastAsia="楷体" w:hAnsi="楷体" w:cs="Arial"/>
                <w:sz w:val="24"/>
                <w:szCs w:val="24"/>
              </w:rPr>
              <w:t>8.7</w:t>
            </w:r>
            <w:r w:rsidRPr="002166C2">
              <w:rPr>
                <w:rFonts w:ascii="楷体" w:eastAsia="楷体" w:hAnsi="楷体" w:cs="Arial" w:hint="eastAsia"/>
                <w:sz w:val="24"/>
                <w:szCs w:val="24"/>
              </w:rPr>
              <w:t>不合格输出的控制，</w:t>
            </w:r>
          </w:p>
          <w:p w:rsidR="00BB64C7" w:rsidRPr="006A446E" w:rsidRDefault="00BB64C7" w:rsidP="00BB64C7">
            <w:pPr>
              <w:adjustRightInd w:val="0"/>
              <w:snapToGrid w:val="0"/>
              <w:spacing w:line="280" w:lineRule="exact"/>
              <w:ind w:rightChars="50" w:right="31680"/>
              <w:jc w:val="left"/>
              <w:textAlignment w:val="baseline"/>
              <w:rPr>
                <w:rFonts w:ascii="楷体" w:eastAsia="楷体" w:hAnsi="楷体" w:cs="Arial"/>
                <w:sz w:val="24"/>
                <w:szCs w:val="24"/>
              </w:rPr>
            </w:pPr>
            <w:r w:rsidRPr="006A446E">
              <w:rPr>
                <w:rFonts w:ascii="楷体" w:eastAsia="楷体" w:hAnsi="楷体"/>
                <w:sz w:val="24"/>
                <w:szCs w:val="24"/>
              </w:rPr>
              <w:t>EMS</w:t>
            </w:r>
            <w:r w:rsidRPr="006A446E">
              <w:rPr>
                <w:rFonts w:ascii="楷体" w:eastAsia="楷体" w:hAnsi="楷体" w:hint="eastAsia"/>
                <w:sz w:val="24"/>
                <w:szCs w:val="24"/>
              </w:rPr>
              <w:t>：</w:t>
            </w:r>
            <w:r w:rsidRPr="006A446E">
              <w:rPr>
                <w:rFonts w:ascii="楷体" w:eastAsia="楷体" w:hAnsi="楷体"/>
                <w:sz w:val="24"/>
                <w:szCs w:val="24"/>
              </w:rPr>
              <w:t>5.3</w:t>
            </w:r>
            <w:r w:rsidRPr="006A446E">
              <w:rPr>
                <w:rFonts w:ascii="楷体" w:eastAsia="楷体" w:hAnsi="楷体" w:hint="eastAsia"/>
                <w:sz w:val="24"/>
                <w:szCs w:val="24"/>
              </w:rPr>
              <w:t>组织的岗位、职责和权限、</w:t>
            </w:r>
            <w:r w:rsidRPr="006A446E">
              <w:rPr>
                <w:rFonts w:ascii="楷体" w:eastAsia="楷体" w:hAnsi="楷体"/>
                <w:sz w:val="24"/>
                <w:szCs w:val="24"/>
              </w:rPr>
              <w:t>6.2</w:t>
            </w:r>
            <w:r w:rsidRPr="006A446E">
              <w:rPr>
                <w:rFonts w:ascii="楷体" w:eastAsia="楷体" w:hAnsi="楷体" w:hint="eastAsia"/>
                <w:sz w:val="24"/>
                <w:szCs w:val="24"/>
              </w:rPr>
              <w:t>环境目标、</w:t>
            </w:r>
            <w:smartTag w:uri="urn:schemas-microsoft-com:office:smarttags" w:element="chsdate">
              <w:smartTagPr>
                <w:attr w:name="IsROCDate" w:val="False"/>
                <w:attr w:name="IsLunarDate" w:val="False"/>
                <w:attr w:name="Day" w:val="30"/>
                <w:attr w:name="Month" w:val="12"/>
                <w:attr w:name="Year" w:val="1899"/>
              </w:smartTagPr>
              <w:r w:rsidRPr="006A446E">
                <w:rPr>
                  <w:rFonts w:ascii="楷体" w:eastAsia="楷体" w:hAnsi="楷体"/>
                  <w:sz w:val="24"/>
                  <w:szCs w:val="24"/>
                </w:rPr>
                <w:t>6.1.2</w:t>
              </w:r>
            </w:smartTag>
            <w:r w:rsidRPr="006A446E">
              <w:rPr>
                <w:rFonts w:ascii="楷体" w:eastAsia="楷体" w:hAnsi="楷体" w:hint="eastAsia"/>
                <w:sz w:val="24"/>
                <w:szCs w:val="24"/>
              </w:rPr>
              <w:t>环境因素、</w:t>
            </w:r>
            <w:r w:rsidRPr="006A446E">
              <w:rPr>
                <w:rFonts w:ascii="楷体" w:eastAsia="楷体" w:hAnsi="楷体"/>
                <w:sz w:val="24"/>
                <w:szCs w:val="24"/>
              </w:rPr>
              <w:t>8.1</w:t>
            </w:r>
            <w:r w:rsidRPr="006A446E">
              <w:rPr>
                <w:rFonts w:ascii="楷体" w:eastAsia="楷体" w:hAnsi="楷体" w:hint="eastAsia"/>
                <w:sz w:val="24"/>
                <w:szCs w:val="24"/>
              </w:rPr>
              <w:t>运行策划和控制，</w:t>
            </w:r>
          </w:p>
        </w:tc>
        <w:tc>
          <w:tcPr>
            <w:tcW w:w="1585" w:type="dxa"/>
            <w:vMerge/>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sz w:val="24"/>
                <w:szCs w:val="24"/>
              </w:rPr>
            </w:pPr>
            <w:r w:rsidRPr="002166C2">
              <w:rPr>
                <w:rFonts w:ascii="楷体" w:eastAsia="楷体" w:hAnsi="楷体" w:cs="Arial" w:hint="eastAsia"/>
                <w:sz w:val="24"/>
                <w:szCs w:val="24"/>
              </w:rPr>
              <w:t>组织的岗位、职责和权限</w:t>
            </w:r>
          </w:p>
        </w:tc>
        <w:tc>
          <w:tcPr>
            <w:tcW w:w="960" w:type="dxa"/>
          </w:tcPr>
          <w:p w:rsidR="00BB64C7" w:rsidRPr="002166C2" w:rsidRDefault="00BB64C7" w:rsidP="005E6C01">
            <w:pPr>
              <w:rPr>
                <w:rFonts w:ascii="楷体" w:eastAsia="楷体" w:hAnsi="楷体" w:cs="Arial"/>
                <w:sz w:val="24"/>
                <w:szCs w:val="24"/>
              </w:rPr>
            </w:pPr>
            <w:r w:rsidRPr="002166C2">
              <w:rPr>
                <w:sz w:val="24"/>
                <w:szCs w:val="24"/>
              </w:rPr>
              <w:t>QE</w:t>
            </w:r>
            <w:r w:rsidRPr="002166C2">
              <w:rPr>
                <w:rFonts w:ascii="楷体" w:eastAsia="楷体" w:hAnsi="楷体" w:cs="Arial"/>
                <w:sz w:val="24"/>
                <w:szCs w:val="24"/>
              </w:rPr>
              <w:t xml:space="preserve"> 5.3</w:t>
            </w:r>
          </w:p>
          <w:p w:rsidR="00BB64C7" w:rsidRPr="002166C2" w:rsidRDefault="00BB64C7" w:rsidP="005E6C01">
            <w:pPr>
              <w:rPr>
                <w:sz w:val="24"/>
                <w:szCs w:val="24"/>
              </w:rPr>
            </w:pPr>
          </w:p>
        </w:tc>
        <w:tc>
          <w:tcPr>
            <w:tcW w:w="10004" w:type="dxa"/>
          </w:tcPr>
          <w:p w:rsidR="00BB64C7" w:rsidRPr="001A1ADC" w:rsidRDefault="00BB64C7" w:rsidP="000B1040">
            <w:pPr>
              <w:spacing w:line="360" w:lineRule="auto"/>
              <w:rPr>
                <w:rFonts w:ascii="楷体" w:eastAsia="楷体" w:hAnsi="楷体"/>
                <w:szCs w:val="24"/>
              </w:rPr>
            </w:pPr>
            <w:r w:rsidRPr="001A1ADC">
              <w:rPr>
                <w:rFonts w:ascii="楷体" w:eastAsia="楷体" w:hAnsi="楷体" w:hint="eastAsia"/>
                <w:szCs w:val="24"/>
              </w:rPr>
              <w:t>本部门的职责权限为：</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1)</w:t>
            </w:r>
            <w:r w:rsidRPr="001A1ADC">
              <w:rPr>
                <w:rFonts w:ascii="楷体" w:eastAsia="楷体" w:hAnsi="楷体" w:hint="eastAsia"/>
                <w:szCs w:val="24"/>
              </w:rPr>
              <w:t>对产品的质量予以监督，协调部门间的工作；</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）负责公司监视测量的管理工作；</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）负责质量的相关事宜；</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4</w:t>
            </w:r>
            <w:r w:rsidRPr="001A1ADC">
              <w:rPr>
                <w:rFonts w:ascii="楷体" w:eastAsia="楷体" w:hAnsi="楷体" w:hint="eastAsia"/>
                <w:szCs w:val="24"/>
              </w:rPr>
              <w:t>）负责不合格品的管理工作；</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5</w:t>
            </w:r>
            <w:r w:rsidRPr="001A1ADC">
              <w:rPr>
                <w:rFonts w:ascii="楷体" w:eastAsia="楷体" w:hAnsi="楷体" w:hint="eastAsia"/>
                <w:szCs w:val="24"/>
              </w:rPr>
              <w:t>）负责监视和测量设备的控制。</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6</w:t>
            </w:r>
            <w:r w:rsidRPr="001A1ADC">
              <w:rPr>
                <w:rFonts w:ascii="楷体" w:eastAsia="楷体" w:hAnsi="楷体" w:hint="eastAsia"/>
                <w:szCs w:val="24"/>
              </w:rPr>
              <w:t>）负责原料、成品的监视和测量工作。</w:t>
            </w:r>
          </w:p>
          <w:p w:rsidR="00BB64C7" w:rsidRPr="001A1ADC" w:rsidRDefault="00BB64C7" w:rsidP="000B1040">
            <w:pPr>
              <w:spacing w:line="360" w:lineRule="auto"/>
              <w:rPr>
                <w:rFonts w:ascii="楷体" w:eastAsia="楷体" w:hAnsi="楷体"/>
                <w:szCs w:val="24"/>
              </w:rPr>
            </w:pPr>
            <w:r w:rsidRPr="001A1ADC">
              <w:rPr>
                <w:rFonts w:ascii="楷体" w:eastAsia="楷体" w:hAnsi="楷体"/>
                <w:szCs w:val="24"/>
              </w:rPr>
              <w:t>7</w:t>
            </w:r>
            <w:r w:rsidRPr="001A1ADC">
              <w:rPr>
                <w:rFonts w:ascii="楷体" w:eastAsia="楷体" w:hAnsi="楷体" w:hint="eastAsia"/>
                <w:szCs w:val="24"/>
              </w:rPr>
              <w:t>）负责检验过程中的质量、环境的控制和实施。</w:t>
            </w:r>
            <w:r w:rsidRPr="001A1ADC">
              <w:rPr>
                <w:rFonts w:ascii="楷体" w:eastAsia="楷体" w:hAnsi="楷体"/>
                <w:szCs w:val="24"/>
              </w:rPr>
              <w:t xml:space="preserve">    </w:t>
            </w:r>
          </w:p>
          <w:p w:rsidR="00BB64C7" w:rsidRPr="002166C2" w:rsidRDefault="00BB64C7" w:rsidP="00BB64C7">
            <w:pPr>
              <w:ind w:firstLineChars="150" w:firstLine="31680"/>
              <w:rPr>
                <w:rFonts w:ascii="楷体" w:eastAsia="楷体" w:hAnsi="楷体"/>
                <w:sz w:val="24"/>
                <w:szCs w:val="24"/>
              </w:rPr>
            </w:pPr>
            <w:r w:rsidRPr="001A1ADC">
              <w:rPr>
                <w:rFonts w:ascii="楷体" w:eastAsia="楷体" w:hAnsi="楷体" w:hint="eastAsia"/>
                <w:szCs w:val="24"/>
              </w:rPr>
              <w:t>经询问，部门负责人</w:t>
            </w:r>
            <w:r>
              <w:rPr>
                <w:rFonts w:ascii="楷体" w:eastAsia="楷体" w:hAnsi="楷体" w:hint="eastAsia"/>
                <w:szCs w:val="24"/>
              </w:rPr>
              <w:t>熊伟波</w:t>
            </w:r>
            <w:r w:rsidRPr="001A1ADC">
              <w:rPr>
                <w:rFonts w:ascii="楷体" w:eastAsia="楷体" w:hAnsi="楷体" w:hint="eastAsia"/>
                <w:szCs w:val="24"/>
              </w:rPr>
              <w:t>对其职责和权限基本清楚。</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cs="Arial"/>
                <w:sz w:val="24"/>
                <w:szCs w:val="24"/>
              </w:rPr>
            </w:pPr>
            <w:r w:rsidRPr="002166C2">
              <w:rPr>
                <w:rFonts w:ascii="楷体" w:eastAsia="楷体" w:hAnsi="楷体" w:hint="eastAsia"/>
                <w:sz w:val="24"/>
                <w:szCs w:val="24"/>
              </w:rPr>
              <w:t>目标及其实现的策划</w:t>
            </w:r>
          </w:p>
        </w:tc>
        <w:tc>
          <w:tcPr>
            <w:tcW w:w="960" w:type="dxa"/>
          </w:tcPr>
          <w:p w:rsidR="00BB64C7" w:rsidRPr="002166C2" w:rsidRDefault="00BB64C7" w:rsidP="005E6C01">
            <w:pPr>
              <w:pStyle w:val="Default"/>
              <w:jc w:val="both"/>
              <w:rPr>
                <w:rFonts w:ascii="楷体" w:eastAsia="楷体" w:hAnsi="楷体" w:cs="Times New Roman"/>
                <w:color w:val="auto"/>
                <w:kern w:val="2"/>
              </w:rPr>
            </w:pPr>
            <w:r w:rsidRPr="002166C2">
              <w:rPr>
                <w:rFonts w:ascii="楷体" w:eastAsia="楷体" w:hAnsi="楷体" w:cs="Times New Roman"/>
                <w:color w:val="auto"/>
                <w:kern w:val="2"/>
              </w:rPr>
              <w:t>Q6.2</w:t>
            </w:r>
            <w:r w:rsidRPr="002166C2">
              <w:rPr>
                <w:rFonts w:ascii="楷体" w:eastAsia="楷体" w:hAnsi="楷体" w:cs="Times New Roman" w:hint="eastAsia"/>
                <w:color w:val="auto"/>
                <w:kern w:val="2"/>
              </w:rPr>
              <w:t>；</w:t>
            </w:r>
          </w:p>
          <w:p w:rsidR="00BB64C7" w:rsidRPr="002166C2" w:rsidRDefault="00BB64C7" w:rsidP="005E6C01">
            <w:pPr>
              <w:rPr>
                <w:rFonts w:ascii="楷体" w:eastAsia="楷体" w:hAnsi="楷体"/>
                <w:sz w:val="24"/>
                <w:szCs w:val="24"/>
              </w:rPr>
            </w:pPr>
            <w:r w:rsidRPr="002166C2">
              <w:rPr>
                <w:rFonts w:ascii="楷体" w:eastAsia="楷体" w:hAnsi="楷体"/>
                <w:sz w:val="24"/>
                <w:szCs w:val="24"/>
              </w:rPr>
              <w:t>E6.2</w:t>
            </w:r>
          </w:p>
          <w:p w:rsidR="00BB64C7" w:rsidRPr="002166C2" w:rsidRDefault="00BB64C7" w:rsidP="005E6C01">
            <w:pPr>
              <w:rPr>
                <w:sz w:val="24"/>
                <w:szCs w:val="24"/>
              </w:rPr>
            </w:pPr>
          </w:p>
        </w:tc>
        <w:tc>
          <w:tcPr>
            <w:tcW w:w="10004" w:type="dxa"/>
          </w:tcPr>
          <w:p w:rsidR="00BB64C7" w:rsidRPr="001A1ADC" w:rsidRDefault="00BB64C7" w:rsidP="000B1040">
            <w:pPr>
              <w:spacing w:line="360" w:lineRule="auto"/>
              <w:rPr>
                <w:rFonts w:ascii="楷体" w:eastAsia="楷体" w:hAnsi="楷体"/>
                <w:szCs w:val="24"/>
              </w:rPr>
            </w:pPr>
            <w:r w:rsidRPr="001A1ADC">
              <w:rPr>
                <w:rFonts w:ascii="楷体" w:eastAsia="楷体" w:hAnsi="楷体" w:hint="eastAsia"/>
                <w:szCs w:val="24"/>
              </w:rPr>
              <w:t>目标：</w:t>
            </w:r>
            <w:r>
              <w:rPr>
                <w:rFonts w:ascii="楷体" w:eastAsia="楷体" w:hAnsi="楷体"/>
                <w:szCs w:val="24"/>
              </w:rPr>
              <w:t xml:space="preserve">                                                     </w:t>
            </w:r>
            <w:r>
              <w:rPr>
                <w:rFonts w:ascii="楷体" w:eastAsia="楷体" w:hAnsi="楷体" w:hint="eastAsia"/>
                <w:szCs w:val="24"/>
              </w:rPr>
              <w:t>完成情况（</w:t>
            </w:r>
            <w:r>
              <w:rPr>
                <w:rFonts w:ascii="楷体" w:eastAsia="楷体" w:hAnsi="楷体"/>
                <w:szCs w:val="24"/>
              </w:rPr>
              <w:t>2019.6</w:t>
            </w:r>
            <w:r>
              <w:rPr>
                <w:rFonts w:ascii="楷体" w:eastAsia="楷体" w:hAnsi="楷体" w:hint="eastAsia"/>
                <w:szCs w:val="24"/>
              </w:rPr>
              <w:t>）：</w:t>
            </w:r>
          </w:p>
          <w:p w:rsidR="00BB64C7" w:rsidRPr="008F2CD7" w:rsidRDefault="00BB64C7" w:rsidP="00BB64C7">
            <w:pPr>
              <w:pStyle w:val="BodyTextIndent"/>
              <w:spacing w:line="360" w:lineRule="auto"/>
              <w:ind w:left="31680"/>
              <w:rPr>
                <w:rFonts w:ascii="楷体" w:eastAsia="楷体" w:hAnsi="楷体"/>
                <w:szCs w:val="21"/>
              </w:rPr>
            </w:pPr>
            <w:r w:rsidRPr="008F2CD7">
              <w:rPr>
                <w:rFonts w:ascii="楷体" w:eastAsia="楷体" w:hAnsi="楷体" w:hint="eastAsia"/>
                <w:szCs w:val="21"/>
              </w:rPr>
              <w:t>监视和测量设备检定率、合格率</w:t>
            </w:r>
            <w:r w:rsidRPr="008F2CD7">
              <w:rPr>
                <w:rFonts w:ascii="楷体" w:eastAsia="楷体" w:hAnsi="楷体"/>
                <w:szCs w:val="21"/>
              </w:rPr>
              <w:t>100%</w:t>
            </w:r>
            <w:r w:rsidRPr="008F2CD7">
              <w:rPr>
                <w:rFonts w:ascii="楷体" w:eastAsia="楷体" w:hAnsi="楷体" w:hint="eastAsia"/>
                <w:szCs w:val="21"/>
              </w:rPr>
              <w:t>；</w:t>
            </w:r>
            <w:r w:rsidRPr="008F2CD7">
              <w:rPr>
                <w:rFonts w:ascii="楷体" w:eastAsia="楷体" w:hAnsi="楷体"/>
                <w:szCs w:val="21"/>
              </w:rPr>
              <w:t xml:space="preserve">                   100%</w:t>
            </w:r>
          </w:p>
          <w:p w:rsidR="00BB64C7" w:rsidRPr="00895D52" w:rsidRDefault="00BB64C7" w:rsidP="00BB64C7">
            <w:pPr>
              <w:spacing w:line="360" w:lineRule="auto"/>
              <w:ind w:right="420" w:firstLineChars="200" w:firstLine="31680"/>
              <w:rPr>
                <w:rFonts w:ascii="楷体" w:eastAsia="楷体" w:hAnsi="楷体"/>
                <w:szCs w:val="24"/>
              </w:rPr>
            </w:pPr>
            <w:r w:rsidRPr="00895D52">
              <w:rPr>
                <w:rFonts w:ascii="楷体" w:eastAsia="楷体" w:hAnsi="楷体" w:hint="eastAsia"/>
                <w:szCs w:val="24"/>
              </w:rPr>
              <w:t>进厂原材料检验合格率</w:t>
            </w:r>
            <w:r w:rsidRPr="00895D52">
              <w:rPr>
                <w:rFonts w:ascii="楷体" w:eastAsia="楷体" w:hAnsi="楷体"/>
                <w:szCs w:val="24"/>
              </w:rPr>
              <w:t>100%</w:t>
            </w:r>
            <w:r w:rsidRPr="00895D52">
              <w:rPr>
                <w:rFonts w:ascii="楷体" w:eastAsia="楷体" w:hAnsi="楷体" w:hint="eastAsia"/>
                <w:szCs w:val="24"/>
              </w:rPr>
              <w:t>；</w:t>
            </w:r>
            <w:r w:rsidRPr="00895D52">
              <w:rPr>
                <w:rFonts w:ascii="楷体" w:eastAsia="楷体" w:hAnsi="楷体"/>
                <w:szCs w:val="24"/>
              </w:rPr>
              <w:tab/>
            </w:r>
            <w:r>
              <w:rPr>
                <w:rFonts w:ascii="楷体" w:eastAsia="楷体" w:hAnsi="楷体"/>
                <w:szCs w:val="24"/>
              </w:rPr>
              <w:t xml:space="preserve">                                  </w:t>
            </w:r>
            <w:r w:rsidRPr="00895D52">
              <w:rPr>
                <w:rFonts w:ascii="楷体" w:eastAsia="楷体" w:hAnsi="楷体"/>
                <w:szCs w:val="24"/>
              </w:rPr>
              <w:t>100%</w:t>
            </w:r>
          </w:p>
          <w:p w:rsidR="00BB64C7" w:rsidRPr="00895D52" w:rsidRDefault="00BB64C7" w:rsidP="00BB64C7">
            <w:pPr>
              <w:spacing w:line="360" w:lineRule="auto"/>
              <w:ind w:right="420" w:firstLineChars="250" w:firstLine="31680"/>
              <w:rPr>
                <w:rFonts w:ascii="楷体" w:eastAsia="楷体" w:hAnsi="楷体"/>
                <w:szCs w:val="24"/>
              </w:rPr>
            </w:pPr>
            <w:r>
              <w:rPr>
                <w:rFonts w:ascii="楷体" w:eastAsia="楷体" w:hAnsi="楷体" w:hint="eastAsia"/>
                <w:szCs w:val="24"/>
              </w:rPr>
              <w:t>火灾事故为</w:t>
            </w:r>
            <w:r>
              <w:rPr>
                <w:rFonts w:ascii="楷体" w:eastAsia="楷体" w:hAnsi="楷体"/>
                <w:szCs w:val="24"/>
              </w:rPr>
              <w:t>0</w:t>
            </w:r>
            <w:r w:rsidRPr="00895D52">
              <w:rPr>
                <w:rFonts w:ascii="楷体" w:eastAsia="楷体" w:hAnsi="楷体" w:hint="eastAsia"/>
                <w:szCs w:val="24"/>
              </w:rPr>
              <w:t>；</w:t>
            </w:r>
            <w:r>
              <w:rPr>
                <w:rFonts w:ascii="楷体" w:eastAsia="楷体" w:hAnsi="楷体"/>
                <w:szCs w:val="24"/>
              </w:rPr>
              <w:t xml:space="preserve">                                               0</w:t>
            </w:r>
          </w:p>
          <w:p w:rsidR="00BB64C7" w:rsidRPr="00895D52" w:rsidRDefault="00BB64C7" w:rsidP="00BB64C7">
            <w:pPr>
              <w:spacing w:line="360" w:lineRule="auto"/>
              <w:ind w:right="420" w:firstLineChars="200" w:firstLine="31680"/>
              <w:rPr>
                <w:rFonts w:ascii="楷体" w:eastAsia="楷体" w:hAnsi="楷体"/>
                <w:szCs w:val="24"/>
              </w:rPr>
            </w:pPr>
            <w:r>
              <w:rPr>
                <w:rFonts w:ascii="楷体" w:eastAsia="楷体" w:hAnsi="楷体" w:hint="eastAsia"/>
                <w:szCs w:val="24"/>
              </w:rPr>
              <w:t>固体废弃物分类处置率</w:t>
            </w:r>
            <w:r w:rsidRPr="00895D52">
              <w:rPr>
                <w:rFonts w:ascii="楷体" w:eastAsia="楷体" w:hAnsi="楷体"/>
                <w:szCs w:val="24"/>
              </w:rPr>
              <w:t>100%</w:t>
            </w:r>
            <w:r w:rsidRPr="00895D52">
              <w:rPr>
                <w:rFonts w:ascii="楷体" w:eastAsia="楷体" w:hAnsi="楷体" w:hint="eastAsia"/>
                <w:szCs w:val="24"/>
              </w:rPr>
              <w:t>；</w:t>
            </w:r>
            <w:r w:rsidRPr="00895D52">
              <w:rPr>
                <w:rFonts w:ascii="楷体" w:eastAsia="楷体" w:hAnsi="楷体"/>
                <w:szCs w:val="24"/>
              </w:rPr>
              <w:tab/>
            </w:r>
            <w:r>
              <w:rPr>
                <w:rFonts w:ascii="楷体" w:eastAsia="楷体" w:hAnsi="楷体"/>
                <w:szCs w:val="24"/>
              </w:rPr>
              <w:t xml:space="preserve">                                100%</w:t>
            </w:r>
          </w:p>
          <w:p w:rsidR="00BB64C7" w:rsidRPr="002166C2" w:rsidRDefault="00BB64C7" w:rsidP="000B1040">
            <w:pPr>
              <w:pStyle w:val="BodyText"/>
              <w:spacing w:line="480" w:lineRule="exact"/>
              <w:ind w:right="180"/>
              <w:rPr>
                <w:rFonts w:ascii="楷体" w:eastAsia="楷体" w:hAnsi="楷体"/>
                <w:szCs w:val="24"/>
              </w:rPr>
            </w:pPr>
            <w:r w:rsidRPr="001A1ADC">
              <w:rPr>
                <w:rFonts w:ascii="楷体" w:eastAsia="楷体" w:hAnsi="楷体" w:hint="eastAsia"/>
                <w:szCs w:val="24"/>
              </w:rPr>
              <w:t>经查目标已完成。</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cs="Arial"/>
                <w:sz w:val="24"/>
                <w:szCs w:val="24"/>
              </w:rPr>
            </w:pPr>
            <w:r w:rsidRPr="002166C2">
              <w:rPr>
                <w:rFonts w:ascii="楷体" w:eastAsia="楷体" w:hAnsi="楷体" w:hint="eastAsia"/>
                <w:sz w:val="24"/>
                <w:szCs w:val="24"/>
              </w:rPr>
              <w:t>环境因素</w:t>
            </w:r>
          </w:p>
        </w:tc>
        <w:tc>
          <w:tcPr>
            <w:tcW w:w="960" w:type="dxa"/>
          </w:tcPr>
          <w:p w:rsidR="00BB64C7" w:rsidRPr="002166C2" w:rsidRDefault="00BB64C7" w:rsidP="005E6C01">
            <w:pPr>
              <w:rPr>
                <w:rFonts w:ascii="楷体" w:eastAsia="楷体" w:hAnsi="楷体"/>
                <w:sz w:val="24"/>
                <w:szCs w:val="24"/>
              </w:rPr>
            </w:pPr>
            <w:r>
              <w:rPr>
                <w:rFonts w:ascii="楷体" w:eastAsia="楷体" w:hAnsi="楷体"/>
                <w:sz w:val="24"/>
                <w:szCs w:val="24"/>
              </w:rPr>
              <w:t>E</w:t>
            </w:r>
            <w:smartTag w:uri="urn:schemas-microsoft-com:office:smarttags" w:element="chsdate">
              <w:smartTagPr>
                <w:attr w:name="IsROCDate" w:val="False"/>
                <w:attr w:name="IsLunarDate" w:val="False"/>
                <w:attr w:name="Day" w:val="30"/>
                <w:attr w:name="Month" w:val="12"/>
                <w:attr w:name="Year" w:val="1899"/>
              </w:smartTagPr>
              <w:r w:rsidRPr="002166C2">
                <w:rPr>
                  <w:rFonts w:ascii="楷体" w:eastAsia="楷体" w:hAnsi="楷体"/>
                  <w:sz w:val="24"/>
                  <w:szCs w:val="24"/>
                </w:rPr>
                <w:t>6.1.2</w:t>
              </w:r>
            </w:smartTag>
          </w:p>
          <w:p w:rsidR="00BB64C7" w:rsidRPr="002166C2" w:rsidRDefault="00BB64C7" w:rsidP="005E6C01">
            <w:pPr>
              <w:rPr>
                <w:sz w:val="24"/>
                <w:szCs w:val="24"/>
              </w:rPr>
            </w:pPr>
          </w:p>
        </w:tc>
        <w:tc>
          <w:tcPr>
            <w:tcW w:w="10004" w:type="dxa"/>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编制有《环境因素识别与评价控制程序》，规定了</w:t>
            </w:r>
            <w:r>
              <w:rPr>
                <w:rFonts w:ascii="楷体" w:eastAsia="楷体" w:hAnsi="楷体" w:hint="eastAsia"/>
                <w:szCs w:val="24"/>
              </w:rPr>
              <w:t>环境因素</w:t>
            </w:r>
            <w:r w:rsidRPr="001A1ADC">
              <w:rPr>
                <w:rFonts w:ascii="楷体" w:eastAsia="楷体" w:hAnsi="楷体" w:hint="eastAsia"/>
                <w:szCs w:val="24"/>
              </w:rPr>
              <w:t>的识别方法；方法规定合理。</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w:t>
            </w:r>
            <w:r>
              <w:rPr>
                <w:rFonts w:ascii="楷体" w:eastAsia="楷体" w:hAnsi="楷体" w:hint="eastAsia"/>
                <w:szCs w:val="24"/>
              </w:rPr>
              <w:t>质检</w:t>
            </w:r>
            <w:r w:rsidRPr="001A1ADC">
              <w:rPr>
                <w:rFonts w:ascii="楷体" w:eastAsia="楷体" w:hAnsi="楷体" w:hint="eastAsia"/>
                <w:szCs w:val="24"/>
              </w:rPr>
              <w:t>部门《环境因素</w:t>
            </w:r>
            <w:r>
              <w:rPr>
                <w:rFonts w:ascii="楷体" w:eastAsia="楷体" w:hAnsi="楷体" w:hint="eastAsia"/>
                <w:szCs w:val="24"/>
              </w:rPr>
              <w:t>辨识和评价表</w:t>
            </w:r>
            <w:r w:rsidRPr="001A1ADC">
              <w:rPr>
                <w:rFonts w:ascii="楷体" w:eastAsia="楷体" w:hAnsi="楷体" w:hint="eastAsia"/>
                <w:szCs w:val="24"/>
              </w:rPr>
              <w:t>》，主要包括：</w:t>
            </w:r>
            <w:r w:rsidRPr="001A1ADC">
              <w:rPr>
                <w:rFonts w:ascii="楷体" w:eastAsia="楷体" w:hAnsi="楷体"/>
                <w:szCs w:val="24"/>
              </w:rPr>
              <w:t xml:space="preserve"> </w:t>
            </w:r>
            <w:r>
              <w:rPr>
                <w:rFonts w:ascii="楷体" w:eastAsia="楷体" w:hAnsi="楷体" w:hint="eastAsia"/>
                <w:szCs w:val="24"/>
              </w:rPr>
              <w:t>检验过程的纸张消耗、不合格品排放，办公过程的废纸污染环境等，识别不够充分，现场交流</w:t>
            </w:r>
            <w:r w:rsidRPr="001A1ADC">
              <w:rPr>
                <w:rFonts w:ascii="楷体" w:eastAsia="楷体" w:hAnsi="楷体" w:hint="eastAsia"/>
                <w:szCs w:val="24"/>
              </w:rPr>
              <w:t>。</w:t>
            </w:r>
          </w:p>
          <w:p w:rsidR="00BB64C7" w:rsidRPr="002166C2" w:rsidRDefault="00BB64C7" w:rsidP="006A446E">
            <w:pPr>
              <w:pStyle w:val="BodyText"/>
              <w:spacing w:line="480" w:lineRule="exact"/>
              <w:ind w:right="180"/>
              <w:rPr>
                <w:rFonts w:ascii="楷体" w:eastAsia="楷体" w:hAnsi="楷体"/>
                <w:szCs w:val="24"/>
              </w:rPr>
            </w:pPr>
            <w:r>
              <w:rPr>
                <w:rFonts w:ascii="楷体" w:eastAsia="楷体" w:hAnsi="楷体"/>
                <w:szCs w:val="24"/>
              </w:rPr>
              <w:t xml:space="preserve">   </w:t>
            </w:r>
            <w:r>
              <w:rPr>
                <w:rFonts w:ascii="楷体" w:eastAsia="楷体" w:hAnsi="楷体" w:hint="eastAsia"/>
                <w:szCs w:val="24"/>
              </w:rPr>
              <w:t>环境因素控制主要是指导目标指标和管理方案、日常检查监督、废品及时处置、制定应急预案等。</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cs="Arial"/>
                <w:sz w:val="24"/>
                <w:szCs w:val="24"/>
              </w:rPr>
            </w:pPr>
            <w:r w:rsidRPr="002166C2">
              <w:rPr>
                <w:rFonts w:ascii="楷体" w:eastAsia="楷体" w:hAnsi="楷体" w:hint="eastAsia"/>
                <w:sz w:val="24"/>
                <w:szCs w:val="24"/>
              </w:rPr>
              <w:t>监视和测量资源</w:t>
            </w:r>
          </w:p>
        </w:tc>
        <w:tc>
          <w:tcPr>
            <w:tcW w:w="960" w:type="dxa"/>
          </w:tcPr>
          <w:p w:rsidR="00BB64C7" w:rsidRPr="002166C2" w:rsidRDefault="00BB64C7" w:rsidP="005E6C01">
            <w:pPr>
              <w:rPr>
                <w:sz w:val="24"/>
                <w:szCs w:val="24"/>
              </w:rPr>
            </w:pPr>
            <w:r w:rsidRPr="002166C2">
              <w:rPr>
                <w:rFonts w:ascii="楷体" w:eastAsia="楷体" w:hAnsi="楷体"/>
                <w:sz w:val="24"/>
                <w:szCs w:val="24"/>
              </w:rPr>
              <w:t>Q</w:t>
            </w:r>
            <w:smartTag w:uri="urn:schemas-microsoft-com:office:smarttags" w:element="chsdate">
              <w:smartTagPr>
                <w:attr w:name="IsROCDate" w:val="False"/>
                <w:attr w:name="IsLunarDate" w:val="False"/>
                <w:attr w:name="Day" w:val="30"/>
                <w:attr w:name="Month" w:val="12"/>
                <w:attr w:name="Year" w:val="1899"/>
              </w:smartTagPr>
              <w:r w:rsidRPr="002166C2">
                <w:rPr>
                  <w:rFonts w:ascii="楷体" w:eastAsia="楷体" w:hAnsi="楷体"/>
                  <w:sz w:val="24"/>
                  <w:szCs w:val="24"/>
                </w:rPr>
                <w:t>7.1.5</w:t>
              </w:r>
            </w:smartTag>
          </w:p>
        </w:tc>
        <w:tc>
          <w:tcPr>
            <w:tcW w:w="10004" w:type="dxa"/>
          </w:tcPr>
          <w:p w:rsidR="00BB64C7" w:rsidRPr="001A1ADC" w:rsidRDefault="00BB64C7" w:rsidP="006A446E">
            <w:pPr>
              <w:spacing w:line="360" w:lineRule="auto"/>
              <w:rPr>
                <w:rFonts w:ascii="楷体" w:eastAsia="楷体" w:hAnsi="楷体"/>
                <w:szCs w:val="24"/>
              </w:rPr>
            </w:pPr>
            <w:r w:rsidRPr="001A1ADC">
              <w:rPr>
                <w:rFonts w:ascii="楷体" w:eastAsia="楷体" w:hAnsi="楷体"/>
                <w:szCs w:val="24"/>
              </w:rPr>
              <w:t>1.</w:t>
            </w:r>
            <w:r>
              <w:rPr>
                <w:rFonts w:ascii="楷体" w:eastAsia="楷体" w:hAnsi="楷体" w:hint="eastAsia"/>
                <w:szCs w:val="24"/>
              </w:rPr>
              <w:t>提供检测设备清单，主要检测设备有</w:t>
            </w:r>
            <w:r w:rsidRPr="001A1ADC">
              <w:rPr>
                <w:rFonts w:ascii="楷体" w:eastAsia="楷体" w:hAnsi="楷体" w:hint="eastAsia"/>
                <w:szCs w:val="24"/>
              </w:rPr>
              <w:t>卡尺、钢卷尺等，基本满足目前生产检测要求。</w:t>
            </w:r>
          </w:p>
          <w:p w:rsidR="00BB64C7" w:rsidRPr="001A1ADC" w:rsidRDefault="00BB64C7" w:rsidP="006A446E">
            <w:pPr>
              <w:spacing w:line="360" w:lineRule="auto"/>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抽</w:t>
            </w:r>
            <w:r>
              <w:rPr>
                <w:rFonts w:ascii="楷体" w:eastAsia="楷体" w:hAnsi="楷体" w:hint="eastAsia"/>
                <w:szCs w:val="24"/>
              </w:rPr>
              <w:t>游标</w:t>
            </w:r>
            <w:r w:rsidRPr="001A1ADC">
              <w:rPr>
                <w:rFonts w:ascii="楷体" w:eastAsia="楷体" w:hAnsi="楷体" w:hint="eastAsia"/>
                <w:szCs w:val="24"/>
              </w:rPr>
              <w:t>卡尺</w:t>
            </w:r>
            <w:r>
              <w:rPr>
                <w:rFonts w:ascii="楷体" w:eastAsia="楷体" w:hAnsi="楷体" w:hint="eastAsia"/>
                <w:szCs w:val="24"/>
              </w:rPr>
              <w:t>校准</w:t>
            </w:r>
            <w:r w:rsidRPr="001A1ADC">
              <w:rPr>
                <w:rFonts w:ascii="楷体" w:eastAsia="楷体" w:hAnsi="楷体" w:hint="eastAsia"/>
                <w:szCs w:val="24"/>
              </w:rPr>
              <w:t>证书</w:t>
            </w:r>
            <w:r>
              <w:rPr>
                <w:rFonts w:ascii="楷体" w:eastAsia="楷体" w:hAnsi="楷体" w:hint="eastAsia"/>
                <w:szCs w:val="24"/>
              </w:rPr>
              <w:t>，编号</w:t>
            </w:r>
            <w:r>
              <w:rPr>
                <w:rFonts w:ascii="楷体" w:eastAsia="楷体" w:hAnsi="楷体"/>
                <w:szCs w:val="24"/>
              </w:rPr>
              <w:t>ST201909025926,</w:t>
            </w:r>
          </w:p>
          <w:p w:rsidR="00BB64C7" w:rsidRPr="001A1ADC" w:rsidRDefault="00BB64C7" w:rsidP="006A446E">
            <w:pPr>
              <w:spacing w:line="360" w:lineRule="auto"/>
              <w:rPr>
                <w:rFonts w:ascii="楷体" w:eastAsia="楷体" w:hAnsi="楷体"/>
                <w:szCs w:val="24"/>
              </w:rPr>
            </w:pPr>
            <w:r w:rsidRPr="001A1ADC">
              <w:rPr>
                <w:rFonts w:ascii="楷体" w:eastAsia="楷体" w:hAnsi="楷体" w:hint="eastAsia"/>
                <w:szCs w:val="24"/>
              </w:rPr>
              <w:t>型号</w:t>
            </w:r>
            <w:r w:rsidRPr="001A1ADC">
              <w:rPr>
                <w:rFonts w:ascii="楷体" w:eastAsia="楷体" w:hAnsi="楷体"/>
                <w:szCs w:val="24"/>
              </w:rPr>
              <w:t>/</w:t>
            </w:r>
            <w:r w:rsidRPr="001A1ADC">
              <w:rPr>
                <w:rFonts w:ascii="楷体" w:eastAsia="楷体" w:hAnsi="楷体" w:hint="eastAsia"/>
                <w:szCs w:val="24"/>
              </w:rPr>
              <w:t>规格：</w:t>
            </w:r>
            <w:r w:rsidRPr="001A1ADC">
              <w:rPr>
                <w:rFonts w:ascii="楷体" w:eastAsia="楷体" w:hAnsi="楷体"/>
                <w:szCs w:val="24"/>
              </w:rPr>
              <w:t>0-</w:t>
            </w:r>
            <w:r>
              <w:rPr>
                <w:rFonts w:ascii="楷体" w:eastAsia="楷体" w:hAnsi="楷体"/>
                <w:szCs w:val="24"/>
              </w:rPr>
              <w:t>15</w:t>
            </w:r>
            <w:r w:rsidRPr="001A1ADC">
              <w:rPr>
                <w:rFonts w:ascii="楷体" w:eastAsia="楷体" w:hAnsi="楷体"/>
                <w:szCs w:val="24"/>
              </w:rPr>
              <w:t>0mm</w:t>
            </w:r>
            <w:r>
              <w:rPr>
                <w:rFonts w:ascii="楷体" w:eastAsia="楷体" w:hAnsi="楷体"/>
                <w:szCs w:val="24"/>
              </w:rPr>
              <w:t>,</w:t>
            </w:r>
            <w:r w:rsidRPr="001A1ADC">
              <w:rPr>
                <w:rFonts w:ascii="楷体" w:eastAsia="楷体" w:hAnsi="楷体"/>
                <w:szCs w:val="24"/>
              </w:rPr>
              <w:t xml:space="preserve">   </w:t>
            </w:r>
          </w:p>
          <w:p w:rsidR="00BB64C7" w:rsidRPr="001A1ADC" w:rsidRDefault="00BB64C7" w:rsidP="006A446E">
            <w:pPr>
              <w:spacing w:line="360" w:lineRule="auto"/>
              <w:rPr>
                <w:rFonts w:ascii="楷体" w:eastAsia="楷体" w:hAnsi="楷体"/>
                <w:szCs w:val="24"/>
              </w:rPr>
            </w:pPr>
            <w:r>
              <w:rPr>
                <w:rFonts w:ascii="楷体" w:eastAsia="楷体" w:hAnsi="楷体" w:hint="eastAsia"/>
                <w:szCs w:val="24"/>
              </w:rPr>
              <w:t>校准</w:t>
            </w:r>
            <w:r w:rsidRPr="001A1ADC">
              <w:rPr>
                <w:rFonts w:ascii="楷体" w:eastAsia="楷体" w:hAnsi="楷体" w:hint="eastAsia"/>
                <w:szCs w:val="24"/>
              </w:rPr>
              <w:t>日期：</w:t>
            </w:r>
            <w:r w:rsidRPr="001A1ADC">
              <w:rPr>
                <w:rFonts w:ascii="楷体" w:eastAsia="楷体" w:hAnsi="楷体"/>
                <w:szCs w:val="24"/>
              </w:rPr>
              <w:t>201</w:t>
            </w:r>
            <w:r>
              <w:rPr>
                <w:rFonts w:ascii="楷体" w:eastAsia="楷体" w:hAnsi="楷体"/>
                <w:szCs w:val="24"/>
              </w:rPr>
              <w:t>9</w:t>
            </w:r>
            <w:r w:rsidRPr="001A1ADC">
              <w:rPr>
                <w:rFonts w:ascii="楷体" w:eastAsia="楷体" w:hAnsi="楷体" w:hint="eastAsia"/>
                <w:szCs w:val="24"/>
              </w:rPr>
              <w:t>年</w:t>
            </w:r>
            <w:r>
              <w:rPr>
                <w:rFonts w:ascii="楷体" w:eastAsia="楷体" w:hAnsi="楷体"/>
                <w:szCs w:val="24"/>
              </w:rPr>
              <w:t>9</w:t>
            </w:r>
            <w:r w:rsidRPr="001A1ADC">
              <w:rPr>
                <w:rFonts w:ascii="楷体" w:eastAsia="楷体" w:hAnsi="楷体" w:hint="eastAsia"/>
                <w:szCs w:val="24"/>
              </w:rPr>
              <w:t>月</w:t>
            </w:r>
            <w:r>
              <w:rPr>
                <w:rFonts w:ascii="楷体" w:eastAsia="楷体" w:hAnsi="楷体"/>
                <w:szCs w:val="24"/>
              </w:rPr>
              <w:t>25</w:t>
            </w:r>
            <w:r w:rsidRPr="001A1ADC">
              <w:rPr>
                <w:rFonts w:ascii="楷体" w:eastAsia="楷体" w:hAnsi="楷体" w:hint="eastAsia"/>
                <w:szCs w:val="24"/>
              </w:rPr>
              <w:t>日</w:t>
            </w:r>
          </w:p>
          <w:p w:rsidR="00BB64C7" w:rsidRPr="001A1ADC" w:rsidRDefault="00BB64C7" w:rsidP="006A446E">
            <w:pPr>
              <w:spacing w:line="360" w:lineRule="auto"/>
              <w:rPr>
                <w:rFonts w:ascii="楷体" w:eastAsia="楷体" w:hAnsi="楷体"/>
                <w:szCs w:val="24"/>
              </w:rPr>
            </w:pPr>
            <w:r w:rsidRPr="001A1ADC">
              <w:rPr>
                <w:rFonts w:ascii="楷体" w:eastAsia="楷体" w:hAnsi="楷体" w:hint="eastAsia"/>
                <w:szCs w:val="24"/>
              </w:rPr>
              <w:t>有效日期：</w:t>
            </w:r>
            <w:r w:rsidRPr="001A1ADC">
              <w:rPr>
                <w:rFonts w:ascii="楷体" w:eastAsia="楷体" w:hAnsi="楷体"/>
                <w:szCs w:val="24"/>
              </w:rPr>
              <w:t>20</w:t>
            </w:r>
            <w:r>
              <w:rPr>
                <w:rFonts w:ascii="楷体" w:eastAsia="楷体" w:hAnsi="楷体"/>
                <w:szCs w:val="24"/>
              </w:rPr>
              <w:t>20</w:t>
            </w:r>
            <w:r w:rsidRPr="001A1ADC">
              <w:rPr>
                <w:rFonts w:ascii="楷体" w:eastAsia="楷体" w:hAnsi="楷体" w:hint="eastAsia"/>
                <w:szCs w:val="24"/>
              </w:rPr>
              <w:t>年</w:t>
            </w:r>
            <w:r>
              <w:rPr>
                <w:rFonts w:ascii="楷体" w:eastAsia="楷体" w:hAnsi="楷体"/>
                <w:szCs w:val="24"/>
              </w:rPr>
              <w:t>9</w:t>
            </w:r>
            <w:r w:rsidRPr="001A1ADC">
              <w:rPr>
                <w:rFonts w:ascii="楷体" w:eastAsia="楷体" w:hAnsi="楷体" w:hint="eastAsia"/>
                <w:szCs w:val="24"/>
              </w:rPr>
              <w:t>月</w:t>
            </w:r>
            <w:r>
              <w:rPr>
                <w:rFonts w:ascii="楷体" w:eastAsia="楷体" w:hAnsi="楷体"/>
                <w:szCs w:val="24"/>
              </w:rPr>
              <w:t>24</w:t>
            </w:r>
            <w:r w:rsidRPr="001A1ADC">
              <w:rPr>
                <w:rFonts w:ascii="楷体" w:eastAsia="楷体" w:hAnsi="楷体" w:hint="eastAsia"/>
                <w:szCs w:val="24"/>
              </w:rPr>
              <w:t>日</w:t>
            </w:r>
            <w:r>
              <w:rPr>
                <w:rFonts w:ascii="楷体" w:eastAsia="楷体" w:hAnsi="楷体" w:hint="eastAsia"/>
                <w:szCs w:val="24"/>
              </w:rPr>
              <w:t>，</w:t>
            </w:r>
          </w:p>
          <w:p w:rsidR="00BB64C7" w:rsidRPr="001A1ADC" w:rsidRDefault="00BB64C7" w:rsidP="006A446E">
            <w:pPr>
              <w:spacing w:line="360" w:lineRule="auto"/>
              <w:rPr>
                <w:rFonts w:ascii="楷体" w:eastAsia="楷体" w:hAnsi="楷体"/>
                <w:szCs w:val="24"/>
              </w:rPr>
            </w:pPr>
            <w:r>
              <w:rPr>
                <w:rFonts w:ascii="楷体" w:eastAsia="楷体" w:hAnsi="楷体" w:hint="eastAsia"/>
                <w:szCs w:val="24"/>
              </w:rPr>
              <w:t>深圳市中测计量检测技术有限公司：给出了校准结果，结论为合格。</w:t>
            </w:r>
          </w:p>
          <w:p w:rsidR="00BB64C7" w:rsidRPr="001A1ADC" w:rsidRDefault="00BB64C7" w:rsidP="006A446E">
            <w:pPr>
              <w:spacing w:line="360" w:lineRule="auto"/>
              <w:rPr>
                <w:rFonts w:ascii="楷体" w:eastAsia="楷体" w:hAnsi="楷体"/>
                <w:szCs w:val="24"/>
              </w:rPr>
            </w:pPr>
            <w:r w:rsidRPr="001A1ADC">
              <w:rPr>
                <w:rFonts w:ascii="楷体" w:eastAsia="楷体" w:hAnsi="楷体" w:hint="eastAsia"/>
                <w:szCs w:val="24"/>
              </w:rPr>
              <w:t>又抽钢卷尺</w:t>
            </w:r>
            <w:r>
              <w:rPr>
                <w:rFonts w:ascii="楷体" w:eastAsia="楷体" w:hAnsi="楷体" w:hint="eastAsia"/>
                <w:szCs w:val="24"/>
              </w:rPr>
              <w:t>，编号</w:t>
            </w:r>
            <w:r>
              <w:rPr>
                <w:rFonts w:ascii="楷体" w:eastAsia="楷体" w:hAnsi="楷体"/>
                <w:szCs w:val="24"/>
              </w:rPr>
              <w:t>ST201909025927</w:t>
            </w:r>
            <w:r>
              <w:rPr>
                <w:rFonts w:ascii="楷体" w:eastAsia="楷体" w:hAnsi="楷体" w:hint="eastAsia"/>
                <w:szCs w:val="24"/>
              </w:rPr>
              <w:t>，</w:t>
            </w:r>
          </w:p>
          <w:p w:rsidR="00BB64C7" w:rsidRPr="001A1ADC" w:rsidRDefault="00BB64C7" w:rsidP="006A446E">
            <w:pPr>
              <w:spacing w:line="360" w:lineRule="auto"/>
              <w:rPr>
                <w:rFonts w:ascii="楷体" w:eastAsia="楷体" w:hAnsi="楷体"/>
                <w:szCs w:val="24"/>
              </w:rPr>
            </w:pPr>
            <w:r w:rsidRPr="001A1ADC">
              <w:rPr>
                <w:rFonts w:ascii="楷体" w:eastAsia="楷体" w:hAnsi="楷体" w:hint="eastAsia"/>
                <w:szCs w:val="24"/>
              </w:rPr>
              <w:t>型号</w:t>
            </w:r>
            <w:r w:rsidRPr="001A1ADC">
              <w:rPr>
                <w:rFonts w:ascii="楷体" w:eastAsia="楷体" w:hAnsi="楷体"/>
                <w:szCs w:val="24"/>
              </w:rPr>
              <w:t>/</w:t>
            </w:r>
            <w:r w:rsidRPr="001A1ADC">
              <w:rPr>
                <w:rFonts w:ascii="楷体" w:eastAsia="楷体" w:hAnsi="楷体" w:hint="eastAsia"/>
                <w:szCs w:val="24"/>
              </w:rPr>
              <w:t>规格：</w:t>
            </w:r>
            <w:r w:rsidRPr="001A1ADC">
              <w:rPr>
                <w:rFonts w:ascii="楷体" w:eastAsia="楷体" w:hAnsi="楷体"/>
                <w:szCs w:val="24"/>
              </w:rPr>
              <w:t>0-3m</w:t>
            </w:r>
            <w:r>
              <w:rPr>
                <w:rFonts w:ascii="楷体" w:eastAsia="楷体" w:hAnsi="楷体"/>
                <w:szCs w:val="24"/>
              </w:rPr>
              <w:t>,</w:t>
            </w:r>
            <w:r w:rsidRPr="001A1ADC">
              <w:rPr>
                <w:rFonts w:ascii="楷体" w:eastAsia="楷体" w:hAnsi="楷体"/>
                <w:szCs w:val="24"/>
              </w:rPr>
              <w:t xml:space="preserve"> </w:t>
            </w:r>
          </w:p>
          <w:p w:rsidR="00BB64C7" w:rsidRPr="001A1ADC" w:rsidRDefault="00BB64C7" w:rsidP="006A446E">
            <w:pPr>
              <w:spacing w:line="360" w:lineRule="auto"/>
              <w:rPr>
                <w:rFonts w:ascii="楷体" w:eastAsia="楷体" w:hAnsi="楷体"/>
                <w:szCs w:val="24"/>
              </w:rPr>
            </w:pPr>
            <w:r>
              <w:rPr>
                <w:rFonts w:ascii="楷体" w:eastAsia="楷体" w:hAnsi="楷体" w:hint="eastAsia"/>
                <w:szCs w:val="24"/>
              </w:rPr>
              <w:t>校准</w:t>
            </w:r>
            <w:r w:rsidRPr="001A1ADC">
              <w:rPr>
                <w:rFonts w:ascii="楷体" w:eastAsia="楷体" w:hAnsi="楷体" w:hint="eastAsia"/>
                <w:szCs w:val="24"/>
              </w:rPr>
              <w:t>日期：</w:t>
            </w:r>
            <w:r w:rsidRPr="001A1ADC">
              <w:rPr>
                <w:rFonts w:ascii="楷体" w:eastAsia="楷体" w:hAnsi="楷体"/>
                <w:szCs w:val="24"/>
              </w:rPr>
              <w:t>201</w:t>
            </w:r>
            <w:r>
              <w:rPr>
                <w:rFonts w:ascii="楷体" w:eastAsia="楷体" w:hAnsi="楷体"/>
                <w:szCs w:val="24"/>
              </w:rPr>
              <w:t>9</w:t>
            </w:r>
            <w:r w:rsidRPr="001A1ADC">
              <w:rPr>
                <w:rFonts w:ascii="楷体" w:eastAsia="楷体" w:hAnsi="楷体" w:hint="eastAsia"/>
                <w:szCs w:val="24"/>
              </w:rPr>
              <w:t>年</w:t>
            </w:r>
            <w:r>
              <w:rPr>
                <w:rFonts w:ascii="楷体" w:eastAsia="楷体" w:hAnsi="楷体"/>
                <w:szCs w:val="24"/>
              </w:rPr>
              <w:t>9</w:t>
            </w:r>
            <w:r w:rsidRPr="001A1ADC">
              <w:rPr>
                <w:rFonts w:ascii="楷体" w:eastAsia="楷体" w:hAnsi="楷体" w:hint="eastAsia"/>
                <w:szCs w:val="24"/>
              </w:rPr>
              <w:t>月</w:t>
            </w:r>
            <w:r>
              <w:rPr>
                <w:rFonts w:ascii="楷体" w:eastAsia="楷体" w:hAnsi="楷体"/>
                <w:szCs w:val="24"/>
              </w:rPr>
              <w:t>25</w:t>
            </w:r>
            <w:r w:rsidRPr="001A1ADC">
              <w:rPr>
                <w:rFonts w:ascii="楷体" w:eastAsia="楷体" w:hAnsi="楷体" w:hint="eastAsia"/>
                <w:szCs w:val="24"/>
              </w:rPr>
              <w:t>日</w:t>
            </w:r>
          </w:p>
          <w:p w:rsidR="00BB64C7" w:rsidRPr="001A1ADC" w:rsidRDefault="00BB64C7" w:rsidP="006A446E">
            <w:pPr>
              <w:spacing w:line="360" w:lineRule="auto"/>
              <w:rPr>
                <w:rFonts w:ascii="楷体" w:eastAsia="楷体" w:hAnsi="楷体"/>
                <w:szCs w:val="24"/>
              </w:rPr>
            </w:pPr>
            <w:r w:rsidRPr="001A1ADC">
              <w:rPr>
                <w:rFonts w:ascii="楷体" w:eastAsia="楷体" w:hAnsi="楷体" w:hint="eastAsia"/>
                <w:szCs w:val="24"/>
              </w:rPr>
              <w:t>有效日期：</w:t>
            </w:r>
            <w:r w:rsidRPr="001A1ADC">
              <w:rPr>
                <w:rFonts w:ascii="楷体" w:eastAsia="楷体" w:hAnsi="楷体"/>
                <w:szCs w:val="24"/>
              </w:rPr>
              <w:t>20</w:t>
            </w:r>
            <w:r>
              <w:rPr>
                <w:rFonts w:ascii="楷体" w:eastAsia="楷体" w:hAnsi="楷体"/>
                <w:szCs w:val="24"/>
              </w:rPr>
              <w:t>20</w:t>
            </w:r>
            <w:r w:rsidRPr="001A1ADC">
              <w:rPr>
                <w:rFonts w:ascii="楷体" w:eastAsia="楷体" w:hAnsi="楷体" w:hint="eastAsia"/>
                <w:szCs w:val="24"/>
              </w:rPr>
              <w:t>年</w:t>
            </w:r>
            <w:r>
              <w:rPr>
                <w:rFonts w:ascii="楷体" w:eastAsia="楷体" w:hAnsi="楷体"/>
                <w:szCs w:val="24"/>
              </w:rPr>
              <w:t>9</w:t>
            </w:r>
            <w:r w:rsidRPr="001A1ADC">
              <w:rPr>
                <w:rFonts w:ascii="楷体" w:eastAsia="楷体" w:hAnsi="楷体" w:hint="eastAsia"/>
                <w:szCs w:val="24"/>
              </w:rPr>
              <w:t>月</w:t>
            </w:r>
            <w:r>
              <w:rPr>
                <w:rFonts w:ascii="楷体" w:eastAsia="楷体" w:hAnsi="楷体"/>
                <w:szCs w:val="24"/>
              </w:rPr>
              <w:t>24</w:t>
            </w:r>
            <w:r w:rsidRPr="001A1ADC">
              <w:rPr>
                <w:rFonts w:ascii="楷体" w:eastAsia="楷体" w:hAnsi="楷体" w:hint="eastAsia"/>
                <w:szCs w:val="24"/>
              </w:rPr>
              <w:t>日</w:t>
            </w:r>
            <w:r>
              <w:rPr>
                <w:rFonts w:ascii="楷体" w:eastAsia="楷体" w:hAnsi="楷体"/>
                <w:szCs w:val="24"/>
              </w:rPr>
              <w:t>,</w:t>
            </w:r>
          </w:p>
          <w:p w:rsidR="00BB64C7" w:rsidRPr="001A1ADC" w:rsidRDefault="00BB64C7" w:rsidP="006A446E">
            <w:pPr>
              <w:spacing w:line="360" w:lineRule="auto"/>
              <w:rPr>
                <w:rFonts w:ascii="楷体" w:eastAsia="楷体" w:hAnsi="楷体"/>
                <w:szCs w:val="24"/>
              </w:rPr>
            </w:pPr>
            <w:r>
              <w:rPr>
                <w:rFonts w:ascii="楷体" w:eastAsia="楷体" w:hAnsi="楷体" w:hint="eastAsia"/>
                <w:szCs w:val="24"/>
              </w:rPr>
              <w:t>深圳市中测计量检测技术有限公司：给出了校准结果，结论为合格。</w:t>
            </w:r>
          </w:p>
          <w:p w:rsidR="00BB64C7" w:rsidRPr="001A1ADC" w:rsidRDefault="00BB64C7" w:rsidP="006A446E">
            <w:pPr>
              <w:spacing w:line="360" w:lineRule="auto"/>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监测仪器检定后没有发生偏离校准情况发生，监测仪器检定后一般不再进行再调整。</w:t>
            </w:r>
          </w:p>
          <w:p w:rsidR="00BB64C7" w:rsidRPr="006A446E" w:rsidRDefault="00BB64C7" w:rsidP="006A446E">
            <w:pPr>
              <w:pStyle w:val="BodyText"/>
              <w:spacing w:line="480" w:lineRule="exact"/>
              <w:ind w:right="180"/>
              <w:rPr>
                <w:rFonts w:ascii="楷体" w:eastAsia="楷体" w:hAnsi="楷体"/>
                <w:sz w:val="21"/>
                <w:szCs w:val="21"/>
              </w:rPr>
            </w:pPr>
            <w:r w:rsidRPr="006A446E">
              <w:rPr>
                <w:rFonts w:ascii="楷体" w:eastAsia="楷体" w:hAnsi="楷体"/>
                <w:sz w:val="21"/>
                <w:szCs w:val="21"/>
              </w:rPr>
              <w:t>4.</w:t>
            </w:r>
            <w:r w:rsidRPr="006A446E">
              <w:rPr>
                <w:rFonts w:ascii="楷体" w:eastAsia="楷体" w:hAnsi="楷体" w:hint="eastAsia"/>
                <w:sz w:val="21"/>
                <w:szCs w:val="21"/>
              </w:rPr>
              <w:t>监测仪器进行日常维护保养，清理擦拭，并妥善保管，以免损坏。</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产品和服务的放行</w:t>
            </w:r>
          </w:p>
          <w:p w:rsidR="00BB64C7" w:rsidRPr="002166C2" w:rsidRDefault="00BB64C7" w:rsidP="005E6C01">
            <w:pPr>
              <w:rPr>
                <w:rFonts w:ascii="楷体" w:eastAsia="楷体" w:hAnsi="楷体" w:cs="Arial"/>
                <w:sz w:val="24"/>
                <w:szCs w:val="24"/>
              </w:rPr>
            </w:pPr>
          </w:p>
        </w:tc>
        <w:tc>
          <w:tcPr>
            <w:tcW w:w="960" w:type="dxa"/>
          </w:tcPr>
          <w:p w:rsidR="00BB64C7" w:rsidRPr="002166C2" w:rsidRDefault="00BB64C7" w:rsidP="005E6C01">
            <w:pPr>
              <w:rPr>
                <w:sz w:val="24"/>
                <w:szCs w:val="24"/>
              </w:rPr>
            </w:pPr>
            <w:r w:rsidRPr="002166C2">
              <w:rPr>
                <w:rFonts w:ascii="楷体" w:eastAsia="楷体" w:hAnsi="楷体"/>
                <w:sz w:val="24"/>
                <w:szCs w:val="24"/>
              </w:rPr>
              <w:t>Q8.6</w:t>
            </w:r>
          </w:p>
        </w:tc>
        <w:tc>
          <w:tcPr>
            <w:tcW w:w="10004" w:type="dxa"/>
          </w:tcPr>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公司</w:t>
            </w:r>
            <w:r>
              <w:rPr>
                <w:rFonts w:ascii="楷体" w:eastAsia="楷体" w:hAnsi="楷体" w:hint="eastAsia"/>
                <w:szCs w:val="24"/>
              </w:rPr>
              <w:t>编制了《</w:t>
            </w:r>
            <w:r w:rsidRPr="0079694A">
              <w:rPr>
                <w:rFonts w:ascii="楷体" w:eastAsia="楷体" w:hAnsi="楷体" w:hint="eastAsia"/>
                <w:szCs w:val="24"/>
              </w:rPr>
              <w:t>产品检验和试验控制程序</w:t>
            </w:r>
            <w:r>
              <w:rPr>
                <w:rFonts w:ascii="楷体" w:eastAsia="楷体" w:hAnsi="楷体" w:hint="eastAsia"/>
                <w:szCs w:val="24"/>
              </w:rPr>
              <w:t>》，</w:t>
            </w:r>
            <w:r w:rsidRPr="001A1ADC">
              <w:rPr>
                <w:rFonts w:ascii="楷体" w:eastAsia="楷体" w:hAnsi="楷体" w:hint="eastAsia"/>
                <w:szCs w:val="24"/>
              </w:rPr>
              <w:t>规定了对原材料、过程产品、成品实施检验，并制定了相应的检验规范。</w:t>
            </w:r>
          </w:p>
          <w:p w:rsidR="00BB64C7" w:rsidRPr="001A1ADC" w:rsidRDefault="00BB64C7" w:rsidP="006A446E">
            <w:pPr>
              <w:snapToGrid w:val="0"/>
              <w:spacing w:line="360" w:lineRule="auto"/>
              <w:rPr>
                <w:rFonts w:ascii="楷体" w:eastAsia="楷体" w:hAnsi="楷体"/>
                <w:szCs w:val="24"/>
              </w:rPr>
            </w:pPr>
            <w:r w:rsidRPr="001A1ADC">
              <w:rPr>
                <w:rFonts w:ascii="楷体" w:eastAsia="楷体" w:hAnsi="楷体" w:hint="eastAsia"/>
                <w:szCs w:val="24"/>
              </w:rPr>
              <w:t>（一）原材料检验，检验依据：原材料</w:t>
            </w:r>
            <w:r w:rsidRPr="00043C77">
              <w:rPr>
                <w:rFonts w:ascii="楷体" w:eastAsia="楷体" w:hAnsi="楷体" w:hint="eastAsia"/>
                <w:szCs w:val="24"/>
              </w:rPr>
              <w:t>检验规程，</w:t>
            </w:r>
            <w:r w:rsidRPr="001A1ADC">
              <w:rPr>
                <w:rFonts w:ascii="楷体" w:eastAsia="楷体" w:hAnsi="楷体" w:hint="eastAsia"/>
                <w:szCs w:val="24"/>
              </w:rPr>
              <w:t>明确了采购物资的验收要求。</w:t>
            </w:r>
          </w:p>
          <w:p w:rsidR="00BB64C7" w:rsidRPr="001A1ADC"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提供</w:t>
            </w:r>
            <w:r>
              <w:rPr>
                <w:rFonts w:ascii="楷体" w:eastAsia="楷体" w:hAnsi="楷体" w:hint="eastAsia"/>
                <w:szCs w:val="24"/>
              </w:rPr>
              <w:t>进货</w:t>
            </w:r>
            <w:r w:rsidRPr="001A1ADC">
              <w:rPr>
                <w:rFonts w:ascii="楷体" w:eastAsia="楷体" w:hAnsi="楷体" w:hint="eastAsia"/>
                <w:szCs w:val="24"/>
              </w:rPr>
              <w:t>检验记录，</w:t>
            </w:r>
          </w:p>
          <w:p w:rsidR="00BB64C7"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9</w:t>
            </w:r>
            <w:r w:rsidRPr="001A1ADC">
              <w:rPr>
                <w:rFonts w:ascii="楷体" w:eastAsia="楷体" w:hAnsi="楷体"/>
                <w:szCs w:val="24"/>
              </w:rPr>
              <w:t>.</w:t>
            </w:r>
            <w:r>
              <w:rPr>
                <w:rFonts w:ascii="楷体" w:eastAsia="楷体" w:hAnsi="楷体"/>
                <w:szCs w:val="24"/>
              </w:rPr>
              <w:t>23</w:t>
            </w:r>
            <w:r w:rsidRPr="001A1ADC">
              <w:rPr>
                <w:rFonts w:ascii="楷体" w:eastAsia="楷体" w:hAnsi="楷体" w:hint="eastAsia"/>
                <w:szCs w:val="24"/>
              </w:rPr>
              <w:t>日</w:t>
            </w:r>
            <w:r>
              <w:rPr>
                <w:rFonts w:ascii="楷体" w:eastAsia="楷体" w:hAnsi="楷体" w:hint="eastAsia"/>
                <w:szCs w:val="24"/>
              </w:rPr>
              <w:t>铝合金进货检验记录，对数量、外观、厚度进行了检验，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p>
          <w:p w:rsidR="00BB64C7"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9</w:t>
            </w:r>
            <w:r w:rsidRPr="001A1ADC">
              <w:rPr>
                <w:rFonts w:ascii="楷体" w:eastAsia="楷体" w:hAnsi="楷体"/>
                <w:szCs w:val="24"/>
              </w:rPr>
              <w:t>.</w:t>
            </w:r>
            <w:r>
              <w:rPr>
                <w:rFonts w:ascii="楷体" w:eastAsia="楷体" w:hAnsi="楷体"/>
                <w:szCs w:val="24"/>
              </w:rPr>
              <w:t>28</w:t>
            </w:r>
            <w:r w:rsidRPr="001A1ADC">
              <w:rPr>
                <w:rFonts w:ascii="楷体" w:eastAsia="楷体" w:hAnsi="楷体" w:hint="eastAsia"/>
                <w:szCs w:val="24"/>
              </w:rPr>
              <w:t>日</w:t>
            </w:r>
            <w:r>
              <w:rPr>
                <w:rFonts w:ascii="楷体" w:eastAsia="楷体" w:hAnsi="楷体" w:hint="eastAsia"/>
                <w:szCs w:val="24"/>
              </w:rPr>
              <w:t>铝塑板进货检验记录，对数量、外观、厚度进行了检验，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p>
          <w:p w:rsidR="00BB64C7" w:rsidRPr="007E4203" w:rsidRDefault="00BB64C7" w:rsidP="00BB64C7">
            <w:pPr>
              <w:snapToGrid w:val="0"/>
              <w:spacing w:line="360" w:lineRule="auto"/>
              <w:ind w:left="34" w:firstLineChars="200" w:firstLine="31680"/>
              <w:rPr>
                <w:rFonts w:ascii="楷体" w:eastAsia="楷体" w:hAnsi="楷体"/>
                <w:szCs w:val="24"/>
              </w:rPr>
            </w:pPr>
            <w:r w:rsidRPr="007E4203">
              <w:rPr>
                <w:rFonts w:ascii="楷体" w:eastAsia="楷体" w:hAnsi="楷体" w:hint="eastAsia"/>
                <w:szCs w:val="24"/>
              </w:rPr>
              <w:t>提供了板材第三方检验报告。</w:t>
            </w:r>
          </w:p>
          <w:p w:rsidR="00BB64C7"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7</w:t>
            </w:r>
            <w:r w:rsidRPr="001A1ADC">
              <w:rPr>
                <w:rFonts w:ascii="楷体" w:eastAsia="楷体" w:hAnsi="楷体"/>
                <w:szCs w:val="24"/>
              </w:rPr>
              <w:t>.</w:t>
            </w:r>
            <w:r>
              <w:rPr>
                <w:rFonts w:ascii="楷体" w:eastAsia="楷体" w:hAnsi="楷体"/>
                <w:szCs w:val="24"/>
              </w:rPr>
              <w:t>12</w:t>
            </w:r>
            <w:r w:rsidRPr="001A1ADC">
              <w:rPr>
                <w:rFonts w:ascii="楷体" w:eastAsia="楷体" w:hAnsi="楷体" w:hint="eastAsia"/>
                <w:szCs w:val="24"/>
              </w:rPr>
              <w:t>日</w:t>
            </w:r>
            <w:r>
              <w:rPr>
                <w:rFonts w:ascii="楷体" w:eastAsia="楷体" w:hAnsi="楷体" w:hint="eastAsia"/>
                <w:szCs w:val="24"/>
              </w:rPr>
              <w:t>铝塑板进货检验记录，对数量、外观、厚度进行了检验，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p>
          <w:p w:rsidR="00BB64C7"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8</w:t>
            </w:r>
            <w:r w:rsidRPr="001A1ADC">
              <w:rPr>
                <w:rFonts w:ascii="楷体" w:eastAsia="楷体" w:hAnsi="楷体"/>
                <w:szCs w:val="24"/>
              </w:rPr>
              <w:t>.</w:t>
            </w:r>
            <w:r>
              <w:rPr>
                <w:rFonts w:ascii="楷体" w:eastAsia="楷体" w:hAnsi="楷体"/>
                <w:szCs w:val="24"/>
              </w:rPr>
              <w:t>2</w:t>
            </w:r>
            <w:r w:rsidRPr="001A1ADC">
              <w:rPr>
                <w:rFonts w:ascii="楷体" w:eastAsia="楷体" w:hAnsi="楷体" w:hint="eastAsia"/>
                <w:szCs w:val="24"/>
              </w:rPr>
              <w:t>日</w:t>
            </w:r>
            <w:r>
              <w:rPr>
                <w:rFonts w:ascii="楷体" w:eastAsia="楷体" w:hAnsi="楷体" w:hint="eastAsia"/>
                <w:szCs w:val="24"/>
              </w:rPr>
              <w:t>镀锌卷进货检验记录，对数量、外观、颜色进行了检验，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p>
          <w:p w:rsidR="00BB64C7"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8</w:t>
            </w:r>
            <w:r w:rsidRPr="001A1ADC">
              <w:rPr>
                <w:rFonts w:ascii="楷体" w:eastAsia="楷体" w:hAnsi="楷体"/>
                <w:szCs w:val="24"/>
              </w:rPr>
              <w:t>.</w:t>
            </w:r>
            <w:r>
              <w:rPr>
                <w:rFonts w:ascii="楷体" w:eastAsia="楷体" w:hAnsi="楷体"/>
                <w:szCs w:val="24"/>
              </w:rPr>
              <w:t>10</w:t>
            </w:r>
            <w:r w:rsidRPr="001A1ADC">
              <w:rPr>
                <w:rFonts w:ascii="楷体" w:eastAsia="楷体" w:hAnsi="楷体" w:hint="eastAsia"/>
                <w:szCs w:val="24"/>
              </w:rPr>
              <w:t>日</w:t>
            </w:r>
            <w:r>
              <w:rPr>
                <w:rFonts w:ascii="楷体" w:eastAsia="楷体" w:hAnsi="楷体" w:hint="eastAsia"/>
                <w:szCs w:val="24"/>
              </w:rPr>
              <w:t>塑粉进货检验记录，对数量、外观、颜色进行了检验，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p>
          <w:p w:rsidR="00BB64C7" w:rsidRDefault="00BB64C7" w:rsidP="00BB64C7">
            <w:pPr>
              <w:snapToGrid w:val="0"/>
              <w:spacing w:line="360" w:lineRule="auto"/>
              <w:ind w:leftChars="166" w:left="31680" w:firstLineChars="50" w:firstLine="31680"/>
              <w:rPr>
                <w:rFonts w:ascii="楷体" w:eastAsia="楷体" w:hAnsi="楷体"/>
                <w:szCs w:val="24"/>
              </w:rPr>
            </w:pPr>
            <w:r w:rsidRPr="001A1ADC">
              <w:rPr>
                <w:rFonts w:ascii="楷体" w:eastAsia="楷体" w:hAnsi="楷体" w:hint="eastAsia"/>
                <w:szCs w:val="24"/>
              </w:rPr>
              <w:t>抽查</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9</w:t>
            </w:r>
            <w:r w:rsidRPr="001A1ADC">
              <w:rPr>
                <w:rFonts w:ascii="楷体" w:eastAsia="楷体" w:hAnsi="楷体"/>
                <w:szCs w:val="24"/>
              </w:rPr>
              <w:t>.</w:t>
            </w:r>
            <w:r>
              <w:rPr>
                <w:rFonts w:ascii="楷体" w:eastAsia="楷体" w:hAnsi="楷体"/>
                <w:szCs w:val="24"/>
              </w:rPr>
              <w:t>14</w:t>
            </w:r>
            <w:r w:rsidRPr="001A1ADC">
              <w:rPr>
                <w:rFonts w:ascii="楷体" w:eastAsia="楷体" w:hAnsi="楷体" w:hint="eastAsia"/>
                <w:szCs w:val="24"/>
              </w:rPr>
              <w:t>日</w:t>
            </w:r>
            <w:r>
              <w:rPr>
                <w:rFonts w:ascii="楷体" w:eastAsia="楷体" w:hAnsi="楷体" w:hint="eastAsia"/>
                <w:szCs w:val="24"/>
              </w:rPr>
              <w:t>粉末涂料进货检验记录，对数量、外观、颜色进行了检验，</w:t>
            </w:r>
            <w:r w:rsidRPr="001A1ADC">
              <w:rPr>
                <w:rFonts w:ascii="楷体" w:eastAsia="楷体" w:hAnsi="楷体" w:hint="eastAsia"/>
                <w:szCs w:val="24"/>
              </w:rPr>
              <w:t>结果合格</w:t>
            </w:r>
            <w:r>
              <w:rPr>
                <w:rFonts w:ascii="楷体" w:eastAsia="楷体" w:hAnsi="楷体" w:hint="eastAsia"/>
                <w:szCs w:val="24"/>
              </w:rPr>
              <w:t>，检验员熊磊</w:t>
            </w:r>
            <w:r w:rsidRPr="001A1ADC">
              <w:rPr>
                <w:rFonts w:ascii="楷体" w:eastAsia="楷体" w:hAnsi="楷体" w:hint="eastAsia"/>
                <w:szCs w:val="24"/>
              </w:rPr>
              <w:t>。</w:t>
            </w:r>
            <w:r w:rsidRPr="007E4203">
              <w:rPr>
                <w:rFonts w:ascii="楷体" w:eastAsia="楷体" w:hAnsi="楷体" w:hint="eastAsia"/>
                <w:szCs w:val="24"/>
              </w:rPr>
              <w:t>提供了塑粉第三方检验报告</w:t>
            </w:r>
            <w:r w:rsidRPr="00043C77">
              <w:rPr>
                <w:rFonts w:ascii="楷体" w:eastAsia="楷体" w:hAnsi="楷体" w:hint="eastAsia"/>
                <w:color w:val="FF0000"/>
                <w:szCs w:val="24"/>
              </w:rPr>
              <w:t>。</w:t>
            </w:r>
          </w:p>
          <w:p w:rsidR="00BB64C7" w:rsidRPr="00C70EED" w:rsidRDefault="00BB64C7" w:rsidP="00BB64C7">
            <w:pPr>
              <w:snapToGrid w:val="0"/>
              <w:spacing w:line="360" w:lineRule="auto"/>
              <w:ind w:left="34" w:firstLineChars="200" w:firstLine="31680"/>
              <w:rPr>
                <w:rFonts w:ascii="楷体" w:eastAsia="楷体" w:hAnsi="楷体"/>
                <w:szCs w:val="24"/>
              </w:rPr>
            </w:pPr>
            <w:r w:rsidRPr="00C70EED">
              <w:rPr>
                <w:rFonts w:ascii="楷体" w:eastAsia="楷体" w:hAnsi="楷体" w:hint="eastAsia"/>
                <w:szCs w:val="24"/>
              </w:rPr>
              <w:t>抽查</w:t>
            </w:r>
            <w:r w:rsidRPr="00C70EED">
              <w:rPr>
                <w:rFonts w:ascii="楷体" w:eastAsia="楷体" w:hAnsi="楷体"/>
                <w:szCs w:val="24"/>
              </w:rPr>
              <w:t>2019.3.27</w:t>
            </w:r>
            <w:r w:rsidRPr="00C70EED">
              <w:rPr>
                <w:rFonts w:ascii="楷体" w:eastAsia="楷体" w:hAnsi="楷体" w:hint="eastAsia"/>
                <w:szCs w:val="24"/>
              </w:rPr>
              <w:t>骨灰盒进货检验记录，对外观质量、规格尺寸、吸水率、光泽度等进行了检验，结果合格，检验员熊磊。</w:t>
            </w:r>
          </w:p>
          <w:p w:rsidR="00BB64C7" w:rsidRPr="00C70EED" w:rsidRDefault="00BB64C7" w:rsidP="00BB64C7">
            <w:pPr>
              <w:snapToGrid w:val="0"/>
              <w:spacing w:line="360" w:lineRule="auto"/>
              <w:ind w:left="34" w:firstLineChars="200" w:firstLine="31680"/>
              <w:rPr>
                <w:rFonts w:ascii="楷体" w:eastAsia="楷体" w:hAnsi="楷体"/>
                <w:szCs w:val="24"/>
              </w:rPr>
            </w:pPr>
            <w:r w:rsidRPr="00C70EED">
              <w:rPr>
                <w:rFonts w:ascii="楷体" w:eastAsia="楷体" w:hAnsi="楷体" w:hint="eastAsia"/>
                <w:szCs w:val="24"/>
              </w:rPr>
              <w:t>抽查</w:t>
            </w:r>
            <w:r w:rsidRPr="00C70EED">
              <w:rPr>
                <w:rFonts w:ascii="楷体" w:eastAsia="楷体" w:hAnsi="楷体"/>
                <w:szCs w:val="24"/>
              </w:rPr>
              <w:t>2019.4.1</w:t>
            </w:r>
            <w:r w:rsidRPr="00C70EED">
              <w:rPr>
                <w:rFonts w:ascii="楷体" w:eastAsia="楷体" w:hAnsi="楷体" w:hint="eastAsia"/>
                <w:szCs w:val="24"/>
              </w:rPr>
              <w:t>骨灰盒进货检验记录，对外观质量、规格尺寸、吸水率、光泽度等进行了检验，结果合格，检验员熊磊。</w:t>
            </w:r>
          </w:p>
          <w:p w:rsidR="00BB64C7" w:rsidRPr="007E4203" w:rsidRDefault="00BB64C7" w:rsidP="00BB64C7">
            <w:pPr>
              <w:snapToGrid w:val="0"/>
              <w:spacing w:line="360" w:lineRule="auto"/>
              <w:ind w:leftChars="17" w:left="31680" w:firstLineChars="200" w:firstLine="31680"/>
              <w:rPr>
                <w:rFonts w:ascii="楷体" w:eastAsia="楷体" w:hAnsi="楷体"/>
                <w:szCs w:val="24"/>
              </w:rPr>
            </w:pPr>
            <w:r w:rsidRPr="007E4203">
              <w:rPr>
                <w:rFonts w:ascii="楷体" w:eastAsia="楷体" w:hAnsi="楷体" w:hint="eastAsia"/>
                <w:szCs w:val="24"/>
              </w:rPr>
              <w:t>提供了</w:t>
            </w:r>
            <w:r w:rsidRPr="007E4203">
              <w:rPr>
                <w:rFonts w:ascii="楷体" w:eastAsia="楷体" w:hAnsi="楷体" w:hint="eastAsia"/>
              </w:rPr>
              <w:t>江西元一制冷设备集团有限公司</w:t>
            </w:r>
            <w:r w:rsidRPr="007E4203">
              <w:rPr>
                <w:rFonts w:ascii="楷体" w:eastAsia="楷体" w:hAnsi="楷体" w:hint="eastAsia"/>
                <w:szCs w:val="24"/>
              </w:rPr>
              <w:t>的骨灰盒第三方检验报告，检验结果合格。</w:t>
            </w:r>
          </w:p>
          <w:p w:rsidR="00BB64C7" w:rsidRPr="001A1ADC" w:rsidRDefault="00BB64C7" w:rsidP="00BB64C7">
            <w:pPr>
              <w:snapToGrid w:val="0"/>
              <w:spacing w:line="360" w:lineRule="auto"/>
              <w:ind w:leftChars="17" w:left="31680"/>
              <w:rPr>
                <w:rFonts w:ascii="楷体" w:eastAsia="楷体" w:hAnsi="楷体"/>
                <w:szCs w:val="24"/>
              </w:rPr>
            </w:pPr>
            <w:r w:rsidRPr="001A1ADC">
              <w:rPr>
                <w:rFonts w:ascii="楷体" w:eastAsia="楷体" w:hAnsi="楷体" w:hint="eastAsia"/>
                <w:szCs w:val="24"/>
              </w:rPr>
              <w:t>（二）</w:t>
            </w:r>
            <w:r w:rsidRPr="00052ECB">
              <w:rPr>
                <w:rFonts w:ascii="楷体" w:eastAsia="楷体" w:hAnsi="楷体" w:hint="eastAsia"/>
                <w:szCs w:val="24"/>
              </w:rPr>
              <w:t>过程检验，检验依据：产品检验规范</w:t>
            </w:r>
            <w:r w:rsidRPr="001A1ADC">
              <w:rPr>
                <w:rFonts w:ascii="楷体" w:eastAsia="楷体" w:hAnsi="楷体" w:hint="eastAsia"/>
                <w:szCs w:val="24"/>
              </w:rPr>
              <w:t>，</w:t>
            </w:r>
            <w:r w:rsidRPr="001A1ADC">
              <w:rPr>
                <w:rFonts w:ascii="楷体" w:eastAsia="楷体" w:hAnsi="楷体"/>
                <w:szCs w:val="24"/>
              </w:rPr>
              <w:t xml:space="preserve"> </w:t>
            </w:r>
          </w:p>
          <w:p w:rsidR="00BB64C7" w:rsidRPr="001A1ADC" w:rsidRDefault="00BB64C7" w:rsidP="00BB64C7">
            <w:pPr>
              <w:snapToGrid w:val="0"/>
              <w:spacing w:line="360" w:lineRule="auto"/>
              <w:ind w:left="34" w:firstLineChars="200" w:firstLine="31680"/>
              <w:rPr>
                <w:rFonts w:ascii="楷体" w:eastAsia="楷体" w:hAnsi="楷体"/>
                <w:szCs w:val="24"/>
              </w:rPr>
            </w:pPr>
            <w:r w:rsidRPr="001A1ADC">
              <w:rPr>
                <w:rFonts w:ascii="楷体" w:eastAsia="楷体" w:hAnsi="楷体" w:hint="eastAsia"/>
                <w:szCs w:val="24"/>
              </w:rPr>
              <w:t>提供</w:t>
            </w:r>
            <w:r>
              <w:rPr>
                <w:rFonts w:ascii="楷体" w:eastAsia="楷体" w:hAnsi="楷体" w:hint="eastAsia"/>
                <w:szCs w:val="24"/>
              </w:rPr>
              <w:t>工序</w:t>
            </w:r>
            <w:r w:rsidRPr="001A1ADC">
              <w:rPr>
                <w:rFonts w:ascii="楷体" w:eastAsia="楷体" w:hAnsi="楷体" w:hint="eastAsia"/>
                <w:szCs w:val="24"/>
              </w:rPr>
              <w:t>检验记录，</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抽查</w:t>
            </w:r>
            <w:r w:rsidRPr="00052ECB">
              <w:rPr>
                <w:rFonts w:ascii="楷体" w:eastAsia="楷体" w:hAnsi="楷体"/>
                <w:szCs w:val="24"/>
              </w:rPr>
              <w:t>:2019</w:t>
            </w:r>
            <w:r w:rsidRPr="00052ECB">
              <w:rPr>
                <w:rFonts w:ascii="楷体" w:eastAsia="楷体" w:hAnsi="楷体" w:hint="eastAsia"/>
                <w:szCs w:val="24"/>
              </w:rPr>
              <w:t>年</w:t>
            </w:r>
            <w:r w:rsidRPr="00052ECB">
              <w:rPr>
                <w:rFonts w:ascii="楷体" w:eastAsia="楷体" w:hAnsi="楷体"/>
                <w:szCs w:val="24"/>
              </w:rPr>
              <w:t>3</w:t>
            </w:r>
            <w:r w:rsidRPr="00052ECB">
              <w:rPr>
                <w:rFonts w:ascii="楷体" w:eastAsia="楷体" w:hAnsi="楷体" w:hint="eastAsia"/>
                <w:szCs w:val="24"/>
              </w:rPr>
              <w:t>月</w:t>
            </w:r>
            <w:r w:rsidRPr="00052ECB">
              <w:rPr>
                <w:rFonts w:ascii="楷体" w:eastAsia="楷体" w:hAnsi="楷体"/>
                <w:szCs w:val="24"/>
              </w:rPr>
              <w:t>3</w:t>
            </w:r>
            <w:r w:rsidRPr="00052ECB">
              <w:rPr>
                <w:rFonts w:ascii="楷体" w:eastAsia="楷体" w:hAnsi="楷体" w:hint="eastAsia"/>
                <w:szCs w:val="24"/>
              </w:rPr>
              <w:t>日</w:t>
            </w:r>
            <w:r w:rsidRPr="00052ECB">
              <w:rPr>
                <w:rFonts w:ascii="楷体" w:eastAsia="楷体" w:hAnsi="楷体"/>
                <w:szCs w:val="24"/>
              </w:rPr>
              <w:t>-5</w:t>
            </w:r>
            <w:r w:rsidRPr="00052ECB">
              <w:rPr>
                <w:rFonts w:ascii="楷体" w:eastAsia="楷体" w:hAnsi="楷体" w:hint="eastAsia"/>
                <w:szCs w:val="24"/>
              </w:rPr>
              <w:t>月</w:t>
            </w:r>
            <w:r w:rsidRPr="00052ECB">
              <w:rPr>
                <w:rFonts w:ascii="楷体" w:eastAsia="楷体" w:hAnsi="楷体"/>
                <w:szCs w:val="24"/>
              </w:rPr>
              <w:t>31</w:t>
            </w:r>
            <w:r w:rsidRPr="00052ECB">
              <w:rPr>
                <w:rFonts w:ascii="楷体" w:eastAsia="楷体" w:hAnsi="楷体" w:hint="eastAsia"/>
                <w:szCs w:val="24"/>
              </w:rPr>
              <w:t>日工序检验记录，</w:t>
            </w:r>
            <w:r w:rsidRPr="00052ECB">
              <w:rPr>
                <w:rFonts w:ascii="楷体" w:eastAsia="楷体" w:hAnsi="楷体"/>
                <w:szCs w:val="24"/>
              </w:rPr>
              <w:t xml:space="preserve">  </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产品名称：佛架，</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在生产加工过程中，对产品的左右板、横梁等零部件的剪板下料、冲压、折边、焊接、喷塑等工序进行了检验。</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检验结果：合格</w:t>
            </w:r>
            <w:r w:rsidRPr="00052ECB">
              <w:rPr>
                <w:rFonts w:ascii="楷体" w:eastAsia="楷体" w:hAnsi="楷体"/>
                <w:szCs w:val="24"/>
              </w:rPr>
              <w:t xml:space="preserve">  </w:t>
            </w:r>
            <w:r w:rsidRPr="00052ECB">
              <w:rPr>
                <w:rFonts w:ascii="楷体" w:eastAsia="楷体" w:hAnsi="楷体" w:hint="eastAsia"/>
                <w:szCs w:val="24"/>
              </w:rPr>
              <w:t>检验员：熊磊。</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抽查</w:t>
            </w:r>
            <w:r w:rsidRPr="00052ECB">
              <w:rPr>
                <w:rFonts w:ascii="楷体" w:eastAsia="楷体" w:hAnsi="楷体"/>
                <w:szCs w:val="24"/>
              </w:rPr>
              <w:t>:2019</w:t>
            </w:r>
            <w:r w:rsidRPr="00052ECB">
              <w:rPr>
                <w:rFonts w:ascii="楷体" w:eastAsia="楷体" w:hAnsi="楷体" w:hint="eastAsia"/>
                <w:szCs w:val="24"/>
              </w:rPr>
              <w:t>年</w:t>
            </w:r>
            <w:r w:rsidRPr="00052ECB">
              <w:rPr>
                <w:rFonts w:ascii="楷体" w:eastAsia="楷体" w:hAnsi="楷体"/>
                <w:szCs w:val="24"/>
              </w:rPr>
              <w:t>3</w:t>
            </w:r>
            <w:r w:rsidRPr="00052ECB">
              <w:rPr>
                <w:rFonts w:ascii="楷体" w:eastAsia="楷体" w:hAnsi="楷体" w:hint="eastAsia"/>
                <w:szCs w:val="24"/>
              </w:rPr>
              <w:t>月</w:t>
            </w:r>
            <w:r w:rsidRPr="00052ECB">
              <w:rPr>
                <w:rFonts w:ascii="楷体" w:eastAsia="楷体" w:hAnsi="楷体"/>
                <w:szCs w:val="24"/>
              </w:rPr>
              <w:t>3</w:t>
            </w:r>
            <w:r w:rsidRPr="00052ECB">
              <w:rPr>
                <w:rFonts w:ascii="楷体" w:eastAsia="楷体" w:hAnsi="楷体" w:hint="eastAsia"/>
                <w:szCs w:val="24"/>
              </w:rPr>
              <w:t>日</w:t>
            </w:r>
            <w:r w:rsidRPr="00052ECB">
              <w:rPr>
                <w:rFonts w:ascii="楷体" w:eastAsia="楷体" w:hAnsi="楷体"/>
                <w:szCs w:val="24"/>
              </w:rPr>
              <w:t>-6</w:t>
            </w:r>
            <w:r w:rsidRPr="00052ECB">
              <w:rPr>
                <w:rFonts w:ascii="楷体" w:eastAsia="楷体" w:hAnsi="楷体" w:hint="eastAsia"/>
                <w:szCs w:val="24"/>
              </w:rPr>
              <w:t>月</w:t>
            </w:r>
            <w:r w:rsidRPr="00052ECB">
              <w:rPr>
                <w:rFonts w:ascii="楷体" w:eastAsia="楷体" w:hAnsi="楷体"/>
                <w:szCs w:val="24"/>
              </w:rPr>
              <w:t>1</w:t>
            </w:r>
            <w:r w:rsidRPr="00052ECB">
              <w:rPr>
                <w:rFonts w:ascii="楷体" w:eastAsia="楷体" w:hAnsi="楷体" w:hint="eastAsia"/>
                <w:szCs w:val="24"/>
              </w:rPr>
              <w:t>日工序检验记录，</w:t>
            </w:r>
            <w:r w:rsidRPr="00052ECB">
              <w:rPr>
                <w:rFonts w:ascii="楷体" w:eastAsia="楷体" w:hAnsi="楷体"/>
                <w:szCs w:val="24"/>
              </w:rPr>
              <w:t xml:space="preserve">  </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产品名称：牌位架，</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在生产加工过程中，对产品的</w:t>
            </w:r>
            <w:r>
              <w:rPr>
                <w:rFonts w:ascii="楷体" w:eastAsia="楷体" w:hAnsi="楷体" w:hint="eastAsia"/>
                <w:szCs w:val="24"/>
              </w:rPr>
              <w:t>左右板、门板等零部件的剪板下料、冲压、折边、焊接、喷塑等工序</w:t>
            </w:r>
            <w:r w:rsidRPr="001A1ADC">
              <w:rPr>
                <w:rFonts w:ascii="楷体" w:eastAsia="楷体" w:hAnsi="楷体" w:hint="eastAsia"/>
                <w:szCs w:val="24"/>
              </w:rPr>
              <w:t>进行了检验。</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检验</w:t>
            </w:r>
            <w:r>
              <w:rPr>
                <w:rFonts w:ascii="楷体" w:eastAsia="楷体" w:hAnsi="楷体" w:hint="eastAsia"/>
                <w:szCs w:val="24"/>
              </w:rPr>
              <w:t>结果</w:t>
            </w:r>
            <w:r w:rsidRPr="001A1ADC">
              <w:rPr>
                <w:rFonts w:ascii="楷体" w:eastAsia="楷体" w:hAnsi="楷体" w:hint="eastAsia"/>
                <w:szCs w:val="24"/>
              </w:rPr>
              <w:t>：合格</w:t>
            </w:r>
            <w:r w:rsidRPr="001A1ADC">
              <w:rPr>
                <w:rFonts w:ascii="楷体" w:eastAsia="楷体" w:hAnsi="楷体"/>
                <w:szCs w:val="24"/>
              </w:rPr>
              <w:t xml:space="preserve">  </w:t>
            </w:r>
            <w:r w:rsidRPr="001A1ADC">
              <w:rPr>
                <w:rFonts w:ascii="楷体" w:eastAsia="楷体" w:hAnsi="楷体" w:hint="eastAsia"/>
                <w:szCs w:val="24"/>
              </w:rPr>
              <w:t>检验员：</w:t>
            </w:r>
            <w:r>
              <w:rPr>
                <w:rFonts w:ascii="楷体" w:eastAsia="楷体" w:hAnsi="楷体" w:hint="eastAsia"/>
                <w:szCs w:val="24"/>
              </w:rPr>
              <w:t>熊磊</w:t>
            </w:r>
            <w:r w:rsidRPr="001A1ADC">
              <w:rPr>
                <w:rFonts w:ascii="楷体" w:eastAsia="楷体" w:hAnsi="楷体" w:hint="eastAsia"/>
                <w:szCs w:val="24"/>
              </w:rPr>
              <w:t>。</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抽查</w:t>
            </w:r>
            <w:r w:rsidRPr="00052ECB">
              <w:rPr>
                <w:rFonts w:ascii="楷体" w:eastAsia="楷体" w:hAnsi="楷体"/>
                <w:szCs w:val="24"/>
              </w:rPr>
              <w:t>:2019</w:t>
            </w:r>
            <w:r w:rsidRPr="00052ECB">
              <w:rPr>
                <w:rFonts w:ascii="楷体" w:eastAsia="楷体" w:hAnsi="楷体" w:hint="eastAsia"/>
                <w:szCs w:val="24"/>
              </w:rPr>
              <w:t>年</w:t>
            </w:r>
            <w:r w:rsidRPr="00052ECB">
              <w:rPr>
                <w:rFonts w:ascii="楷体" w:eastAsia="楷体" w:hAnsi="楷体"/>
                <w:szCs w:val="24"/>
              </w:rPr>
              <w:t>5</w:t>
            </w:r>
            <w:r w:rsidRPr="00052ECB">
              <w:rPr>
                <w:rFonts w:ascii="楷体" w:eastAsia="楷体" w:hAnsi="楷体" w:hint="eastAsia"/>
                <w:szCs w:val="24"/>
              </w:rPr>
              <w:t>月</w:t>
            </w:r>
            <w:r w:rsidRPr="00052ECB">
              <w:rPr>
                <w:rFonts w:ascii="楷体" w:eastAsia="楷体" w:hAnsi="楷体"/>
                <w:szCs w:val="24"/>
              </w:rPr>
              <w:t>31</w:t>
            </w:r>
            <w:r w:rsidRPr="00052ECB">
              <w:rPr>
                <w:rFonts w:ascii="楷体" w:eastAsia="楷体" w:hAnsi="楷体" w:hint="eastAsia"/>
                <w:szCs w:val="24"/>
              </w:rPr>
              <w:t>日</w:t>
            </w:r>
            <w:r w:rsidRPr="00052ECB">
              <w:rPr>
                <w:rFonts w:ascii="楷体" w:eastAsia="楷体" w:hAnsi="楷体"/>
                <w:szCs w:val="24"/>
              </w:rPr>
              <w:t>-6</w:t>
            </w:r>
            <w:r w:rsidRPr="00052ECB">
              <w:rPr>
                <w:rFonts w:ascii="楷体" w:eastAsia="楷体" w:hAnsi="楷体" w:hint="eastAsia"/>
                <w:szCs w:val="24"/>
              </w:rPr>
              <w:t>月</w:t>
            </w:r>
            <w:r w:rsidRPr="00052ECB">
              <w:rPr>
                <w:rFonts w:ascii="楷体" w:eastAsia="楷体" w:hAnsi="楷体"/>
                <w:szCs w:val="24"/>
              </w:rPr>
              <w:t>19</w:t>
            </w:r>
            <w:r w:rsidRPr="00052ECB">
              <w:rPr>
                <w:rFonts w:ascii="楷体" w:eastAsia="楷体" w:hAnsi="楷体" w:hint="eastAsia"/>
                <w:szCs w:val="24"/>
              </w:rPr>
              <w:t>日工序检验记录，</w:t>
            </w:r>
            <w:r w:rsidRPr="00052ECB">
              <w:rPr>
                <w:rFonts w:ascii="楷体" w:eastAsia="楷体" w:hAnsi="楷体"/>
                <w:szCs w:val="24"/>
              </w:rPr>
              <w:t xml:space="preserve">  </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产品名称：双穴骨灰存放架，</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在生产加工过程中，对产品的</w:t>
            </w:r>
            <w:r>
              <w:rPr>
                <w:rFonts w:ascii="楷体" w:eastAsia="楷体" w:hAnsi="楷体" w:hint="eastAsia"/>
                <w:szCs w:val="24"/>
              </w:rPr>
              <w:t>前侧板、立柱盖等零部件的剪板下料、冲压等工序</w:t>
            </w:r>
            <w:r w:rsidRPr="001A1ADC">
              <w:rPr>
                <w:rFonts w:ascii="楷体" w:eastAsia="楷体" w:hAnsi="楷体" w:hint="eastAsia"/>
                <w:szCs w:val="24"/>
              </w:rPr>
              <w:t>进行了检验。</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检验</w:t>
            </w:r>
            <w:r>
              <w:rPr>
                <w:rFonts w:ascii="楷体" w:eastAsia="楷体" w:hAnsi="楷体" w:hint="eastAsia"/>
                <w:szCs w:val="24"/>
              </w:rPr>
              <w:t>结果</w:t>
            </w:r>
            <w:r w:rsidRPr="001A1ADC">
              <w:rPr>
                <w:rFonts w:ascii="楷体" w:eastAsia="楷体" w:hAnsi="楷体" w:hint="eastAsia"/>
                <w:szCs w:val="24"/>
              </w:rPr>
              <w:t>：合格</w:t>
            </w:r>
            <w:r w:rsidRPr="001A1ADC">
              <w:rPr>
                <w:rFonts w:ascii="楷体" w:eastAsia="楷体" w:hAnsi="楷体"/>
                <w:szCs w:val="24"/>
              </w:rPr>
              <w:t xml:space="preserve">  </w:t>
            </w:r>
            <w:r w:rsidRPr="001A1ADC">
              <w:rPr>
                <w:rFonts w:ascii="楷体" w:eastAsia="楷体" w:hAnsi="楷体" w:hint="eastAsia"/>
                <w:szCs w:val="24"/>
              </w:rPr>
              <w:t>检验员：</w:t>
            </w:r>
            <w:r>
              <w:rPr>
                <w:rFonts w:ascii="楷体" w:eastAsia="楷体" w:hAnsi="楷体" w:hint="eastAsia"/>
                <w:szCs w:val="24"/>
              </w:rPr>
              <w:t>熊磊</w:t>
            </w:r>
            <w:r w:rsidRPr="001A1ADC">
              <w:rPr>
                <w:rFonts w:ascii="楷体" w:eastAsia="楷体" w:hAnsi="楷体" w:hint="eastAsia"/>
                <w:szCs w:val="24"/>
              </w:rPr>
              <w:t>。</w:t>
            </w:r>
          </w:p>
          <w:p w:rsidR="00BB64C7" w:rsidRPr="001A1ADC" w:rsidRDefault="00BB64C7" w:rsidP="00BB64C7">
            <w:pPr>
              <w:snapToGrid w:val="0"/>
              <w:spacing w:line="360" w:lineRule="auto"/>
              <w:ind w:firstLineChars="50" w:firstLine="31680"/>
              <w:rPr>
                <w:rFonts w:ascii="楷体" w:eastAsia="楷体" w:hAnsi="楷体"/>
                <w:color w:val="0070C0"/>
                <w:szCs w:val="24"/>
              </w:rPr>
            </w:pPr>
            <w:r w:rsidRPr="001A1ADC">
              <w:rPr>
                <w:rFonts w:ascii="楷体" w:eastAsia="楷体" w:hAnsi="楷体" w:hint="eastAsia"/>
                <w:szCs w:val="24"/>
              </w:rPr>
              <w:t>（三）</w:t>
            </w:r>
            <w:r w:rsidRPr="00052ECB">
              <w:rPr>
                <w:rFonts w:ascii="楷体" w:eastAsia="楷体" w:hAnsi="楷体" w:hint="eastAsia"/>
                <w:szCs w:val="24"/>
              </w:rPr>
              <w:t>成品检验：检验依据产品检验规范、图纸、</w:t>
            </w:r>
            <w:r>
              <w:rPr>
                <w:rFonts w:ascii="楷体" w:eastAsia="楷体" w:hAnsi="楷体" w:hint="eastAsia"/>
                <w:szCs w:val="24"/>
              </w:rPr>
              <w:t>参考</w:t>
            </w:r>
            <w:r w:rsidRPr="00052ECB">
              <w:rPr>
                <w:rFonts w:ascii="楷体" w:eastAsia="楷体" w:hAnsi="楷体" w:hint="eastAsia"/>
                <w:szCs w:val="24"/>
              </w:rPr>
              <w:t>国标</w:t>
            </w:r>
            <w:r>
              <w:rPr>
                <w:rFonts w:ascii="楷体" w:eastAsia="楷体" w:hAnsi="楷体" w:hint="eastAsia"/>
                <w:szCs w:val="24"/>
              </w:rPr>
              <w:t>和客户的要求</w:t>
            </w:r>
            <w:r w:rsidRPr="00052ECB">
              <w:rPr>
                <w:rFonts w:ascii="楷体" w:eastAsia="楷体" w:hAnsi="楷体" w:hint="eastAsia"/>
                <w:szCs w:val="24"/>
              </w:rPr>
              <w:t>，检验项目符合要求</w:t>
            </w:r>
            <w:r w:rsidRPr="001A1ADC">
              <w:rPr>
                <w:rFonts w:ascii="楷体" w:eastAsia="楷体" w:hAnsi="楷体" w:hint="eastAsia"/>
                <w:color w:val="0070C0"/>
                <w:szCs w:val="24"/>
              </w:rPr>
              <w:t>。</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提供成品检验记录，</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抽查</w:t>
            </w:r>
            <w:r w:rsidRPr="00052ECB">
              <w:rPr>
                <w:rFonts w:ascii="楷体" w:eastAsia="楷体" w:hAnsi="楷体"/>
                <w:szCs w:val="24"/>
              </w:rPr>
              <w:t>:2019</w:t>
            </w:r>
            <w:r w:rsidRPr="00052ECB">
              <w:rPr>
                <w:rFonts w:ascii="楷体" w:eastAsia="楷体" w:hAnsi="楷体" w:hint="eastAsia"/>
                <w:szCs w:val="24"/>
              </w:rPr>
              <w:t>年</w:t>
            </w:r>
            <w:r w:rsidRPr="00052ECB">
              <w:rPr>
                <w:rFonts w:ascii="楷体" w:eastAsia="楷体" w:hAnsi="楷体"/>
                <w:szCs w:val="24"/>
              </w:rPr>
              <w:t>6</w:t>
            </w:r>
            <w:r w:rsidRPr="00052ECB">
              <w:rPr>
                <w:rFonts w:ascii="楷体" w:eastAsia="楷体" w:hAnsi="楷体" w:hint="eastAsia"/>
                <w:szCs w:val="24"/>
              </w:rPr>
              <w:t>月</w:t>
            </w:r>
            <w:r w:rsidRPr="00052ECB">
              <w:rPr>
                <w:rFonts w:ascii="楷体" w:eastAsia="楷体" w:hAnsi="楷体"/>
                <w:szCs w:val="24"/>
              </w:rPr>
              <w:t>19</w:t>
            </w:r>
            <w:r w:rsidRPr="00052ECB">
              <w:rPr>
                <w:rFonts w:ascii="楷体" w:eastAsia="楷体" w:hAnsi="楷体" w:hint="eastAsia"/>
                <w:szCs w:val="24"/>
              </w:rPr>
              <w:t>日成品检验记录，</w:t>
            </w:r>
            <w:r w:rsidRPr="00052ECB">
              <w:rPr>
                <w:rFonts w:ascii="楷体" w:eastAsia="楷体" w:hAnsi="楷体"/>
                <w:szCs w:val="24"/>
              </w:rPr>
              <w:t xml:space="preserve">  </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产品名称：</w:t>
            </w:r>
            <w:r w:rsidRPr="00052ECB">
              <w:rPr>
                <w:rFonts w:ascii="楷体" w:eastAsia="楷体" w:hAnsi="楷体"/>
                <w:szCs w:val="24"/>
              </w:rPr>
              <w:t>740X320X330</w:t>
            </w:r>
            <w:r w:rsidRPr="00052ECB">
              <w:rPr>
                <w:rFonts w:ascii="楷体" w:eastAsia="楷体" w:hAnsi="楷体" w:hint="eastAsia"/>
                <w:szCs w:val="24"/>
              </w:rPr>
              <w:t>双穴骨灰存放架，</w:t>
            </w:r>
          </w:p>
          <w:p w:rsidR="00BB64C7" w:rsidRDefault="00BB64C7" w:rsidP="00BB64C7">
            <w:pPr>
              <w:snapToGrid w:val="0"/>
              <w:spacing w:line="360" w:lineRule="auto"/>
              <w:ind w:leftChars="17" w:left="31680" w:firstLineChars="200" w:firstLine="31680"/>
              <w:rPr>
                <w:rFonts w:ascii="楷体" w:eastAsia="楷体" w:hAnsi="楷体"/>
                <w:szCs w:val="24"/>
              </w:rPr>
            </w:pPr>
            <w:r>
              <w:rPr>
                <w:rFonts w:ascii="楷体" w:eastAsia="楷体" w:hAnsi="楷体" w:hint="eastAsia"/>
                <w:szCs w:val="24"/>
              </w:rPr>
              <w:t>数量双穴</w:t>
            </w:r>
            <w:r>
              <w:rPr>
                <w:rFonts w:ascii="楷体" w:eastAsia="楷体" w:hAnsi="楷体"/>
                <w:szCs w:val="24"/>
              </w:rPr>
              <w:t>5040</w:t>
            </w:r>
            <w:r>
              <w:rPr>
                <w:rFonts w:ascii="楷体" w:eastAsia="楷体" w:hAnsi="楷体" w:hint="eastAsia"/>
                <w:szCs w:val="24"/>
              </w:rPr>
              <w:t>门，检验项目：主要尺寸、形状位置公差、外观性能要求、结构安全性、标示说明等，</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检验结论：合格</w:t>
            </w:r>
            <w:r w:rsidRPr="001A1ADC">
              <w:rPr>
                <w:rFonts w:ascii="楷体" w:eastAsia="楷体" w:hAnsi="楷体"/>
                <w:szCs w:val="24"/>
              </w:rPr>
              <w:t xml:space="preserve">  </w:t>
            </w:r>
            <w:r w:rsidRPr="001A1ADC">
              <w:rPr>
                <w:rFonts w:ascii="楷体" w:eastAsia="楷体" w:hAnsi="楷体" w:hint="eastAsia"/>
                <w:szCs w:val="24"/>
              </w:rPr>
              <w:t>检验员：</w:t>
            </w:r>
            <w:r>
              <w:rPr>
                <w:rFonts w:ascii="楷体" w:eastAsia="楷体" w:hAnsi="楷体" w:hint="eastAsia"/>
                <w:szCs w:val="24"/>
              </w:rPr>
              <w:t>熊磊</w:t>
            </w:r>
            <w:r w:rsidRPr="001A1ADC">
              <w:rPr>
                <w:rFonts w:ascii="楷体" w:eastAsia="楷体" w:hAnsi="楷体" w:hint="eastAsia"/>
                <w:szCs w:val="24"/>
              </w:rPr>
              <w:t>。</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抽查</w:t>
            </w:r>
            <w:r w:rsidRPr="00052ECB">
              <w:rPr>
                <w:rFonts w:ascii="楷体" w:eastAsia="楷体" w:hAnsi="楷体"/>
                <w:szCs w:val="24"/>
              </w:rPr>
              <w:t>:2019</w:t>
            </w:r>
            <w:r w:rsidRPr="00052ECB">
              <w:rPr>
                <w:rFonts w:ascii="楷体" w:eastAsia="楷体" w:hAnsi="楷体" w:hint="eastAsia"/>
                <w:szCs w:val="24"/>
              </w:rPr>
              <w:t>年</w:t>
            </w:r>
            <w:r w:rsidRPr="00052ECB">
              <w:rPr>
                <w:rFonts w:ascii="楷体" w:eastAsia="楷体" w:hAnsi="楷体"/>
                <w:szCs w:val="24"/>
              </w:rPr>
              <w:t>6</w:t>
            </w:r>
            <w:r w:rsidRPr="00052ECB">
              <w:rPr>
                <w:rFonts w:ascii="楷体" w:eastAsia="楷体" w:hAnsi="楷体" w:hint="eastAsia"/>
                <w:szCs w:val="24"/>
              </w:rPr>
              <w:t>月</w:t>
            </w:r>
            <w:r w:rsidRPr="00052ECB">
              <w:rPr>
                <w:rFonts w:ascii="楷体" w:eastAsia="楷体" w:hAnsi="楷体"/>
                <w:szCs w:val="24"/>
              </w:rPr>
              <w:t>1</w:t>
            </w:r>
            <w:r w:rsidRPr="00052ECB">
              <w:rPr>
                <w:rFonts w:ascii="楷体" w:eastAsia="楷体" w:hAnsi="楷体" w:hint="eastAsia"/>
                <w:szCs w:val="24"/>
              </w:rPr>
              <w:t>日成品检验记录，</w:t>
            </w:r>
            <w:r w:rsidRPr="00052ECB">
              <w:rPr>
                <w:rFonts w:ascii="楷体" w:eastAsia="楷体" w:hAnsi="楷体"/>
                <w:szCs w:val="24"/>
              </w:rPr>
              <w:t xml:space="preserve">  </w:t>
            </w:r>
          </w:p>
          <w:p w:rsidR="00BB64C7" w:rsidRPr="00052ECB" w:rsidRDefault="00BB64C7" w:rsidP="00BB64C7">
            <w:pPr>
              <w:snapToGrid w:val="0"/>
              <w:spacing w:line="360" w:lineRule="auto"/>
              <w:ind w:leftChars="17" w:left="31680" w:firstLineChars="200" w:firstLine="31680"/>
              <w:rPr>
                <w:rFonts w:ascii="楷体" w:eastAsia="楷体" w:hAnsi="楷体"/>
                <w:szCs w:val="24"/>
              </w:rPr>
            </w:pPr>
            <w:r w:rsidRPr="00052ECB">
              <w:rPr>
                <w:rFonts w:ascii="楷体" w:eastAsia="楷体" w:hAnsi="楷体" w:hint="eastAsia"/>
                <w:szCs w:val="24"/>
              </w:rPr>
              <w:t>产品名称：</w:t>
            </w:r>
            <w:r w:rsidRPr="00052ECB">
              <w:rPr>
                <w:rFonts w:ascii="楷体" w:eastAsia="楷体" w:hAnsi="楷体"/>
                <w:szCs w:val="24"/>
              </w:rPr>
              <w:t>141X100X280</w:t>
            </w:r>
            <w:r w:rsidRPr="00052ECB">
              <w:rPr>
                <w:rFonts w:ascii="楷体" w:eastAsia="楷体" w:hAnsi="楷体" w:hint="eastAsia"/>
                <w:szCs w:val="24"/>
              </w:rPr>
              <w:t>牌位架，</w:t>
            </w:r>
          </w:p>
          <w:p w:rsidR="00BB64C7" w:rsidRDefault="00BB64C7" w:rsidP="00BB64C7">
            <w:pPr>
              <w:snapToGrid w:val="0"/>
              <w:spacing w:line="360" w:lineRule="auto"/>
              <w:ind w:leftChars="17" w:left="31680" w:firstLineChars="200" w:firstLine="31680"/>
              <w:rPr>
                <w:rFonts w:ascii="楷体" w:eastAsia="楷体" w:hAnsi="楷体"/>
                <w:szCs w:val="24"/>
              </w:rPr>
            </w:pPr>
            <w:r>
              <w:rPr>
                <w:rFonts w:ascii="楷体" w:eastAsia="楷体" w:hAnsi="楷体" w:hint="eastAsia"/>
                <w:szCs w:val="24"/>
              </w:rPr>
              <w:t>数量</w:t>
            </w:r>
            <w:r>
              <w:rPr>
                <w:rFonts w:ascii="楷体" w:eastAsia="楷体" w:hAnsi="楷体"/>
                <w:szCs w:val="24"/>
              </w:rPr>
              <w:t>987</w:t>
            </w:r>
            <w:r>
              <w:rPr>
                <w:rFonts w:ascii="楷体" w:eastAsia="楷体" w:hAnsi="楷体" w:hint="eastAsia"/>
                <w:szCs w:val="24"/>
              </w:rPr>
              <w:t>个，检验项目：主要尺寸、形状位置公差、外观性能要求、结构安全性、标示说明等，</w:t>
            </w:r>
          </w:p>
          <w:p w:rsidR="00BB64C7" w:rsidRPr="001A1ADC"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检验结论：合格</w:t>
            </w:r>
            <w:r w:rsidRPr="001A1ADC">
              <w:rPr>
                <w:rFonts w:ascii="楷体" w:eastAsia="楷体" w:hAnsi="楷体"/>
                <w:szCs w:val="24"/>
              </w:rPr>
              <w:t xml:space="preserve">  </w:t>
            </w:r>
            <w:r w:rsidRPr="001A1ADC">
              <w:rPr>
                <w:rFonts w:ascii="楷体" w:eastAsia="楷体" w:hAnsi="楷体" w:hint="eastAsia"/>
                <w:szCs w:val="24"/>
              </w:rPr>
              <w:t>检验员：</w:t>
            </w:r>
            <w:r>
              <w:rPr>
                <w:rFonts w:ascii="楷体" w:eastAsia="楷体" w:hAnsi="楷体" w:hint="eastAsia"/>
                <w:szCs w:val="24"/>
              </w:rPr>
              <w:t>熊磊</w:t>
            </w:r>
            <w:r w:rsidRPr="001A1ADC">
              <w:rPr>
                <w:rFonts w:ascii="楷体" w:eastAsia="楷体" w:hAnsi="楷体" w:hint="eastAsia"/>
                <w:szCs w:val="24"/>
              </w:rPr>
              <w:t>。</w:t>
            </w:r>
          </w:p>
          <w:p w:rsidR="00BB64C7" w:rsidRPr="003474C8" w:rsidRDefault="00BB64C7" w:rsidP="00BB64C7">
            <w:pPr>
              <w:snapToGrid w:val="0"/>
              <w:spacing w:line="360" w:lineRule="auto"/>
              <w:ind w:leftChars="17" w:left="31680" w:firstLineChars="200" w:firstLine="31680"/>
              <w:rPr>
                <w:rFonts w:ascii="楷体" w:eastAsia="楷体" w:hAnsi="楷体"/>
                <w:szCs w:val="24"/>
              </w:rPr>
            </w:pPr>
            <w:r w:rsidRPr="003474C8">
              <w:rPr>
                <w:rFonts w:ascii="楷体" w:eastAsia="楷体" w:hAnsi="楷体" w:hint="eastAsia"/>
                <w:szCs w:val="24"/>
              </w:rPr>
              <w:t>抽查</w:t>
            </w:r>
            <w:r w:rsidRPr="003474C8">
              <w:rPr>
                <w:rFonts w:ascii="楷体" w:eastAsia="楷体" w:hAnsi="楷体"/>
                <w:szCs w:val="24"/>
              </w:rPr>
              <w:t>:2019</w:t>
            </w:r>
            <w:r w:rsidRPr="003474C8">
              <w:rPr>
                <w:rFonts w:ascii="楷体" w:eastAsia="楷体" w:hAnsi="楷体" w:hint="eastAsia"/>
                <w:szCs w:val="24"/>
              </w:rPr>
              <w:t>年</w:t>
            </w:r>
            <w:r w:rsidRPr="003474C8">
              <w:rPr>
                <w:rFonts w:ascii="楷体" w:eastAsia="楷体" w:hAnsi="楷体"/>
                <w:szCs w:val="24"/>
              </w:rPr>
              <w:t>5</w:t>
            </w:r>
            <w:r w:rsidRPr="003474C8">
              <w:rPr>
                <w:rFonts w:ascii="楷体" w:eastAsia="楷体" w:hAnsi="楷体" w:hint="eastAsia"/>
                <w:szCs w:val="24"/>
              </w:rPr>
              <w:t>月</w:t>
            </w:r>
            <w:r w:rsidRPr="003474C8">
              <w:rPr>
                <w:rFonts w:ascii="楷体" w:eastAsia="楷体" w:hAnsi="楷体"/>
                <w:szCs w:val="24"/>
              </w:rPr>
              <w:t>31</w:t>
            </w:r>
            <w:r w:rsidRPr="003474C8">
              <w:rPr>
                <w:rFonts w:ascii="楷体" w:eastAsia="楷体" w:hAnsi="楷体" w:hint="eastAsia"/>
                <w:szCs w:val="24"/>
              </w:rPr>
              <w:t>日成品检验记录，</w:t>
            </w:r>
            <w:r w:rsidRPr="003474C8">
              <w:rPr>
                <w:rFonts w:ascii="楷体" w:eastAsia="楷体" w:hAnsi="楷体"/>
                <w:szCs w:val="24"/>
              </w:rPr>
              <w:t xml:space="preserve">  </w:t>
            </w:r>
          </w:p>
          <w:p w:rsidR="00BB64C7" w:rsidRPr="003474C8" w:rsidRDefault="00BB64C7" w:rsidP="00BB64C7">
            <w:pPr>
              <w:snapToGrid w:val="0"/>
              <w:spacing w:line="360" w:lineRule="auto"/>
              <w:ind w:leftChars="17" w:left="31680" w:firstLineChars="200" w:firstLine="31680"/>
              <w:rPr>
                <w:rFonts w:ascii="楷体" w:eastAsia="楷体" w:hAnsi="楷体"/>
                <w:szCs w:val="24"/>
              </w:rPr>
            </w:pPr>
            <w:r w:rsidRPr="003474C8">
              <w:rPr>
                <w:rFonts w:ascii="楷体" w:eastAsia="楷体" w:hAnsi="楷体" w:hint="eastAsia"/>
                <w:szCs w:val="24"/>
              </w:rPr>
              <w:t>产品名称：</w:t>
            </w:r>
            <w:r w:rsidRPr="003474C8">
              <w:rPr>
                <w:rFonts w:ascii="楷体" w:eastAsia="楷体" w:hAnsi="楷体"/>
                <w:szCs w:val="24"/>
              </w:rPr>
              <w:t>161X170X280</w:t>
            </w:r>
            <w:r w:rsidRPr="003474C8">
              <w:rPr>
                <w:rFonts w:ascii="楷体" w:eastAsia="楷体" w:hAnsi="楷体" w:hint="eastAsia"/>
                <w:szCs w:val="24"/>
              </w:rPr>
              <w:t>佛架，</w:t>
            </w:r>
          </w:p>
          <w:p w:rsidR="00BB64C7" w:rsidRDefault="00BB64C7" w:rsidP="00BB64C7">
            <w:pPr>
              <w:snapToGrid w:val="0"/>
              <w:spacing w:line="360" w:lineRule="auto"/>
              <w:ind w:leftChars="17" w:left="31680" w:firstLineChars="200" w:firstLine="31680"/>
              <w:rPr>
                <w:rFonts w:ascii="楷体" w:eastAsia="楷体" w:hAnsi="楷体"/>
                <w:szCs w:val="24"/>
              </w:rPr>
            </w:pPr>
            <w:r>
              <w:rPr>
                <w:rFonts w:ascii="楷体" w:eastAsia="楷体" w:hAnsi="楷体" w:hint="eastAsia"/>
                <w:szCs w:val="24"/>
              </w:rPr>
              <w:t>数量</w:t>
            </w:r>
            <w:r>
              <w:rPr>
                <w:rFonts w:ascii="楷体" w:eastAsia="楷体" w:hAnsi="楷体"/>
                <w:szCs w:val="24"/>
              </w:rPr>
              <w:t>231</w:t>
            </w:r>
            <w:r>
              <w:rPr>
                <w:rFonts w:ascii="楷体" w:eastAsia="楷体" w:hAnsi="楷体" w:hint="eastAsia"/>
                <w:szCs w:val="24"/>
              </w:rPr>
              <w:t>格，检验项目：主要尺寸、形状位置公差、外观性能要求、结构安全性、标示说明等，</w:t>
            </w:r>
          </w:p>
          <w:p w:rsidR="00BB64C7" w:rsidRDefault="00BB64C7" w:rsidP="00BB64C7">
            <w:pPr>
              <w:snapToGrid w:val="0"/>
              <w:spacing w:line="360" w:lineRule="auto"/>
              <w:ind w:leftChars="17" w:left="31680" w:firstLineChars="200" w:firstLine="31680"/>
              <w:rPr>
                <w:rFonts w:ascii="楷体" w:eastAsia="楷体" w:hAnsi="楷体"/>
                <w:szCs w:val="24"/>
              </w:rPr>
            </w:pPr>
            <w:r w:rsidRPr="001A1ADC">
              <w:rPr>
                <w:rFonts w:ascii="楷体" w:eastAsia="楷体" w:hAnsi="楷体" w:hint="eastAsia"/>
                <w:szCs w:val="24"/>
              </w:rPr>
              <w:t>检验结论：合格</w:t>
            </w:r>
            <w:r w:rsidRPr="001A1ADC">
              <w:rPr>
                <w:rFonts w:ascii="楷体" w:eastAsia="楷体" w:hAnsi="楷体"/>
                <w:szCs w:val="24"/>
              </w:rPr>
              <w:t xml:space="preserve">  </w:t>
            </w:r>
            <w:r w:rsidRPr="001A1ADC">
              <w:rPr>
                <w:rFonts w:ascii="楷体" w:eastAsia="楷体" w:hAnsi="楷体" w:hint="eastAsia"/>
                <w:szCs w:val="24"/>
              </w:rPr>
              <w:t>检验员：</w:t>
            </w:r>
            <w:r>
              <w:rPr>
                <w:rFonts w:ascii="楷体" w:eastAsia="楷体" w:hAnsi="楷体" w:hint="eastAsia"/>
                <w:szCs w:val="24"/>
              </w:rPr>
              <w:t>熊磊</w:t>
            </w:r>
            <w:r w:rsidRPr="001A1ADC">
              <w:rPr>
                <w:rFonts w:ascii="楷体" w:eastAsia="楷体" w:hAnsi="楷体" w:hint="eastAsia"/>
                <w:szCs w:val="24"/>
              </w:rPr>
              <w:t>。</w:t>
            </w:r>
          </w:p>
          <w:p w:rsidR="00BB64C7" w:rsidRPr="0061100E" w:rsidRDefault="00BB64C7" w:rsidP="00BB64C7">
            <w:pPr>
              <w:spacing w:line="360" w:lineRule="auto"/>
              <w:ind w:rightChars="-3" w:right="31680"/>
              <w:rPr>
                <w:rFonts w:ascii="楷体" w:eastAsia="楷体" w:hAnsi="楷体"/>
                <w:szCs w:val="24"/>
              </w:rPr>
            </w:pPr>
            <w:r w:rsidRPr="0061100E">
              <w:rPr>
                <w:rFonts w:ascii="楷体" w:eastAsia="楷体" w:hAnsi="楷体" w:hint="eastAsia"/>
                <w:szCs w:val="24"/>
              </w:rPr>
              <w:t>（</w:t>
            </w:r>
            <w:r>
              <w:rPr>
                <w:rFonts w:ascii="楷体" w:eastAsia="楷体" w:hAnsi="楷体" w:hint="eastAsia"/>
                <w:szCs w:val="24"/>
              </w:rPr>
              <w:t>四</w:t>
            </w:r>
            <w:r w:rsidRPr="0061100E">
              <w:rPr>
                <w:rFonts w:ascii="楷体" w:eastAsia="楷体" w:hAnsi="楷体" w:hint="eastAsia"/>
                <w:szCs w:val="24"/>
              </w:rPr>
              <w:t>）销售服务质量的检验：</w:t>
            </w:r>
          </w:p>
          <w:p w:rsidR="00BB64C7" w:rsidRPr="0061100E" w:rsidRDefault="00BB64C7" w:rsidP="00BB64C7">
            <w:pPr>
              <w:spacing w:line="360" w:lineRule="auto"/>
              <w:ind w:rightChars="-3" w:right="31680" w:firstLine="482"/>
              <w:rPr>
                <w:rFonts w:ascii="楷体" w:eastAsia="楷体" w:hAnsi="楷体"/>
                <w:szCs w:val="24"/>
              </w:rPr>
            </w:pPr>
            <w:r w:rsidRPr="0061100E">
              <w:rPr>
                <w:rFonts w:ascii="楷体" w:eastAsia="楷体" w:hAnsi="楷体" w:hint="eastAsia"/>
                <w:szCs w:val="24"/>
              </w:rPr>
              <w:t>公司制订了《销售服务</w:t>
            </w:r>
            <w:r>
              <w:rPr>
                <w:rFonts w:ascii="楷体" w:eastAsia="楷体" w:hAnsi="楷体" w:hint="eastAsia"/>
                <w:szCs w:val="24"/>
              </w:rPr>
              <w:t>规范</w:t>
            </w:r>
            <w:r w:rsidRPr="0061100E">
              <w:rPr>
                <w:rFonts w:ascii="楷体" w:eastAsia="楷体" w:hAnsi="楷体" w:hint="eastAsia"/>
                <w:szCs w:val="24"/>
              </w:rPr>
              <w:t>》等对产品销售及销售服务过程进行了质量控制的规定。</w:t>
            </w:r>
          </w:p>
          <w:p w:rsidR="00BB64C7" w:rsidRPr="0061100E" w:rsidRDefault="00BB64C7" w:rsidP="00BB64C7">
            <w:pPr>
              <w:spacing w:line="360" w:lineRule="auto"/>
              <w:ind w:rightChars="-3" w:right="31680" w:firstLine="482"/>
              <w:rPr>
                <w:rFonts w:ascii="楷体" w:eastAsia="楷体" w:hAnsi="楷体"/>
                <w:szCs w:val="24"/>
              </w:rPr>
            </w:pPr>
            <w:r w:rsidRPr="0061100E">
              <w:rPr>
                <w:rFonts w:ascii="楷体" w:eastAsia="楷体" w:hAnsi="楷体" w:hint="eastAsia"/>
                <w:szCs w:val="24"/>
              </w:rPr>
              <w:t>抽见：</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3</w:t>
            </w:r>
            <w:r w:rsidRPr="0061100E">
              <w:rPr>
                <w:rFonts w:ascii="楷体" w:eastAsia="楷体" w:hAnsi="楷体" w:hint="eastAsia"/>
                <w:szCs w:val="24"/>
              </w:rPr>
              <w:t>月</w:t>
            </w:r>
            <w:r>
              <w:rPr>
                <w:rFonts w:ascii="楷体" w:eastAsia="楷体" w:hAnsi="楷体"/>
                <w:szCs w:val="24"/>
              </w:rPr>
              <w:t>28</w:t>
            </w:r>
            <w:r w:rsidRPr="0061100E">
              <w:rPr>
                <w:rFonts w:ascii="楷体" w:eastAsia="楷体" w:hAnsi="楷体" w:hint="eastAsia"/>
                <w:szCs w:val="24"/>
              </w:rPr>
              <w:t>日、</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7</w:t>
            </w:r>
            <w:r w:rsidRPr="0061100E">
              <w:rPr>
                <w:rFonts w:ascii="楷体" w:eastAsia="楷体" w:hAnsi="楷体" w:hint="eastAsia"/>
                <w:szCs w:val="24"/>
              </w:rPr>
              <w:t>月</w:t>
            </w:r>
            <w:r>
              <w:rPr>
                <w:rFonts w:ascii="楷体" w:eastAsia="楷体" w:hAnsi="楷体"/>
                <w:szCs w:val="24"/>
              </w:rPr>
              <w:t>9</w:t>
            </w:r>
            <w:r w:rsidRPr="0061100E">
              <w:rPr>
                <w:rFonts w:ascii="楷体" w:eastAsia="楷体" w:hAnsi="楷体" w:hint="eastAsia"/>
                <w:szCs w:val="24"/>
              </w:rPr>
              <w:t>日、</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8</w:t>
            </w:r>
            <w:r w:rsidRPr="0061100E">
              <w:rPr>
                <w:rFonts w:ascii="楷体" w:eastAsia="楷体" w:hAnsi="楷体" w:hint="eastAsia"/>
                <w:szCs w:val="24"/>
              </w:rPr>
              <w:t>月</w:t>
            </w:r>
            <w:r>
              <w:rPr>
                <w:rFonts w:ascii="楷体" w:eastAsia="楷体" w:hAnsi="楷体"/>
                <w:szCs w:val="24"/>
              </w:rPr>
              <w:t>16</w:t>
            </w:r>
            <w:r w:rsidRPr="0061100E">
              <w:rPr>
                <w:rFonts w:ascii="楷体" w:eastAsia="楷体" w:hAnsi="楷体" w:hint="eastAsia"/>
                <w:szCs w:val="24"/>
              </w:rPr>
              <w:t>日的《销售服务过程检查记录表》，检查考评涉及内容：接单过程、采购过程、检验过程、交付过程、售后服务过程的要求，检查结果符合，检查人：</w:t>
            </w:r>
            <w:r w:rsidRPr="006A446E">
              <w:rPr>
                <w:rFonts w:ascii="楷体" w:eastAsia="楷体" w:hAnsi="楷体" w:hint="eastAsia"/>
                <w:szCs w:val="24"/>
              </w:rPr>
              <w:t>曾敏</w:t>
            </w:r>
            <w:r w:rsidRPr="0061100E">
              <w:rPr>
                <w:rFonts w:ascii="楷体" w:eastAsia="楷体" w:hAnsi="楷体" w:hint="eastAsia"/>
                <w:szCs w:val="24"/>
              </w:rPr>
              <w:t>。</w:t>
            </w:r>
          </w:p>
          <w:p w:rsidR="00BB64C7" w:rsidRPr="0061100E" w:rsidRDefault="00BB64C7" w:rsidP="00BB64C7">
            <w:pPr>
              <w:spacing w:line="360" w:lineRule="auto"/>
              <w:ind w:rightChars="-3" w:right="31680" w:firstLine="482"/>
              <w:rPr>
                <w:rFonts w:ascii="楷体" w:eastAsia="楷体" w:hAnsi="楷体"/>
                <w:szCs w:val="24"/>
              </w:rPr>
            </w:pPr>
            <w:r w:rsidRPr="0061100E">
              <w:rPr>
                <w:rFonts w:ascii="楷体" w:eastAsia="楷体" w:hAnsi="楷体" w:hint="eastAsia"/>
                <w:szCs w:val="24"/>
              </w:rPr>
              <w:t>抽见：</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3</w:t>
            </w:r>
            <w:r w:rsidRPr="0061100E">
              <w:rPr>
                <w:rFonts w:ascii="楷体" w:eastAsia="楷体" w:hAnsi="楷体" w:hint="eastAsia"/>
                <w:szCs w:val="24"/>
              </w:rPr>
              <w:t>月</w:t>
            </w:r>
            <w:r>
              <w:rPr>
                <w:rFonts w:ascii="楷体" w:eastAsia="楷体" w:hAnsi="楷体"/>
                <w:szCs w:val="24"/>
              </w:rPr>
              <w:t>23</w:t>
            </w:r>
            <w:r w:rsidRPr="0061100E">
              <w:rPr>
                <w:rFonts w:ascii="楷体" w:eastAsia="楷体" w:hAnsi="楷体" w:hint="eastAsia"/>
                <w:szCs w:val="24"/>
              </w:rPr>
              <w:t>日、</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5</w:t>
            </w:r>
            <w:r w:rsidRPr="0061100E">
              <w:rPr>
                <w:rFonts w:ascii="楷体" w:eastAsia="楷体" w:hAnsi="楷体" w:hint="eastAsia"/>
                <w:szCs w:val="24"/>
              </w:rPr>
              <w:t>月</w:t>
            </w:r>
            <w:r>
              <w:rPr>
                <w:rFonts w:ascii="楷体" w:eastAsia="楷体" w:hAnsi="楷体"/>
                <w:szCs w:val="24"/>
              </w:rPr>
              <w:t>19</w:t>
            </w:r>
            <w:r w:rsidRPr="0061100E">
              <w:rPr>
                <w:rFonts w:ascii="楷体" w:eastAsia="楷体" w:hAnsi="楷体" w:hint="eastAsia"/>
                <w:szCs w:val="24"/>
              </w:rPr>
              <w:t>日、</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8</w:t>
            </w:r>
            <w:r w:rsidRPr="0061100E">
              <w:rPr>
                <w:rFonts w:ascii="楷体" w:eastAsia="楷体" w:hAnsi="楷体" w:hint="eastAsia"/>
                <w:szCs w:val="24"/>
              </w:rPr>
              <w:t>月</w:t>
            </w:r>
            <w:r>
              <w:rPr>
                <w:rFonts w:ascii="楷体" w:eastAsia="楷体" w:hAnsi="楷体"/>
                <w:szCs w:val="24"/>
              </w:rPr>
              <w:t>13</w:t>
            </w:r>
            <w:r w:rsidRPr="0061100E">
              <w:rPr>
                <w:rFonts w:ascii="楷体" w:eastAsia="楷体" w:hAnsi="楷体" w:hint="eastAsia"/>
                <w:szCs w:val="24"/>
              </w:rPr>
              <w:t>日的《产品销售服务质量检查报告》，检查考评涉及内容：包装质量、发货产品规格、数量、销售流程、服务人员态度、售后服务过程等，检查结果符合，检查人：</w:t>
            </w:r>
            <w:r w:rsidRPr="006A446E">
              <w:rPr>
                <w:rFonts w:ascii="楷体" w:eastAsia="楷体" w:hAnsi="楷体" w:hint="eastAsia"/>
                <w:szCs w:val="24"/>
              </w:rPr>
              <w:t>曾敏</w:t>
            </w:r>
            <w:r w:rsidRPr="0061100E">
              <w:rPr>
                <w:rFonts w:ascii="楷体" w:eastAsia="楷体" w:hAnsi="楷体" w:hint="eastAsia"/>
                <w:szCs w:val="24"/>
              </w:rPr>
              <w:t>。</w:t>
            </w:r>
          </w:p>
          <w:p w:rsidR="00BB64C7" w:rsidRPr="0061100E" w:rsidRDefault="00BB64C7" w:rsidP="00BB64C7">
            <w:pPr>
              <w:snapToGrid w:val="0"/>
              <w:spacing w:line="360" w:lineRule="auto"/>
              <w:ind w:leftChars="17" w:left="31680" w:firstLineChars="200" w:firstLine="31680"/>
              <w:rPr>
                <w:rFonts w:ascii="楷体" w:eastAsia="楷体" w:hAnsi="楷体"/>
                <w:szCs w:val="24"/>
              </w:rPr>
            </w:pPr>
            <w:r w:rsidRPr="0061100E">
              <w:rPr>
                <w:rFonts w:ascii="楷体" w:eastAsia="楷体" w:hAnsi="楷体" w:hint="eastAsia"/>
                <w:szCs w:val="24"/>
              </w:rPr>
              <w:t>售后服务客户考核，定期对</w:t>
            </w:r>
            <w:r>
              <w:rPr>
                <w:rFonts w:ascii="楷体" w:eastAsia="楷体" w:hAnsi="楷体" w:hint="eastAsia"/>
                <w:szCs w:val="24"/>
              </w:rPr>
              <w:t>销售</w:t>
            </w:r>
            <w:r w:rsidRPr="0061100E">
              <w:rPr>
                <w:rFonts w:ascii="楷体" w:eastAsia="楷体" w:hAnsi="楷体" w:hint="eastAsia"/>
                <w:szCs w:val="24"/>
              </w:rPr>
              <w:t>部业务员的售后服务业绩进行考核。业务员填写售后服务记录，办公室采用电话回访的方式进行考评。</w:t>
            </w:r>
          </w:p>
          <w:p w:rsidR="00BB64C7" w:rsidRPr="006A446E" w:rsidRDefault="00BB64C7" w:rsidP="006A446E">
            <w:pPr>
              <w:pStyle w:val="a"/>
              <w:spacing w:line="360" w:lineRule="auto"/>
              <w:ind w:left="0" w:firstLine="482"/>
              <w:rPr>
                <w:rFonts w:ascii="楷体" w:eastAsia="楷体" w:hAnsi="楷体"/>
                <w:sz w:val="21"/>
                <w:szCs w:val="21"/>
              </w:rPr>
            </w:pPr>
            <w:r w:rsidRPr="006A446E">
              <w:rPr>
                <w:rFonts w:ascii="楷体" w:eastAsia="楷体" w:hAnsi="楷体" w:hint="eastAsia"/>
                <w:sz w:val="21"/>
                <w:szCs w:val="21"/>
              </w:rPr>
              <w:t>产品发货前开具发货清单，发货人员核对发货产品名称、规格、数量、外观质量状况，并与合同订单一一核对，无误后准许发货，客户验收合格后签字带回。</w:t>
            </w:r>
          </w:p>
          <w:p w:rsidR="00BB64C7" w:rsidRPr="001A1ADC" w:rsidRDefault="00BB64C7" w:rsidP="006A446E">
            <w:pPr>
              <w:snapToGrid w:val="0"/>
              <w:spacing w:line="360" w:lineRule="auto"/>
              <w:rPr>
                <w:rFonts w:ascii="楷体" w:eastAsia="楷体" w:hAnsi="楷体"/>
                <w:szCs w:val="24"/>
              </w:rPr>
            </w:pPr>
            <w:r w:rsidRPr="001A1ADC">
              <w:rPr>
                <w:rFonts w:ascii="楷体" w:eastAsia="楷体" w:hAnsi="楷体"/>
                <w:szCs w:val="24"/>
              </w:rPr>
              <w:t xml:space="preserve"> (</w:t>
            </w:r>
            <w:r>
              <w:rPr>
                <w:rFonts w:ascii="楷体" w:eastAsia="楷体" w:hAnsi="楷体" w:hint="eastAsia"/>
                <w:szCs w:val="24"/>
              </w:rPr>
              <w:t>五</w:t>
            </w:r>
            <w:r w:rsidRPr="001A1ADC">
              <w:rPr>
                <w:rFonts w:ascii="楷体" w:eastAsia="楷体" w:hAnsi="楷体"/>
                <w:szCs w:val="24"/>
              </w:rPr>
              <w:t>)</w:t>
            </w:r>
            <w:r w:rsidRPr="001A1ADC">
              <w:rPr>
                <w:rFonts w:ascii="楷体" w:eastAsia="楷体" w:hAnsi="楷体" w:hint="eastAsia"/>
                <w:szCs w:val="24"/>
              </w:rPr>
              <w:t>第三方检验：</w:t>
            </w:r>
          </w:p>
          <w:p w:rsidR="00BB64C7" w:rsidRPr="006A446E" w:rsidRDefault="00BB64C7" w:rsidP="00BB64C7">
            <w:pPr>
              <w:snapToGrid w:val="0"/>
              <w:spacing w:line="360" w:lineRule="auto"/>
              <w:ind w:leftChars="17" w:left="31680" w:firstLineChars="200" w:firstLine="31680"/>
              <w:rPr>
                <w:rFonts w:ascii="楷体" w:eastAsia="楷体" w:hAnsi="楷体"/>
                <w:color w:val="0070C0"/>
                <w:szCs w:val="24"/>
              </w:rPr>
            </w:pPr>
            <w:r w:rsidRPr="006A446E">
              <w:rPr>
                <w:rFonts w:ascii="楷体" w:eastAsia="楷体" w:hAnsi="楷体" w:hint="eastAsia"/>
                <w:szCs w:val="24"/>
              </w:rPr>
              <w:t>提供国家家具产品质量监督检验中心（江西）的产品检验报告，</w:t>
            </w:r>
            <w:r w:rsidRPr="006A446E">
              <w:rPr>
                <w:rFonts w:ascii="楷体" w:eastAsia="楷体" w:hAnsi="楷体"/>
                <w:szCs w:val="24"/>
              </w:rPr>
              <w:t>2018.3.15</w:t>
            </w:r>
            <w:r w:rsidRPr="006A446E">
              <w:rPr>
                <w:rFonts w:ascii="楷体" w:eastAsia="楷体" w:hAnsi="楷体" w:hint="eastAsia"/>
                <w:szCs w:val="24"/>
              </w:rPr>
              <w:t>日对公司生产的铝合金骨灰存放架进行了检验，结果符合要求。</w:t>
            </w:r>
          </w:p>
          <w:p w:rsidR="00BB64C7" w:rsidRPr="006A446E" w:rsidRDefault="00BB64C7" w:rsidP="005E6C01">
            <w:pPr>
              <w:spacing w:line="360" w:lineRule="auto"/>
              <w:rPr>
                <w:rFonts w:ascii="楷体" w:eastAsia="楷体" w:hAnsi="楷体"/>
                <w:szCs w:val="21"/>
              </w:rPr>
            </w:pPr>
            <w:r w:rsidRPr="006A446E">
              <w:rPr>
                <w:rFonts w:ascii="楷体" w:eastAsia="楷体" w:hAnsi="楷体" w:cs="Arial" w:hint="eastAsia"/>
                <w:szCs w:val="21"/>
              </w:rPr>
              <w:t>通过上述记录了解到，组织对产品实现的各过程进行了有效的监视测量，产品必须经检验合格才能交付，确保能满足顾客对产品的质量要求。</w:t>
            </w:r>
          </w:p>
          <w:p w:rsidR="00BB64C7" w:rsidRPr="002166C2" w:rsidRDefault="00BB64C7" w:rsidP="005E6C01">
            <w:pPr>
              <w:pStyle w:val="BodyText"/>
              <w:spacing w:line="480" w:lineRule="exact"/>
              <w:ind w:right="180"/>
              <w:rPr>
                <w:rFonts w:ascii="楷体" w:eastAsia="楷体" w:hAnsi="楷体"/>
                <w:szCs w:val="24"/>
              </w:rPr>
            </w:pPr>
            <w:r w:rsidRPr="006A446E">
              <w:rPr>
                <w:rFonts w:ascii="楷体" w:eastAsia="楷体" w:hAnsi="楷体" w:cs="Arial" w:hint="eastAsia"/>
                <w:sz w:val="21"/>
                <w:szCs w:val="21"/>
              </w:rPr>
              <w:t>公司产品和销售服务的监视和测量控制基本符合规定要求。</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不合格输出的控制</w:t>
            </w:r>
          </w:p>
          <w:p w:rsidR="00BB64C7" w:rsidRPr="002166C2" w:rsidRDefault="00BB64C7" w:rsidP="005E6C01">
            <w:pPr>
              <w:rPr>
                <w:rFonts w:ascii="楷体" w:eastAsia="楷体" w:hAnsi="楷体" w:cs="Arial"/>
                <w:sz w:val="24"/>
                <w:szCs w:val="24"/>
              </w:rPr>
            </w:pPr>
          </w:p>
        </w:tc>
        <w:tc>
          <w:tcPr>
            <w:tcW w:w="960" w:type="dxa"/>
          </w:tcPr>
          <w:p w:rsidR="00BB64C7" w:rsidRPr="002166C2" w:rsidRDefault="00BB64C7" w:rsidP="005E6C01">
            <w:pPr>
              <w:rPr>
                <w:sz w:val="24"/>
                <w:szCs w:val="24"/>
              </w:rPr>
            </w:pPr>
            <w:r w:rsidRPr="002166C2">
              <w:rPr>
                <w:rFonts w:ascii="楷体" w:eastAsia="楷体" w:hAnsi="楷体"/>
                <w:sz w:val="24"/>
                <w:szCs w:val="24"/>
              </w:rPr>
              <w:t>Q8.7</w:t>
            </w:r>
          </w:p>
        </w:tc>
        <w:tc>
          <w:tcPr>
            <w:tcW w:w="10004" w:type="dxa"/>
          </w:tcPr>
          <w:p w:rsidR="00BB64C7" w:rsidRPr="001A1ADC" w:rsidRDefault="00BB64C7" w:rsidP="00BB64C7">
            <w:pPr>
              <w:spacing w:line="360" w:lineRule="auto"/>
              <w:ind w:firstLineChars="200" w:firstLine="31680"/>
              <w:rPr>
                <w:rFonts w:ascii="楷体" w:eastAsia="楷体" w:hAnsi="楷体" w:cs="Arial"/>
                <w:color w:val="000000"/>
                <w:szCs w:val="24"/>
              </w:rPr>
            </w:pPr>
            <w:r w:rsidRPr="001A1ADC">
              <w:rPr>
                <w:rFonts w:ascii="楷体" w:eastAsia="楷体" w:hAnsi="楷体" w:cs="Arial" w:hint="eastAsia"/>
                <w:color w:val="000000"/>
                <w:szCs w:val="24"/>
              </w:rPr>
              <w:t>公司制定并执行了《不合格</w:t>
            </w:r>
            <w:r>
              <w:rPr>
                <w:rFonts w:ascii="楷体" w:eastAsia="楷体" w:hAnsi="楷体" w:cs="Arial" w:hint="eastAsia"/>
                <w:color w:val="000000"/>
                <w:szCs w:val="24"/>
              </w:rPr>
              <w:t>品</w:t>
            </w:r>
            <w:r w:rsidRPr="001A1ADC">
              <w:rPr>
                <w:rFonts w:ascii="楷体" w:eastAsia="楷体" w:hAnsi="楷体" w:cs="Arial" w:hint="eastAsia"/>
                <w:color w:val="000000"/>
                <w:szCs w:val="24"/>
              </w:rPr>
              <w:t>控制程序》，文件对不合格品的识别、控制方法、职责权限作出了具体规定，基本符合标准要求。</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hint="eastAsia"/>
                <w:szCs w:val="24"/>
              </w:rPr>
              <w:t>对采购不合格品实施拒收退货；对生产过程的不合格品实施</w:t>
            </w:r>
            <w:r>
              <w:rPr>
                <w:rFonts w:ascii="楷体" w:eastAsia="楷体" w:hAnsi="楷体" w:cs="Arial" w:hint="eastAsia"/>
                <w:szCs w:val="24"/>
              </w:rPr>
              <w:t>返修或</w:t>
            </w:r>
            <w:r w:rsidRPr="001A1ADC">
              <w:rPr>
                <w:rFonts w:ascii="楷体" w:eastAsia="楷体" w:hAnsi="楷体" w:cs="Arial" w:hint="eastAsia"/>
                <w:szCs w:val="24"/>
              </w:rPr>
              <w:t>报废处理。</w:t>
            </w:r>
          </w:p>
          <w:p w:rsidR="00BB64C7" w:rsidRPr="001A1ADC" w:rsidRDefault="00BB64C7" w:rsidP="00BB64C7">
            <w:pPr>
              <w:spacing w:line="360" w:lineRule="auto"/>
              <w:ind w:firstLineChars="200" w:firstLine="31680"/>
              <w:rPr>
                <w:rFonts w:ascii="楷体" w:eastAsia="楷体" w:hAnsi="楷体" w:cs="Arial"/>
                <w:color w:val="0070C0"/>
                <w:szCs w:val="24"/>
              </w:rPr>
            </w:pPr>
            <w:r w:rsidRPr="003474C8">
              <w:rPr>
                <w:rFonts w:ascii="楷体" w:eastAsia="楷体" w:hAnsi="楷体" w:cs="Arial" w:hint="eastAsia"/>
                <w:szCs w:val="24"/>
              </w:rPr>
              <w:t>提供了《不合格品报告》，抽查</w:t>
            </w:r>
            <w:r w:rsidRPr="003474C8">
              <w:rPr>
                <w:rFonts w:ascii="楷体" w:eastAsia="楷体" w:hAnsi="楷体" w:cs="Arial"/>
                <w:szCs w:val="24"/>
              </w:rPr>
              <w:t>2019</w:t>
            </w:r>
            <w:r w:rsidRPr="003474C8">
              <w:rPr>
                <w:rFonts w:ascii="楷体" w:eastAsia="楷体" w:hAnsi="楷体" w:cs="Arial" w:hint="eastAsia"/>
                <w:szCs w:val="24"/>
              </w:rPr>
              <w:t>年</w:t>
            </w:r>
            <w:r w:rsidRPr="003474C8">
              <w:rPr>
                <w:rFonts w:ascii="楷体" w:eastAsia="楷体" w:hAnsi="楷体" w:cs="Arial"/>
                <w:szCs w:val="24"/>
              </w:rPr>
              <w:t>6</w:t>
            </w:r>
            <w:r w:rsidRPr="003474C8">
              <w:rPr>
                <w:rFonts w:ascii="楷体" w:eastAsia="楷体" w:hAnsi="楷体" w:cs="Arial" w:hint="eastAsia"/>
                <w:szCs w:val="24"/>
              </w:rPr>
              <w:t>月</w:t>
            </w:r>
            <w:r w:rsidRPr="003474C8">
              <w:rPr>
                <w:rFonts w:ascii="楷体" w:eastAsia="楷体" w:hAnsi="楷体" w:cs="Arial"/>
                <w:szCs w:val="24"/>
              </w:rPr>
              <w:t>10</w:t>
            </w:r>
            <w:r w:rsidRPr="001A1ADC">
              <w:rPr>
                <w:rFonts w:ascii="楷体" w:eastAsia="楷体" w:hAnsi="楷体" w:cs="Arial" w:hint="eastAsia"/>
                <w:color w:val="000000"/>
                <w:szCs w:val="24"/>
              </w:rPr>
              <w:t>日不合格品</w:t>
            </w:r>
            <w:r>
              <w:rPr>
                <w:rFonts w:ascii="楷体" w:eastAsia="楷体" w:hAnsi="楷体" w:cs="Arial" w:hint="eastAsia"/>
                <w:color w:val="000000"/>
                <w:szCs w:val="24"/>
              </w:rPr>
              <w:t>报告</w:t>
            </w:r>
            <w:r w:rsidRPr="001A1ADC">
              <w:rPr>
                <w:rFonts w:ascii="楷体" w:eastAsia="楷体" w:hAnsi="楷体" w:cs="Arial" w:hint="eastAsia"/>
                <w:color w:val="000000"/>
                <w:szCs w:val="24"/>
              </w:rPr>
              <w:t>，不合格事实描述：检验时发现</w:t>
            </w:r>
            <w:r>
              <w:rPr>
                <w:rFonts w:ascii="楷体" w:eastAsia="楷体" w:hAnsi="楷体" w:cs="Arial"/>
                <w:color w:val="000000"/>
                <w:szCs w:val="24"/>
              </w:rPr>
              <w:t xml:space="preserve">1 </w:t>
            </w:r>
            <w:r w:rsidRPr="001A1ADC">
              <w:rPr>
                <w:rFonts w:ascii="楷体" w:eastAsia="楷体" w:hAnsi="楷体" w:cs="Arial" w:hint="eastAsia"/>
                <w:color w:val="000000"/>
                <w:szCs w:val="24"/>
              </w:rPr>
              <w:t>个</w:t>
            </w:r>
            <w:r>
              <w:rPr>
                <w:rFonts w:ascii="楷体" w:eastAsia="楷体" w:hAnsi="楷体" w:cs="Arial" w:hint="eastAsia"/>
                <w:color w:val="000000"/>
                <w:szCs w:val="24"/>
              </w:rPr>
              <w:t>骨灰存放架左右板冲孔边缘有</w:t>
            </w:r>
            <w:r>
              <w:rPr>
                <w:rFonts w:ascii="楷体" w:eastAsia="楷体" w:hAnsi="楷体" w:cs="Arial"/>
                <w:color w:val="000000"/>
                <w:szCs w:val="24"/>
              </w:rPr>
              <w:t>0.5mm</w:t>
            </w:r>
            <w:r>
              <w:rPr>
                <w:rFonts w:ascii="楷体" w:eastAsia="楷体" w:hAnsi="楷体" w:cs="Arial" w:hint="eastAsia"/>
                <w:color w:val="000000"/>
                <w:szCs w:val="24"/>
              </w:rPr>
              <w:t>高毛刺</w:t>
            </w:r>
            <w:r w:rsidRPr="001A1ADC">
              <w:rPr>
                <w:rFonts w:ascii="楷体" w:eastAsia="楷体" w:hAnsi="楷体" w:cs="Arial" w:hint="eastAsia"/>
                <w:color w:val="000000"/>
                <w:szCs w:val="24"/>
              </w:rPr>
              <w:t>，判定为不合格品，</w:t>
            </w:r>
            <w:r>
              <w:rPr>
                <w:rFonts w:ascii="楷体" w:eastAsia="楷体" w:hAnsi="楷体" w:cs="Arial" w:hint="eastAsia"/>
                <w:color w:val="000000"/>
                <w:szCs w:val="24"/>
              </w:rPr>
              <w:t>原因分析：冲床模具使用中出现轻微的松动造成，处置：返修，将毛刺打磨去除，复检合格，检验员熊磊</w:t>
            </w:r>
            <w:r w:rsidRPr="001A1ADC">
              <w:rPr>
                <w:rFonts w:ascii="楷体" w:eastAsia="楷体" w:hAnsi="楷体" w:cs="Arial" w:hint="eastAsia"/>
                <w:color w:val="0070C0"/>
                <w:szCs w:val="24"/>
              </w:rPr>
              <w:t>。</w:t>
            </w:r>
          </w:p>
          <w:p w:rsidR="00BB64C7" w:rsidRPr="003474C8" w:rsidRDefault="00BB64C7" w:rsidP="006A446E">
            <w:pPr>
              <w:pStyle w:val="BodyText"/>
              <w:spacing w:line="480" w:lineRule="exact"/>
              <w:ind w:right="180"/>
              <w:rPr>
                <w:rFonts w:ascii="楷体" w:eastAsia="楷体" w:hAnsi="楷体"/>
                <w:sz w:val="21"/>
                <w:szCs w:val="21"/>
              </w:rPr>
            </w:pPr>
            <w:r w:rsidRPr="003474C8">
              <w:rPr>
                <w:rFonts w:ascii="楷体" w:eastAsia="楷体" w:hAnsi="楷体" w:cs="Arial" w:hint="eastAsia"/>
                <w:color w:val="000000"/>
                <w:sz w:val="21"/>
                <w:szCs w:val="21"/>
              </w:rPr>
              <w:t>交付后产品未发现反馈不良情况，如有发生时采取换货的方式处理，组织不合格品控制基本有效。</w:t>
            </w:r>
          </w:p>
        </w:tc>
        <w:tc>
          <w:tcPr>
            <w:tcW w:w="1585" w:type="dxa"/>
          </w:tcPr>
          <w:p w:rsidR="00BB64C7" w:rsidRPr="002166C2" w:rsidRDefault="00BB64C7" w:rsidP="005E6C01">
            <w:pPr>
              <w:rPr>
                <w:sz w:val="24"/>
                <w:szCs w:val="24"/>
              </w:rPr>
            </w:pPr>
          </w:p>
        </w:tc>
      </w:tr>
      <w:tr w:rsidR="00BB64C7" w:rsidRPr="002166C2" w:rsidTr="005E6C01">
        <w:trPr>
          <w:trHeight w:val="1255"/>
        </w:trPr>
        <w:tc>
          <w:tcPr>
            <w:tcW w:w="2160" w:type="dxa"/>
          </w:tcPr>
          <w:p w:rsidR="00BB64C7" w:rsidRPr="002166C2" w:rsidRDefault="00BB64C7" w:rsidP="005E6C01">
            <w:pPr>
              <w:rPr>
                <w:rFonts w:ascii="楷体" w:eastAsia="楷体" w:hAnsi="楷体" w:cs="Arial"/>
                <w:sz w:val="24"/>
                <w:szCs w:val="24"/>
              </w:rPr>
            </w:pPr>
            <w:r w:rsidRPr="002166C2">
              <w:rPr>
                <w:rFonts w:ascii="楷体" w:eastAsia="楷体" w:hAnsi="楷体" w:hint="eastAsia"/>
                <w:sz w:val="24"/>
                <w:szCs w:val="24"/>
              </w:rPr>
              <w:t>运行控制</w:t>
            </w:r>
          </w:p>
        </w:tc>
        <w:tc>
          <w:tcPr>
            <w:tcW w:w="960" w:type="dxa"/>
          </w:tcPr>
          <w:p w:rsidR="00BB64C7" w:rsidRPr="002166C2" w:rsidRDefault="00BB64C7" w:rsidP="005E6C01">
            <w:pPr>
              <w:rPr>
                <w:rFonts w:ascii="楷体" w:eastAsia="楷体" w:hAnsi="楷体" w:cs="Arial"/>
                <w:spacing w:val="-16"/>
                <w:sz w:val="24"/>
                <w:szCs w:val="24"/>
              </w:rPr>
            </w:pPr>
            <w:r w:rsidRPr="002166C2">
              <w:rPr>
                <w:rFonts w:ascii="楷体" w:eastAsia="楷体" w:hAnsi="楷体" w:cs="Arial"/>
                <w:spacing w:val="-16"/>
                <w:sz w:val="24"/>
                <w:szCs w:val="24"/>
              </w:rPr>
              <w:t>E8.1</w:t>
            </w:r>
          </w:p>
          <w:p w:rsidR="00BB64C7" w:rsidRPr="002166C2" w:rsidRDefault="00BB64C7" w:rsidP="005E6C01">
            <w:pPr>
              <w:rPr>
                <w:sz w:val="24"/>
                <w:szCs w:val="24"/>
              </w:rPr>
            </w:pPr>
          </w:p>
        </w:tc>
        <w:tc>
          <w:tcPr>
            <w:tcW w:w="10004" w:type="dxa"/>
          </w:tcPr>
          <w:p w:rsidR="00BB64C7" w:rsidRPr="006A446E" w:rsidRDefault="00BB64C7" w:rsidP="00BB64C7">
            <w:pPr>
              <w:pStyle w:val="NormalWeb"/>
              <w:spacing w:before="0" w:beforeAutospacing="0" w:after="0" w:afterAutospacing="0" w:line="360" w:lineRule="auto"/>
              <w:ind w:firstLineChars="200" w:firstLine="31680"/>
              <w:rPr>
                <w:rFonts w:ascii="楷体" w:eastAsia="楷体" w:hAnsi="楷体" w:cs="Arial"/>
                <w:bCs/>
              </w:rPr>
            </w:pPr>
            <w:r w:rsidRPr="006A446E">
              <w:rPr>
                <w:rFonts w:ascii="楷体" w:eastAsia="楷体" w:hAnsi="楷体" w:cs="Arial" w:hint="eastAsia"/>
                <w:bCs/>
              </w:rPr>
              <w:t>保持并实施：《管理运行控制程序》、《节约用水管理规定》、《垃圾管理规定》、《固体废弃物管理》、《废气、废水、污水管理》、《化学品、油品管理》、《工作现场安全、卫生制度》、《办公用品管理规程》、《应急预案》等环境控制程序和管理制度。</w:t>
            </w:r>
          </w:p>
          <w:p w:rsidR="00BB64C7" w:rsidRPr="006A446E" w:rsidRDefault="00BB64C7" w:rsidP="00BB64C7">
            <w:pPr>
              <w:pStyle w:val="NormalWeb"/>
              <w:spacing w:before="0" w:beforeAutospacing="0" w:after="0" w:afterAutospacing="0" w:line="360" w:lineRule="auto"/>
              <w:ind w:firstLineChars="200" w:firstLine="31680"/>
              <w:rPr>
                <w:rFonts w:ascii="楷体" w:eastAsia="楷体" w:hAnsi="楷体" w:cs="Arial"/>
                <w:bCs/>
              </w:rPr>
            </w:pPr>
            <w:r w:rsidRPr="006A446E">
              <w:rPr>
                <w:rFonts w:ascii="楷体" w:eastAsia="楷体" w:hAnsi="楷体" w:cs="Arial" w:hint="eastAsia"/>
                <w:bCs/>
              </w:rPr>
              <w:t>本部门涉及的环境因素主要是检验过程产生的固体废弃物，检验所产生的固体垃圾不排放，回收后再利用。产生的办公垃圾，分类处理，如：办公废纸等，交由行政部统一处理，不可回收的投入公司垃圾箱内，如：打扫卫生产生的垃圾等，由行政部统一联系环卫部门处理。检验过程中使用的电力资源，要求检验人员尽量做到节约用电。检测合格产品放行，不合格品交生产部处理利用。遵守公司的各项有关环保制度。产品检验时使用工具主要为：卡尺和钢卷尺等，到车间现场检验时穿戴劳动防护用品，确保安全。遵守公司的各项有关职业健康安全的制度。</w:t>
            </w:r>
          </w:p>
          <w:p w:rsidR="00BB64C7" w:rsidRPr="002166C2" w:rsidRDefault="00BB64C7" w:rsidP="006A446E">
            <w:pPr>
              <w:pStyle w:val="BodyText"/>
              <w:tabs>
                <w:tab w:val="right" w:pos="9608"/>
              </w:tabs>
              <w:spacing w:line="480" w:lineRule="exact"/>
              <w:ind w:right="180"/>
              <w:rPr>
                <w:rFonts w:ascii="楷体" w:eastAsia="楷体" w:hAnsi="楷体"/>
                <w:szCs w:val="24"/>
              </w:rPr>
            </w:pPr>
            <w:r w:rsidRPr="006A446E">
              <w:rPr>
                <w:rFonts w:ascii="楷体" w:eastAsia="楷体" w:hAnsi="楷体" w:cs="Arial"/>
                <w:bCs/>
                <w:sz w:val="21"/>
                <w:szCs w:val="21"/>
              </w:rPr>
              <w:t xml:space="preserve">    </w:t>
            </w:r>
            <w:r w:rsidRPr="006A446E">
              <w:rPr>
                <w:rFonts w:ascii="楷体" w:eastAsia="楷体" w:hAnsi="楷体" w:cs="Arial" w:hint="eastAsia"/>
                <w:bCs/>
                <w:sz w:val="21"/>
                <w:szCs w:val="21"/>
              </w:rPr>
              <w:t>部门运行控制基本符合规定要求。</w:t>
            </w:r>
          </w:p>
        </w:tc>
        <w:tc>
          <w:tcPr>
            <w:tcW w:w="1585" w:type="dxa"/>
          </w:tcPr>
          <w:p w:rsidR="00BB64C7" w:rsidRPr="002166C2" w:rsidRDefault="00BB64C7" w:rsidP="005E6C01">
            <w:pPr>
              <w:rPr>
                <w:sz w:val="24"/>
                <w:szCs w:val="24"/>
              </w:rPr>
            </w:pPr>
          </w:p>
        </w:tc>
      </w:tr>
    </w:tbl>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p w:rsidR="00BB64C7" w:rsidRDefault="00BB64C7" w:rsidP="00BC79DE">
      <w:pPr>
        <w:jc w:val="cente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5E6C01">
        <w:trPr>
          <w:trHeight w:val="515"/>
        </w:trPr>
        <w:tc>
          <w:tcPr>
            <w:tcW w:w="2160" w:type="dxa"/>
            <w:vMerge w:val="restart"/>
            <w:vAlign w:val="center"/>
          </w:tcPr>
          <w:p w:rsidR="00BB64C7" w:rsidRPr="002166C2" w:rsidRDefault="00BB64C7" w:rsidP="005E6C01">
            <w:pPr>
              <w:spacing w:before="120"/>
              <w:jc w:val="center"/>
              <w:rPr>
                <w:rFonts w:ascii="楷体" w:eastAsia="楷体" w:hAnsi="楷体"/>
                <w:sz w:val="24"/>
                <w:szCs w:val="24"/>
              </w:rPr>
            </w:pPr>
            <w:r w:rsidRPr="002166C2">
              <w:rPr>
                <w:rFonts w:ascii="楷体" w:eastAsia="楷体" w:hAnsi="楷体" w:hint="eastAsia"/>
                <w:sz w:val="24"/>
                <w:szCs w:val="24"/>
              </w:rPr>
              <w:t>过程与活动、</w:t>
            </w:r>
          </w:p>
          <w:p w:rsidR="00BB64C7" w:rsidRPr="002166C2" w:rsidRDefault="00BB64C7" w:rsidP="005E6C01">
            <w:pPr>
              <w:jc w:val="center"/>
              <w:rPr>
                <w:rFonts w:ascii="楷体" w:eastAsia="楷体" w:hAnsi="楷体"/>
                <w:sz w:val="24"/>
                <w:szCs w:val="24"/>
              </w:rPr>
            </w:pPr>
            <w:r w:rsidRPr="002166C2">
              <w:rPr>
                <w:rFonts w:ascii="楷体" w:eastAsia="楷体" w:hAnsi="楷体" w:hint="eastAsia"/>
                <w:sz w:val="24"/>
                <w:szCs w:val="24"/>
              </w:rPr>
              <w:t>抽样计划</w:t>
            </w:r>
          </w:p>
        </w:tc>
        <w:tc>
          <w:tcPr>
            <w:tcW w:w="960" w:type="dxa"/>
            <w:vMerge w:val="restart"/>
            <w:vAlign w:val="center"/>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涉及</w:t>
            </w:r>
          </w:p>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条款</w:t>
            </w:r>
          </w:p>
        </w:tc>
        <w:tc>
          <w:tcPr>
            <w:tcW w:w="10004" w:type="dxa"/>
            <w:vAlign w:val="center"/>
          </w:tcPr>
          <w:p w:rsidR="00BB64C7" w:rsidRPr="002166C2" w:rsidRDefault="00BB64C7" w:rsidP="005E6C01">
            <w:pPr>
              <w:rPr>
                <w:rFonts w:ascii="楷体" w:eastAsia="楷体" w:hAnsi="楷体"/>
                <w:sz w:val="24"/>
                <w:szCs w:val="24"/>
              </w:rPr>
            </w:pPr>
            <w:r>
              <w:rPr>
                <w:rFonts w:ascii="楷体" w:eastAsia="楷体" w:hAnsi="楷体" w:hint="eastAsia"/>
                <w:sz w:val="24"/>
                <w:szCs w:val="24"/>
              </w:rPr>
              <w:t>受审核部门：财务</w:t>
            </w:r>
            <w:r w:rsidRPr="002166C2">
              <w:rPr>
                <w:rFonts w:ascii="楷体" w:eastAsia="楷体" w:hAnsi="楷体" w:hint="eastAsia"/>
                <w:sz w:val="24"/>
                <w:szCs w:val="24"/>
              </w:rPr>
              <w:t>部</w:t>
            </w:r>
            <w:r w:rsidRPr="002166C2">
              <w:rPr>
                <w:rFonts w:ascii="楷体" w:eastAsia="楷体" w:hAnsi="楷体"/>
                <w:sz w:val="24"/>
                <w:szCs w:val="24"/>
              </w:rPr>
              <w:t xml:space="preserve">           </w:t>
            </w:r>
            <w:r>
              <w:rPr>
                <w:rFonts w:ascii="楷体" w:eastAsia="楷体" w:hAnsi="楷体" w:hint="eastAsia"/>
                <w:sz w:val="24"/>
                <w:szCs w:val="24"/>
              </w:rPr>
              <w:t>主管领导：黄凡芯</w:t>
            </w:r>
            <w:r w:rsidRPr="002166C2">
              <w:rPr>
                <w:rFonts w:ascii="楷体" w:eastAsia="楷体" w:hAnsi="楷体"/>
                <w:sz w:val="24"/>
                <w:szCs w:val="24"/>
              </w:rPr>
              <w:t xml:space="preserve">       </w:t>
            </w:r>
            <w:r w:rsidRPr="002166C2">
              <w:rPr>
                <w:rFonts w:ascii="楷体" w:eastAsia="楷体" w:hAnsi="楷体" w:hint="eastAsia"/>
                <w:sz w:val="24"/>
                <w:szCs w:val="24"/>
              </w:rPr>
              <w:t>陪同人员：</w:t>
            </w:r>
            <w:r>
              <w:rPr>
                <w:rFonts w:ascii="楷体" w:eastAsia="楷体" w:hAnsi="楷体" w:hint="eastAsia"/>
                <w:szCs w:val="24"/>
              </w:rPr>
              <w:t>杜吉辉</w:t>
            </w:r>
          </w:p>
        </w:tc>
        <w:tc>
          <w:tcPr>
            <w:tcW w:w="1585" w:type="dxa"/>
            <w:vMerge w:val="restart"/>
            <w:vAlign w:val="center"/>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5E6C01">
        <w:trPr>
          <w:trHeight w:val="403"/>
        </w:trPr>
        <w:tc>
          <w:tcPr>
            <w:tcW w:w="2160" w:type="dxa"/>
            <w:vMerge/>
            <w:vAlign w:val="center"/>
          </w:tcPr>
          <w:p w:rsidR="00BB64C7" w:rsidRPr="002166C2" w:rsidRDefault="00BB64C7" w:rsidP="005E6C01">
            <w:pPr>
              <w:rPr>
                <w:sz w:val="24"/>
                <w:szCs w:val="24"/>
              </w:rPr>
            </w:pPr>
          </w:p>
        </w:tc>
        <w:tc>
          <w:tcPr>
            <w:tcW w:w="960" w:type="dxa"/>
            <w:vMerge/>
            <w:vAlign w:val="center"/>
          </w:tcPr>
          <w:p w:rsidR="00BB64C7" w:rsidRPr="002166C2" w:rsidRDefault="00BB64C7" w:rsidP="005E6C01">
            <w:pPr>
              <w:rPr>
                <w:sz w:val="24"/>
                <w:szCs w:val="24"/>
              </w:rPr>
            </w:pPr>
          </w:p>
        </w:tc>
        <w:tc>
          <w:tcPr>
            <w:tcW w:w="10004" w:type="dxa"/>
            <w:vAlign w:val="center"/>
          </w:tcPr>
          <w:p w:rsidR="00BB64C7" w:rsidRPr="002166C2" w:rsidRDefault="00BB64C7" w:rsidP="005E6C01">
            <w:pPr>
              <w:spacing w:before="120"/>
              <w:rPr>
                <w:rFonts w:ascii="楷体" w:eastAsia="楷体" w:hAnsi="楷体"/>
                <w:sz w:val="24"/>
                <w:szCs w:val="24"/>
              </w:rPr>
            </w:pPr>
            <w:r w:rsidRPr="002166C2">
              <w:rPr>
                <w:rFonts w:ascii="楷体" w:eastAsia="楷体" w:hAnsi="楷体" w:hint="eastAsia"/>
                <w:sz w:val="24"/>
                <w:szCs w:val="24"/>
              </w:rPr>
              <w:t>审核员：</w:t>
            </w:r>
            <w:r w:rsidRPr="002166C2">
              <w:rPr>
                <w:rFonts w:ascii="楷体" w:eastAsia="楷体" w:hAnsi="楷体"/>
                <w:sz w:val="24"/>
                <w:szCs w:val="24"/>
              </w:rPr>
              <w:t xml:space="preserve">    </w:t>
            </w:r>
            <w:r w:rsidRPr="002166C2">
              <w:rPr>
                <w:rFonts w:ascii="楷体" w:eastAsia="楷体" w:hAnsi="楷体" w:hint="eastAsia"/>
                <w:sz w:val="24"/>
                <w:szCs w:val="24"/>
              </w:rPr>
              <w:t>伍光华</w:t>
            </w:r>
            <w:r w:rsidRPr="002166C2">
              <w:rPr>
                <w:rFonts w:ascii="楷体" w:eastAsia="楷体" w:hAnsi="楷体"/>
                <w:sz w:val="24"/>
                <w:szCs w:val="24"/>
              </w:rPr>
              <w:t xml:space="preserve">               </w:t>
            </w:r>
            <w:r w:rsidRPr="002166C2">
              <w:rPr>
                <w:rFonts w:ascii="楷体" w:eastAsia="楷体" w:hAnsi="楷体" w:hint="eastAsia"/>
                <w:sz w:val="24"/>
                <w:szCs w:val="24"/>
              </w:rPr>
              <w:t>审核时间：</w:t>
            </w:r>
            <w:r>
              <w:rPr>
                <w:rFonts w:ascii="楷体" w:eastAsia="楷体" w:hAnsi="楷体"/>
                <w:sz w:val="24"/>
                <w:szCs w:val="24"/>
              </w:rPr>
              <w:t>2019/10/12</w:t>
            </w:r>
          </w:p>
        </w:tc>
        <w:tc>
          <w:tcPr>
            <w:tcW w:w="1585" w:type="dxa"/>
            <w:vMerge/>
          </w:tcPr>
          <w:p w:rsidR="00BB64C7" w:rsidRPr="002166C2" w:rsidRDefault="00BB64C7" w:rsidP="005E6C01">
            <w:pPr>
              <w:rPr>
                <w:sz w:val="24"/>
                <w:szCs w:val="24"/>
              </w:rPr>
            </w:pPr>
          </w:p>
        </w:tc>
      </w:tr>
      <w:tr w:rsidR="00BB64C7" w:rsidRPr="002166C2" w:rsidTr="005E6C01">
        <w:trPr>
          <w:trHeight w:val="516"/>
        </w:trPr>
        <w:tc>
          <w:tcPr>
            <w:tcW w:w="2160" w:type="dxa"/>
            <w:vMerge/>
            <w:vAlign w:val="center"/>
          </w:tcPr>
          <w:p w:rsidR="00BB64C7" w:rsidRPr="002166C2" w:rsidRDefault="00BB64C7" w:rsidP="005E6C01">
            <w:pPr>
              <w:rPr>
                <w:sz w:val="24"/>
                <w:szCs w:val="24"/>
              </w:rPr>
            </w:pPr>
          </w:p>
        </w:tc>
        <w:tc>
          <w:tcPr>
            <w:tcW w:w="960" w:type="dxa"/>
            <w:vMerge/>
            <w:vAlign w:val="center"/>
          </w:tcPr>
          <w:p w:rsidR="00BB64C7" w:rsidRPr="002166C2" w:rsidRDefault="00BB64C7" w:rsidP="005E6C01">
            <w:pPr>
              <w:rPr>
                <w:sz w:val="24"/>
                <w:szCs w:val="24"/>
              </w:rPr>
            </w:pPr>
          </w:p>
        </w:tc>
        <w:tc>
          <w:tcPr>
            <w:tcW w:w="10004" w:type="dxa"/>
            <w:vAlign w:val="center"/>
          </w:tcPr>
          <w:p w:rsidR="00BB64C7" w:rsidRPr="006A446E" w:rsidRDefault="00BB64C7" w:rsidP="00BB64C7">
            <w:pPr>
              <w:adjustRightInd w:val="0"/>
              <w:snapToGrid w:val="0"/>
              <w:spacing w:line="280" w:lineRule="exact"/>
              <w:ind w:rightChars="50" w:right="31680"/>
              <w:jc w:val="left"/>
              <w:textAlignment w:val="baseline"/>
              <w:rPr>
                <w:rFonts w:ascii="楷体" w:eastAsia="楷体" w:hAnsi="楷体" w:cs="Arial"/>
                <w:sz w:val="24"/>
                <w:szCs w:val="24"/>
              </w:rPr>
            </w:pPr>
            <w:r w:rsidRPr="002166C2">
              <w:rPr>
                <w:rFonts w:ascii="楷体" w:eastAsia="楷体" w:hAnsi="楷体" w:hint="eastAsia"/>
                <w:sz w:val="24"/>
                <w:szCs w:val="24"/>
              </w:rPr>
              <w:t>审核条款：</w:t>
            </w:r>
            <w:r w:rsidRPr="00BC79DE">
              <w:rPr>
                <w:rFonts w:ascii="楷体" w:eastAsia="楷体" w:hAnsi="楷体"/>
                <w:sz w:val="24"/>
                <w:szCs w:val="24"/>
              </w:rPr>
              <w:t>E</w:t>
            </w:r>
            <w:r w:rsidRPr="00BC79DE">
              <w:rPr>
                <w:rFonts w:ascii="楷体" w:eastAsia="楷体" w:hAnsi="楷体" w:hint="eastAsia"/>
                <w:sz w:val="24"/>
                <w:szCs w:val="24"/>
              </w:rPr>
              <w:t>：</w:t>
            </w:r>
            <w:r w:rsidRPr="00BC79DE">
              <w:rPr>
                <w:rFonts w:ascii="楷体" w:eastAsia="楷体" w:hAnsi="楷体"/>
                <w:sz w:val="24"/>
                <w:szCs w:val="24"/>
              </w:rPr>
              <w:t>5.3</w:t>
            </w:r>
            <w:r w:rsidRPr="00BC79DE">
              <w:rPr>
                <w:rFonts w:ascii="楷体" w:eastAsia="楷体" w:hAnsi="楷体" w:cs="Arial" w:hint="eastAsia"/>
                <w:sz w:val="24"/>
                <w:szCs w:val="24"/>
              </w:rPr>
              <w:t>组织的岗位、职责和权限、</w:t>
            </w:r>
            <w:r w:rsidRPr="00BC79DE">
              <w:rPr>
                <w:rFonts w:ascii="楷体" w:eastAsia="楷体" w:hAnsi="楷体"/>
                <w:sz w:val="24"/>
                <w:szCs w:val="24"/>
              </w:rPr>
              <w:t>6.1.2</w:t>
            </w:r>
            <w:r w:rsidRPr="00BC79DE">
              <w:rPr>
                <w:rFonts w:ascii="楷体" w:eastAsia="楷体" w:hAnsi="楷体" w:cs="Arial" w:hint="eastAsia"/>
                <w:sz w:val="24"/>
                <w:szCs w:val="24"/>
              </w:rPr>
              <w:t>环境因素、</w:t>
            </w:r>
            <w:r w:rsidRPr="00BC79DE">
              <w:rPr>
                <w:rFonts w:ascii="楷体" w:eastAsia="楷体" w:hAnsi="楷体"/>
                <w:sz w:val="24"/>
                <w:szCs w:val="24"/>
              </w:rPr>
              <w:t>6.2</w:t>
            </w:r>
            <w:r w:rsidRPr="00BC79DE">
              <w:rPr>
                <w:rFonts w:ascii="楷体" w:eastAsia="楷体" w:hAnsi="楷体" w:cs="Arial" w:hint="eastAsia"/>
                <w:sz w:val="24"/>
                <w:szCs w:val="24"/>
              </w:rPr>
              <w:t>质量</w:t>
            </w:r>
            <w:r w:rsidRPr="00BC79DE">
              <w:rPr>
                <w:rFonts w:ascii="楷体" w:eastAsia="楷体" w:hAnsi="楷体" w:cs="Arial"/>
                <w:sz w:val="24"/>
                <w:szCs w:val="24"/>
              </w:rPr>
              <w:t>/</w:t>
            </w:r>
            <w:r w:rsidRPr="00BC79DE">
              <w:rPr>
                <w:rFonts w:ascii="楷体" w:eastAsia="楷体" w:hAnsi="楷体" w:cs="Arial" w:hint="eastAsia"/>
                <w:sz w:val="24"/>
                <w:szCs w:val="24"/>
              </w:rPr>
              <w:t>环境目标及其实现的策划、</w:t>
            </w:r>
            <w:r w:rsidRPr="00BC79DE">
              <w:rPr>
                <w:rFonts w:ascii="楷体" w:eastAsia="楷体" w:hAnsi="楷体"/>
                <w:sz w:val="24"/>
                <w:szCs w:val="24"/>
              </w:rPr>
              <w:t>8.1</w:t>
            </w:r>
            <w:r w:rsidRPr="00BC79DE">
              <w:rPr>
                <w:rFonts w:ascii="楷体" w:eastAsia="楷体" w:hAnsi="楷体" w:cs="Arial" w:hint="eastAsia"/>
                <w:sz w:val="24"/>
                <w:szCs w:val="24"/>
              </w:rPr>
              <w:t>运行策划和控制</w:t>
            </w:r>
            <w:r w:rsidRPr="00BC79DE">
              <w:rPr>
                <w:rFonts w:ascii="楷体" w:eastAsia="楷体" w:hAnsi="楷体" w:hint="eastAsia"/>
                <w:sz w:val="24"/>
                <w:szCs w:val="24"/>
              </w:rPr>
              <w:t>，</w:t>
            </w:r>
          </w:p>
        </w:tc>
        <w:tc>
          <w:tcPr>
            <w:tcW w:w="1585" w:type="dxa"/>
            <w:vMerge/>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1A1ADC" w:rsidRDefault="00BB64C7" w:rsidP="005E6C01">
            <w:pPr>
              <w:rPr>
                <w:rFonts w:ascii="楷体" w:eastAsia="楷体" w:hAnsi="楷体"/>
                <w:b/>
                <w:szCs w:val="24"/>
              </w:rPr>
            </w:pPr>
            <w:r w:rsidRPr="001A1ADC">
              <w:rPr>
                <w:rFonts w:ascii="楷体" w:eastAsia="楷体" w:hAnsi="楷体" w:hint="eastAsia"/>
                <w:szCs w:val="24"/>
              </w:rPr>
              <w:t>组织的岗位、职责权限</w:t>
            </w:r>
          </w:p>
        </w:tc>
        <w:tc>
          <w:tcPr>
            <w:tcW w:w="960" w:type="dxa"/>
            <w:vAlign w:val="center"/>
          </w:tcPr>
          <w:p w:rsidR="00BB64C7" w:rsidRPr="001A1ADC" w:rsidRDefault="00BB64C7" w:rsidP="005E6C01">
            <w:pPr>
              <w:rPr>
                <w:rFonts w:ascii="楷体" w:eastAsia="楷体" w:hAnsi="楷体"/>
                <w:szCs w:val="24"/>
              </w:rPr>
            </w:pPr>
            <w:r w:rsidRPr="001A1ADC">
              <w:rPr>
                <w:rFonts w:ascii="楷体" w:eastAsia="楷体" w:hAnsi="楷体"/>
                <w:szCs w:val="24"/>
              </w:rPr>
              <w:t>E5.3</w:t>
            </w:r>
          </w:p>
          <w:p w:rsidR="00BB64C7" w:rsidRPr="001A1ADC" w:rsidRDefault="00BB64C7" w:rsidP="005E6C01">
            <w:pPr>
              <w:rPr>
                <w:rFonts w:ascii="楷体" w:eastAsia="楷体" w:hAnsi="楷体"/>
                <w:b/>
                <w:szCs w:val="24"/>
              </w:rPr>
            </w:pPr>
          </w:p>
        </w:tc>
        <w:tc>
          <w:tcPr>
            <w:tcW w:w="10004" w:type="dxa"/>
            <w:vAlign w:val="center"/>
          </w:tcPr>
          <w:p w:rsidR="00BB64C7" w:rsidRPr="001A1ADC" w:rsidRDefault="00BB64C7" w:rsidP="005E6C01">
            <w:pPr>
              <w:spacing w:line="360" w:lineRule="auto"/>
              <w:rPr>
                <w:rFonts w:ascii="楷体" w:eastAsia="楷体" w:hAnsi="楷体"/>
                <w:szCs w:val="24"/>
              </w:rPr>
            </w:pPr>
            <w:r>
              <w:rPr>
                <w:rFonts w:ascii="楷体" w:eastAsia="楷体" w:hAnsi="楷体" w:hint="eastAsia"/>
                <w:szCs w:val="24"/>
              </w:rPr>
              <w:t>部门负责人：黄凡芯，</w:t>
            </w:r>
          </w:p>
          <w:p w:rsidR="00BB64C7" w:rsidRPr="001A1ADC" w:rsidRDefault="00BB64C7" w:rsidP="005E6C01">
            <w:pPr>
              <w:spacing w:line="360" w:lineRule="auto"/>
              <w:rPr>
                <w:rFonts w:ascii="楷体" w:eastAsia="楷体" w:hAnsi="楷体"/>
                <w:b/>
                <w:szCs w:val="24"/>
              </w:rPr>
            </w:pPr>
            <w:r w:rsidRPr="001A1ADC">
              <w:rPr>
                <w:rFonts w:ascii="楷体" w:eastAsia="楷体" w:hAnsi="楷体" w:cs="宋体" w:hint="eastAsia"/>
                <w:color w:val="000000"/>
                <w:szCs w:val="24"/>
              </w:rPr>
              <w:t>财务部的主要职责是是：向环境管理体系提供资金保障，经介绍，在体系运行活动中能够有效的履行其职责权限。</w:t>
            </w:r>
            <w:r w:rsidRPr="001A1ADC">
              <w:rPr>
                <w:rFonts w:ascii="楷体" w:eastAsia="楷体" w:hAnsi="楷体" w:hint="eastAsia"/>
                <w:szCs w:val="24"/>
              </w:rPr>
              <w:t>。</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1A1ADC" w:rsidRDefault="00BB64C7" w:rsidP="005E6C01">
            <w:pPr>
              <w:rPr>
                <w:rFonts w:ascii="楷体" w:eastAsia="楷体" w:hAnsi="楷体"/>
                <w:b/>
                <w:szCs w:val="24"/>
              </w:rPr>
            </w:pPr>
            <w:r w:rsidRPr="001A1ADC">
              <w:rPr>
                <w:rFonts w:ascii="楷体" w:eastAsia="楷体" w:hAnsi="楷体" w:hint="eastAsia"/>
                <w:szCs w:val="24"/>
              </w:rPr>
              <w:t>目标</w:t>
            </w:r>
          </w:p>
        </w:tc>
        <w:tc>
          <w:tcPr>
            <w:tcW w:w="960" w:type="dxa"/>
            <w:vAlign w:val="center"/>
          </w:tcPr>
          <w:p w:rsidR="00BB64C7" w:rsidRPr="001A1ADC" w:rsidRDefault="00BB64C7" w:rsidP="005E6C01">
            <w:pPr>
              <w:rPr>
                <w:rFonts w:ascii="楷体" w:eastAsia="楷体" w:hAnsi="楷体"/>
                <w:szCs w:val="24"/>
              </w:rPr>
            </w:pPr>
            <w:r w:rsidRPr="001A1ADC">
              <w:rPr>
                <w:rFonts w:ascii="楷体" w:eastAsia="楷体" w:hAnsi="楷体"/>
                <w:szCs w:val="24"/>
              </w:rPr>
              <w:t>E6.2</w:t>
            </w:r>
          </w:p>
          <w:p w:rsidR="00BB64C7" w:rsidRPr="001A1ADC" w:rsidRDefault="00BB64C7" w:rsidP="005E6C01">
            <w:pPr>
              <w:rPr>
                <w:rFonts w:ascii="楷体" w:eastAsia="楷体" w:hAnsi="楷体"/>
                <w:b/>
                <w:szCs w:val="24"/>
              </w:rPr>
            </w:pPr>
          </w:p>
        </w:tc>
        <w:tc>
          <w:tcPr>
            <w:tcW w:w="10004" w:type="dxa"/>
            <w:vAlign w:val="center"/>
          </w:tcPr>
          <w:p w:rsidR="00BB64C7" w:rsidRPr="001A1ADC" w:rsidRDefault="00BB64C7" w:rsidP="005E6C01">
            <w:pPr>
              <w:spacing w:line="360" w:lineRule="auto"/>
              <w:rPr>
                <w:rFonts w:ascii="楷体" w:eastAsia="楷体" w:hAnsi="楷体"/>
                <w:szCs w:val="24"/>
              </w:rPr>
            </w:pPr>
            <w:r w:rsidRPr="001A1ADC">
              <w:rPr>
                <w:rFonts w:ascii="楷体" w:eastAsia="楷体" w:hAnsi="楷体" w:hint="eastAsia"/>
                <w:szCs w:val="24"/>
              </w:rPr>
              <w:t>部门目标：</w:t>
            </w:r>
            <w:r w:rsidRPr="001A1ADC">
              <w:rPr>
                <w:rFonts w:ascii="楷体" w:eastAsia="楷体" w:hAnsi="楷体"/>
                <w:szCs w:val="24"/>
              </w:rPr>
              <w:t xml:space="preserve">                </w:t>
            </w:r>
            <w:r>
              <w:rPr>
                <w:rFonts w:ascii="楷体" w:eastAsia="楷体" w:hAnsi="楷体"/>
                <w:szCs w:val="24"/>
              </w:rPr>
              <w:t xml:space="preserve">                  </w:t>
            </w:r>
            <w:r w:rsidRPr="001A1ADC">
              <w:rPr>
                <w:rFonts w:ascii="楷体" w:eastAsia="楷体" w:hAnsi="楷体" w:hint="eastAsia"/>
                <w:szCs w:val="24"/>
              </w:rPr>
              <w:t>考核情况（</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6.5</w:t>
            </w:r>
            <w:r w:rsidRPr="001A1ADC">
              <w:rPr>
                <w:rFonts w:ascii="楷体" w:eastAsia="楷体" w:hAnsi="楷体" w:hint="eastAsia"/>
                <w:szCs w:val="24"/>
              </w:rPr>
              <w:t>）</w:t>
            </w:r>
          </w:p>
          <w:p w:rsidR="00BB64C7" w:rsidRPr="001A1ADC" w:rsidRDefault="00BB64C7" w:rsidP="005E6C01">
            <w:pPr>
              <w:spacing w:line="360" w:lineRule="auto"/>
              <w:rPr>
                <w:rFonts w:ascii="楷体" w:eastAsia="楷体" w:hAnsi="楷体"/>
                <w:szCs w:val="24"/>
              </w:rPr>
            </w:pPr>
            <w:r>
              <w:rPr>
                <w:rFonts w:ascii="楷体" w:eastAsia="楷体" w:hAnsi="楷体" w:hint="eastAsia"/>
                <w:szCs w:val="24"/>
              </w:rPr>
              <w:t>火灾事故为</w:t>
            </w:r>
            <w:r>
              <w:rPr>
                <w:rFonts w:ascii="楷体" w:eastAsia="楷体" w:hAnsi="楷体"/>
                <w:szCs w:val="24"/>
              </w:rPr>
              <w:t>0</w:t>
            </w:r>
            <w:r w:rsidRPr="001A1ADC">
              <w:rPr>
                <w:rFonts w:ascii="楷体" w:eastAsia="楷体" w:hAnsi="楷体"/>
                <w:szCs w:val="24"/>
              </w:rPr>
              <w:t xml:space="preserve">      </w:t>
            </w:r>
            <w:r>
              <w:rPr>
                <w:rFonts w:ascii="楷体" w:eastAsia="楷体" w:hAnsi="楷体"/>
                <w:szCs w:val="24"/>
              </w:rPr>
              <w:t xml:space="preserve">                                 0</w:t>
            </w:r>
          </w:p>
          <w:p w:rsidR="00BB64C7" w:rsidRPr="00B162B1" w:rsidRDefault="00BB64C7" w:rsidP="005E6C01">
            <w:pPr>
              <w:spacing w:line="360" w:lineRule="auto"/>
              <w:rPr>
                <w:rFonts w:ascii="楷体" w:eastAsia="楷体" w:hAnsi="楷体"/>
                <w:szCs w:val="24"/>
              </w:rPr>
            </w:pPr>
            <w:r>
              <w:rPr>
                <w:rFonts w:ascii="楷体" w:eastAsia="楷体" w:hAnsi="楷体" w:hint="eastAsia"/>
                <w:szCs w:val="24"/>
              </w:rPr>
              <w:t>固体废弃物分类处置率</w:t>
            </w:r>
            <w:r w:rsidRPr="00B162B1">
              <w:rPr>
                <w:rFonts w:ascii="楷体" w:eastAsia="楷体" w:hAnsi="楷体"/>
                <w:szCs w:val="24"/>
              </w:rPr>
              <w:t>100%</w:t>
            </w:r>
            <w:r w:rsidRPr="00B162B1">
              <w:rPr>
                <w:rFonts w:ascii="楷体" w:eastAsia="楷体" w:hAnsi="楷体" w:hint="eastAsia"/>
                <w:szCs w:val="24"/>
              </w:rPr>
              <w:t>；</w:t>
            </w:r>
            <w:r w:rsidRPr="00B162B1">
              <w:rPr>
                <w:rFonts w:ascii="楷体" w:eastAsia="楷体" w:hAnsi="楷体"/>
                <w:szCs w:val="24"/>
              </w:rPr>
              <w:tab/>
            </w:r>
            <w:r>
              <w:rPr>
                <w:rFonts w:ascii="楷体" w:eastAsia="楷体" w:hAnsi="楷体"/>
                <w:szCs w:val="24"/>
              </w:rPr>
              <w:t xml:space="preserve">                      100%</w:t>
            </w:r>
          </w:p>
          <w:p w:rsidR="00BB64C7" w:rsidRDefault="00BB64C7" w:rsidP="005E6C01">
            <w:pPr>
              <w:spacing w:line="360" w:lineRule="auto"/>
              <w:rPr>
                <w:rFonts w:ascii="楷体" w:eastAsia="楷体" w:hAnsi="楷体"/>
                <w:szCs w:val="24"/>
              </w:rPr>
            </w:pPr>
            <w:r>
              <w:rPr>
                <w:rFonts w:ascii="楷体" w:eastAsia="楷体" w:hAnsi="楷体" w:hint="eastAsia"/>
                <w:szCs w:val="24"/>
              </w:rPr>
              <w:t>环境安全资金提供及时</w:t>
            </w:r>
            <w:r w:rsidRPr="00B162B1">
              <w:rPr>
                <w:rFonts w:ascii="楷体" w:eastAsia="楷体" w:hAnsi="楷体" w:hint="eastAsia"/>
                <w:szCs w:val="24"/>
              </w:rPr>
              <w:t>率</w:t>
            </w:r>
            <w:r w:rsidRPr="00B162B1">
              <w:rPr>
                <w:rFonts w:ascii="楷体" w:eastAsia="楷体" w:hAnsi="楷体"/>
                <w:szCs w:val="24"/>
              </w:rPr>
              <w:t>100%</w:t>
            </w:r>
            <w:r w:rsidRPr="00B162B1">
              <w:rPr>
                <w:rFonts w:ascii="楷体" w:eastAsia="楷体" w:hAnsi="楷体" w:hint="eastAsia"/>
                <w:szCs w:val="24"/>
              </w:rPr>
              <w:t>；</w:t>
            </w:r>
            <w:r w:rsidRPr="00B162B1">
              <w:rPr>
                <w:rFonts w:ascii="楷体" w:eastAsia="楷体" w:hAnsi="楷体"/>
                <w:szCs w:val="24"/>
              </w:rPr>
              <w:tab/>
            </w:r>
            <w:r>
              <w:rPr>
                <w:rFonts w:ascii="楷体" w:eastAsia="楷体" w:hAnsi="楷体"/>
                <w:szCs w:val="24"/>
              </w:rPr>
              <w:t xml:space="preserve">                  100%</w:t>
            </w:r>
          </w:p>
          <w:p w:rsidR="00BB64C7" w:rsidRPr="001A1ADC" w:rsidRDefault="00BB64C7" w:rsidP="005E6C01">
            <w:pPr>
              <w:spacing w:line="360" w:lineRule="auto"/>
              <w:rPr>
                <w:rFonts w:ascii="楷体" w:eastAsia="楷体" w:hAnsi="楷体"/>
                <w:szCs w:val="24"/>
              </w:rPr>
            </w:pPr>
            <w:r>
              <w:rPr>
                <w:rFonts w:ascii="楷体" w:eastAsia="楷体" w:hAnsi="楷体" w:hint="eastAsia"/>
                <w:szCs w:val="24"/>
              </w:rPr>
              <w:t>均能完成。</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2166C2" w:rsidRDefault="00BB64C7" w:rsidP="005E6C01">
            <w:pPr>
              <w:rPr>
                <w:sz w:val="24"/>
                <w:szCs w:val="24"/>
              </w:rPr>
            </w:pPr>
            <w:r>
              <w:rPr>
                <w:rFonts w:ascii="楷体" w:eastAsia="楷体" w:hAnsi="楷体" w:hint="eastAsia"/>
                <w:szCs w:val="24"/>
              </w:rPr>
              <w:t>环境因素</w:t>
            </w:r>
            <w:r w:rsidRPr="001A1ADC">
              <w:rPr>
                <w:rFonts w:ascii="楷体" w:eastAsia="楷体" w:hAnsi="楷体" w:hint="eastAsia"/>
                <w:szCs w:val="24"/>
              </w:rPr>
              <w:t>辨识、风险评价和控制措施的确定</w:t>
            </w:r>
          </w:p>
        </w:tc>
        <w:tc>
          <w:tcPr>
            <w:tcW w:w="960" w:type="dxa"/>
            <w:vAlign w:val="center"/>
          </w:tcPr>
          <w:p w:rsidR="00BB64C7" w:rsidRPr="002166C2" w:rsidRDefault="00BB64C7" w:rsidP="005E6C01">
            <w:pPr>
              <w:rPr>
                <w:sz w:val="24"/>
                <w:szCs w:val="24"/>
              </w:rPr>
            </w:pPr>
            <w:r w:rsidRPr="001A1ADC">
              <w:rPr>
                <w:rFonts w:ascii="楷体" w:eastAsia="楷体" w:hAnsi="楷体"/>
                <w:szCs w:val="24"/>
              </w:rPr>
              <w:t>E6.1.2</w:t>
            </w:r>
          </w:p>
        </w:tc>
        <w:tc>
          <w:tcPr>
            <w:tcW w:w="10004" w:type="dxa"/>
            <w:vAlign w:val="center"/>
          </w:tcPr>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hint="eastAsia"/>
                <w:szCs w:val="24"/>
              </w:rPr>
              <w:t>执行公司制定的《环境因素识别与评价程序》。财务部只涉及办公过程中的环境因素。</w:t>
            </w:r>
          </w:p>
          <w:p w:rsidR="00BB64C7" w:rsidRPr="00C00FD4"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Arial" w:hint="eastAsia"/>
                <w:szCs w:val="24"/>
              </w:rPr>
              <w:t>查到</w:t>
            </w:r>
            <w:r w:rsidRPr="00C00FD4">
              <w:rPr>
                <w:rFonts w:ascii="楷体" w:eastAsia="楷体" w:hAnsi="楷体" w:cs="楷体" w:hint="eastAsia"/>
                <w:szCs w:val="24"/>
              </w:rPr>
              <w:t>《环境因素辨识和评价表》，财务部办公过</w:t>
            </w:r>
            <w:r w:rsidRPr="001A1ADC">
              <w:rPr>
                <w:rFonts w:ascii="楷体" w:eastAsia="楷体" w:hAnsi="楷体" w:cs="Arial" w:hint="eastAsia"/>
                <w:szCs w:val="24"/>
              </w:rPr>
              <w:t>程中的环境因素主要包括：</w:t>
            </w:r>
            <w:r w:rsidRPr="00E356A7">
              <w:rPr>
                <w:rFonts w:ascii="楷体" w:eastAsia="楷体" w:hAnsi="楷体" w:cs="楷体" w:hint="eastAsia"/>
                <w:szCs w:val="24"/>
              </w:rPr>
              <w:t>生活垃圾的处置不当污染环境、废电池随意丢弃污染水土、纸张使用能源消耗、硒鼓废墨盒随意丢弃污染水土、火灾发生后废弃物污染大气水土、全公司用水能源消耗</w:t>
            </w:r>
            <w:r w:rsidRPr="001A1ADC">
              <w:rPr>
                <w:rFonts w:ascii="楷体" w:eastAsia="楷体" w:hAnsi="楷体" w:cs="楷体" w:hint="eastAsia"/>
                <w:szCs w:val="24"/>
              </w:rPr>
              <w:t>等</w:t>
            </w:r>
            <w:r w:rsidRPr="00C00FD4">
              <w:rPr>
                <w:rFonts w:ascii="楷体" w:eastAsia="楷体" w:hAnsi="楷体" w:cs="楷体"/>
                <w:szCs w:val="24"/>
              </w:rPr>
              <w:t>18</w:t>
            </w:r>
            <w:r w:rsidRPr="00C00FD4">
              <w:rPr>
                <w:rFonts w:ascii="楷体" w:eastAsia="楷体" w:hAnsi="楷体" w:cs="楷体" w:hint="eastAsia"/>
                <w:szCs w:val="24"/>
              </w:rPr>
              <w:t>项。</w:t>
            </w:r>
          </w:p>
          <w:p w:rsidR="00BB64C7" w:rsidRPr="001A1ADC" w:rsidRDefault="00BB64C7" w:rsidP="00BB64C7">
            <w:pPr>
              <w:spacing w:line="360" w:lineRule="auto"/>
              <w:ind w:firstLineChars="200" w:firstLine="31680"/>
              <w:rPr>
                <w:rFonts w:ascii="楷体" w:eastAsia="楷体" w:hAnsi="楷体" w:cs="Arial"/>
                <w:szCs w:val="24"/>
              </w:rPr>
            </w:pPr>
            <w:r>
              <w:rPr>
                <w:rFonts w:ascii="楷体" w:eastAsia="楷体" w:hAnsi="楷体" w:cs="楷体" w:hint="eastAsia"/>
                <w:szCs w:val="24"/>
              </w:rPr>
              <w:t>参加</w:t>
            </w:r>
            <w:r w:rsidRPr="00C00FD4">
              <w:rPr>
                <w:rFonts w:ascii="楷体" w:eastAsia="楷体" w:hAnsi="楷体" w:cs="楷体" w:hint="eastAsia"/>
                <w:szCs w:val="24"/>
              </w:rPr>
              <w:t>辨识和评价</w:t>
            </w:r>
            <w:r>
              <w:rPr>
                <w:rFonts w:ascii="楷体" w:eastAsia="楷体" w:hAnsi="楷体" w:cs="楷体" w:hint="eastAsia"/>
                <w:szCs w:val="24"/>
              </w:rPr>
              <w:t>人员</w:t>
            </w:r>
            <w:r w:rsidRPr="00C00FD4">
              <w:rPr>
                <w:rFonts w:ascii="楷体" w:eastAsia="楷体" w:hAnsi="楷体" w:cs="楷体" w:hint="eastAsia"/>
                <w:szCs w:val="24"/>
              </w:rPr>
              <w:t>：</w:t>
            </w:r>
            <w:r>
              <w:rPr>
                <w:rFonts w:ascii="楷体" w:eastAsia="楷体" w:hAnsi="楷体" w:cs="楷体" w:hint="eastAsia"/>
                <w:szCs w:val="24"/>
              </w:rPr>
              <w:t>杜吉辉、龚赠峭、熊磊</w:t>
            </w:r>
            <w:r w:rsidRPr="00C00FD4">
              <w:rPr>
                <w:rFonts w:ascii="楷体" w:eastAsia="楷体" w:hAnsi="楷体" w:cs="楷体" w:hint="eastAsia"/>
                <w:szCs w:val="24"/>
              </w:rPr>
              <w:t>；日期</w:t>
            </w:r>
            <w:r w:rsidRPr="00C00FD4">
              <w:rPr>
                <w:rFonts w:ascii="楷体" w:eastAsia="楷体" w:hAnsi="楷体" w:cs="楷体"/>
                <w:szCs w:val="24"/>
              </w:rPr>
              <w:t>:2</w:t>
            </w:r>
            <w:r w:rsidRPr="001A1ADC">
              <w:rPr>
                <w:rFonts w:ascii="楷体" w:eastAsia="楷体" w:hAnsi="楷体" w:cs="Arial"/>
                <w:szCs w:val="24"/>
              </w:rPr>
              <w:t>01</w:t>
            </w:r>
            <w:r>
              <w:rPr>
                <w:rFonts w:ascii="楷体" w:eastAsia="楷体" w:hAnsi="楷体" w:cs="Arial"/>
                <w:szCs w:val="24"/>
              </w:rPr>
              <w:t>9</w:t>
            </w:r>
            <w:r w:rsidRPr="001A1ADC">
              <w:rPr>
                <w:rFonts w:ascii="楷体" w:eastAsia="楷体" w:hAnsi="楷体" w:cs="Arial"/>
                <w:szCs w:val="24"/>
              </w:rPr>
              <w:t>.</w:t>
            </w:r>
            <w:r>
              <w:rPr>
                <w:rFonts w:ascii="楷体" w:eastAsia="楷体" w:hAnsi="楷体" w:cs="Arial"/>
                <w:szCs w:val="24"/>
              </w:rPr>
              <w:t>5</w:t>
            </w:r>
            <w:r w:rsidRPr="001A1ADC">
              <w:rPr>
                <w:rFonts w:ascii="楷体" w:eastAsia="楷体" w:hAnsi="楷体" w:cs="Arial"/>
                <w:szCs w:val="24"/>
              </w:rPr>
              <w:t>.</w:t>
            </w:r>
            <w:r>
              <w:rPr>
                <w:rFonts w:ascii="楷体" w:eastAsia="楷体" w:hAnsi="楷体" w:cs="Arial"/>
                <w:szCs w:val="24"/>
              </w:rPr>
              <w:t>9</w:t>
            </w:r>
            <w:r w:rsidRPr="001A1ADC">
              <w:rPr>
                <w:rFonts w:ascii="楷体" w:eastAsia="楷体" w:hAnsi="楷体" w:cs="Arial" w:hint="eastAsia"/>
                <w:szCs w:val="24"/>
              </w:rPr>
              <w:t>。识别基本全面。</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hint="eastAsia"/>
                <w:szCs w:val="24"/>
              </w:rPr>
              <w:t>经评价，财务部</w:t>
            </w:r>
            <w:r>
              <w:rPr>
                <w:rFonts w:ascii="楷体" w:eastAsia="楷体" w:hAnsi="楷体" w:cs="Arial" w:hint="eastAsia"/>
                <w:szCs w:val="24"/>
              </w:rPr>
              <w:t>无</w:t>
            </w:r>
            <w:r w:rsidRPr="001A1ADC">
              <w:rPr>
                <w:rFonts w:ascii="楷体" w:eastAsia="楷体" w:hAnsi="楷体" w:cs="Arial" w:hint="eastAsia"/>
                <w:szCs w:val="24"/>
              </w:rPr>
              <w:t>重要环境因素</w:t>
            </w:r>
            <w:r>
              <w:rPr>
                <w:rFonts w:ascii="楷体" w:eastAsia="楷体" w:hAnsi="楷体" w:cs="Arial" w:hint="eastAsia"/>
                <w:szCs w:val="24"/>
              </w:rPr>
              <w:t>。</w:t>
            </w:r>
          </w:p>
          <w:p w:rsidR="00BB64C7" w:rsidRPr="002166C2" w:rsidRDefault="00BB64C7" w:rsidP="00BB64C7">
            <w:pPr>
              <w:adjustRightInd w:val="0"/>
              <w:snapToGrid w:val="0"/>
              <w:spacing w:line="280" w:lineRule="exact"/>
              <w:ind w:rightChars="50" w:right="31680"/>
              <w:jc w:val="left"/>
              <w:textAlignment w:val="baseline"/>
              <w:rPr>
                <w:rFonts w:ascii="楷体" w:eastAsia="楷体" w:hAnsi="楷体"/>
                <w:sz w:val="24"/>
                <w:szCs w:val="24"/>
              </w:rPr>
            </w:pPr>
            <w:r w:rsidRPr="001A1ADC">
              <w:rPr>
                <w:rFonts w:ascii="楷体" w:eastAsia="楷体" w:hAnsi="楷体" w:cs="楷体" w:hint="eastAsia"/>
                <w:color w:val="000000"/>
                <w:szCs w:val="24"/>
              </w:rPr>
              <w:t>部门识别和评价基本充分，符合规定要求。</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2166C2" w:rsidRDefault="00BB64C7" w:rsidP="005E6C01">
            <w:pPr>
              <w:rPr>
                <w:sz w:val="24"/>
                <w:szCs w:val="24"/>
              </w:rPr>
            </w:pPr>
            <w:r w:rsidRPr="001A1ADC">
              <w:rPr>
                <w:rFonts w:ascii="楷体" w:eastAsia="楷体" w:hAnsi="楷体" w:hint="eastAsia"/>
                <w:szCs w:val="24"/>
              </w:rPr>
              <w:t>运行控制</w:t>
            </w:r>
          </w:p>
        </w:tc>
        <w:tc>
          <w:tcPr>
            <w:tcW w:w="960" w:type="dxa"/>
            <w:vAlign w:val="center"/>
          </w:tcPr>
          <w:p w:rsidR="00BB64C7" w:rsidRPr="002166C2" w:rsidRDefault="00BB64C7" w:rsidP="005E6C01">
            <w:pPr>
              <w:rPr>
                <w:sz w:val="24"/>
                <w:szCs w:val="24"/>
              </w:rPr>
            </w:pPr>
            <w:r w:rsidRPr="001A1ADC">
              <w:rPr>
                <w:rFonts w:ascii="楷体" w:eastAsia="楷体" w:hAnsi="楷体"/>
                <w:szCs w:val="24"/>
              </w:rPr>
              <w:t>E8.1</w:t>
            </w:r>
          </w:p>
        </w:tc>
        <w:tc>
          <w:tcPr>
            <w:tcW w:w="10004" w:type="dxa"/>
            <w:vAlign w:val="center"/>
          </w:tcPr>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hint="eastAsia"/>
                <w:szCs w:val="24"/>
              </w:rPr>
              <w:t>执行公司制定的</w:t>
            </w:r>
            <w:r w:rsidRPr="001A1ADC">
              <w:rPr>
                <w:rFonts w:ascii="楷体" w:eastAsia="楷体" w:hAnsi="楷体" w:cs="楷体" w:hint="eastAsia"/>
                <w:szCs w:val="24"/>
              </w:rPr>
              <w:t>《</w:t>
            </w:r>
            <w:r>
              <w:rPr>
                <w:rFonts w:ascii="楷体" w:eastAsia="楷体" w:hAnsi="楷体" w:cs="楷体" w:hint="eastAsia"/>
                <w:szCs w:val="24"/>
              </w:rPr>
              <w:t>管理运行</w:t>
            </w:r>
            <w:r w:rsidRPr="001A1ADC">
              <w:rPr>
                <w:rFonts w:ascii="楷体" w:eastAsia="楷体" w:hAnsi="楷体" w:cs="楷体" w:hint="eastAsia"/>
                <w:szCs w:val="24"/>
              </w:rPr>
              <w:t>控制程序》、《</w:t>
            </w:r>
            <w:r w:rsidRPr="00A012A9">
              <w:rPr>
                <w:rFonts w:ascii="楷体" w:eastAsia="楷体" w:hAnsi="楷体" w:cs="楷体" w:hint="eastAsia"/>
                <w:szCs w:val="24"/>
              </w:rPr>
              <w:t>节约用水管理规定</w:t>
            </w:r>
            <w:r w:rsidRPr="001A1ADC">
              <w:rPr>
                <w:rFonts w:ascii="楷体" w:eastAsia="楷体" w:hAnsi="楷体" w:cs="楷体" w:hint="eastAsia"/>
                <w:szCs w:val="24"/>
              </w:rPr>
              <w:t>》、《</w:t>
            </w:r>
            <w:r w:rsidRPr="00A012A9">
              <w:rPr>
                <w:rFonts w:ascii="楷体" w:eastAsia="楷体" w:hAnsi="楷体" w:cs="楷体" w:hint="eastAsia"/>
                <w:szCs w:val="24"/>
              </w:rPr>
              <w:t>垃圾管理规定</w:t>
            </w:r>
            <w:r w:rsidRPr="001A1ADC">
              <w:rPr>
                <w:rFonts w:ascii="楷体" w:eastAsia="楷体" w:hAnsi="楷体" w:cs="楷体" w:hint="eastAsia"/>
                <w:szCs w:val="24"/>
              </w:rPr>
              <w:t>》、《</w:t>
            </w:r>
            <w:r w:rsidRPr="00A012A9">
              <w:rPr>
                <w:rFonts w:ascii="楷体" w:eastAsia="楷体" w:hAnsi="楷体" w:cs="楷体" w:hint="eastAsia"/>
                <w:szCs w:val="24"/>
              </w:rPr>
              <w:t>固体废弃物管理</w:t>
            </w:r>
            <w:r w:rsidRPr="001A1ADC">
              <w:rPr>
                <w:rFonts w:ascii="楷体" w:eastAsia="楷体" w:hAnsi="楷体" w:cs="楷体" w:hint="eastAsia"/>
                <w:szCs w:val="24"/>
              </w:rPr>
              <w:t>》、《</w:t>
            </w:r>
            <w:r w:rsidRPr="00A012A9">
              <w:rPr>
                <w:rFonts w:ascii="楷体" w:eastAsia="楷体" w:hAnsi="楷体" w:cs="楷体" w:hint="eastAsia"/>
                <w:szCs w:val="24"/>
              </w:rPr>
              <w:t>废气、废水、污水管理</w:t>
            </w:r>
            <w:r w:rsidRPr="001A1ADC">
              <w:rPr>
                <w:rFonts w:ascii="楷体" w:eastAsia="楷体" w:hAnsi="楷体" w:cs="楷体" w:hint="eastAsia"/>
                <w:szCs w:val="24"/>
              </w:rPr>
              <w:t>》、《</w:t>
            </w:r>
            <w:r w:rsidRPr="00A012A9">
              <w:rPr>
                <w:rFonts w:ascii="楷体" w:eastAsia="楷体" w:hAnsi="楷体" w:cs="楷体" w:hint="eastAsia"/>
                <w:szCs w:val="24"/>
              </w:rPr>
              <w:t>化学品、油品管理</w:t>
            </w:r>
            <w:r w:rsidRPr="001A1ADC">
              <w:rPr>
                <w:rFonts w:ascii="楷体" w:eastAsia="楷体" w:hAnsi="楷体" w:cs="楷体" w:hint="eastAsia"/>
                <w:szCs w:val="24"/>
              </w:rPr>
              <w:t>》、《</w:t>
            </w:r>
            <w:r w:rsidRPr="00A012A9">
              <w:rPr>
                <w:rFonts w:ascii="楷体" w:eastAsia="楷体" w:hAnsi="楷体" w:cs="楷体" w:hint="eastAsia"/>
                <w:szCs w:val="24"/>
              </w:rPr>
              <w:t>工作现场安全、卫生制度</w:t>
            </w:r>
            <w:r w:rsidRPr="001A1ADC">
              <w:rPr>
                <w:rFonts w:ascii="楷体" w:eastAsia="楷体" w:hAnsi="楷体" w:cs="楷体" w:hint="eastAsia"/>
                <w:szCs w:val="24"/>
              </w:rPr>
              <w:t>》、《</w:t>
            </w:r>
            <w:r w:rsidRPr="00A012A9">
              <w:rPr>
                <w:rFonts w:ascii="楷体" w:eastAsia="楷体" w:hAnsi="楷体" w:cs="楷体" w:hint="eastAsia"/>
                <w:szCs w:val="24"/>
              </w:rPr>
              <w:t>办公用品管理规程</w:t>
            </w:r>
            <w:r w:rsidRPr="001A1ADC">
              <w:rPr>
                <w:rFonts w:ascii="楷体" w:eastAsia="楷体" w:hAnsi="楷体" w:cs="楷体" w:hint="eastAsia"/>
                <w:szCs w:val="24"/>
              </w:rPr>
              <w:t>》、《</w:t>
            </w:r>
            <w:r>
              <w:rPr>
                <w:rFonts w:ascii="楷体" w:eastAsia="楷体" w:hAnsi="楷体" w:cs="楷体" w:hint="eastAsia"/>
                <w:szCs w:val="24"/>
              </w:rPr>
              <w:t>应急预案</w:t>
            </w:r>
            <w:r w:rsidRPr="001A1ADC">
              <w:rPr>
                <w:rFonts w:ascii="楷体" w:eastAsia="楷体" w:hAnsi="楷体" w:cs="楷体" w:hint="eastAsia"/>
                <w:szCs w:val="24"/>
              </w:rPr>
              <w:t>》等环境控制程序和管理制度</w:t>
            </w:r>
            <w:r w:rsidRPr="001A1ADC">
              <w:rPr>
                <w:rFonts w:ascii="楷体" w:eastAsia="楷体" w:hAnsi="楷体" w:cs="Arial" w:hint="eastAsia"/>
                <w:szCs w:val="24"/>
              </w:rPr>
              <w:t>。</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hint="eastAsia"/>
                <w:szCs w:val="24"/>
              </w:rPr>
              <w:t>财务部负责人介绍：根据公司环境和安全管理体系运行需要及时提供有关资金，主要投入到环境教育、消防、固废分类处置、处置、管理体系咨询等投入方面，</w:t>
            </w:r>
            <w:r>
              <w:rPr>
                <w:rFonts w:ascii="楷体" w:eastAsia="楷体" w:hAnsi="楷体" w:cs="Arial"/>
                <w:szCs w:val="24"/>
              </w:rPr>
              <w:t>105000</w:t>
            </w:r>
            <w:r w:rsidRPr="001A1ADC">
              <w:rPr>
                <w:rFonts w:ascii="楷体" w:eastAsia="楷体" w:hAnsi="楷体" w:cs="Arial" w:hint="eastAsia"/>
                <w:szCs w:val="24"/>
              </w:rPr>
              <w:t>元左右。财务部确保本公司各项资金及时到位，保证环保和安全活动得到实施，达到预防污染、安全第一的活动目的。通过提供资金确保了环境安全管理体系的正常运行。</w:t>
            </w:r>
          </w:p>
          <w:p w:rsidR="00BB64C7" w:rsidRPr="002166C2" w:rsidRDefault="00BB64C7" w:rsidP="00BB64C7">
            <w:pPr>
              <w:adjustRightInd w:val="0"/>
              <w:snapToGrid w:val="0"/>
              <w:spacing w:line="280" w:lineRule="exact"/>
              <w:ind w:rightChars="50" w:right="31680"/>
              <w:jc w:val="left"/>
              <w:textAlignment w:val="baseline"/>
              <w:rPr>
                <w:rFonts w:ascii="楷体" w:eastAsia="楷体" w:hAnsi="楷体"/>
                <w:sz w:val="24"/>
                <w:szCs w:val="24"/>
              </w:rPr>
            </w:pPr>
            <w:r w:rsidRPr="001A1ADC">
              <w:rPr>
                <w:rFonts w:ascii="楷体" w:eastAsia="楷体" w:hAnsi="楷体" w:cs="Arial" w:hint="eastAsia"/>
                <w:szCs w:val="24"/>
              </w:rPr>
              <w:t>运行控制基本符合要求。</w:t>
            </w:r>
          </w:p>
        </w:tc>
        <w:tc>
          <w:tcPr>
            <w:tcW w:w="1585" w:type="dxa"/>
          </w:tcPr>
          <w:p w:rsidR="00BB64C7" w:rsidRPr="002166C2" w:rsidRDefault="00BB64C7" w:rsidP="005E6C01">
            <w:pPr>
              <w:rPr>
                <w:sz w:val="24"/>
                <w:szCs w:val="24"/>
              </w:rPr>
            </w:pPr>
          </w:p>
        </w:tc>
      </w:tr>
    </w:tbl>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B634A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5E6C01">
        <w:trPr>
          <w:trHeight w:val="515"/>
        </w:trPr>
        <w:tc>
          <w:tcPr>
            <w:tcW w:w="2160" w:type="dxa"/>
            <w:vMerge w:val="restart"/>
            <w:vAlign w:val="center"/>
          </w:tcPr>
          <w:p w:rsidR="00BB64C7" w:rsidRPr="0073002E" w:rsidRDefault="00BB64C7" w:rsidP="005E6C01">
            <w:pPr>
              <w:spacing w:before="120"/>
              <w:jc w:val="center"/>
              <w:rPr>
                <w:rFonts w:ascii="楷体" w:eastAsia="楷体" w:hAnsi="楷体"/>
                <w:sz w:val="24"/>
                <w:szCs w:val="24"/>
              </w:rPr>
            </w:pPr>
            <w:r w:rsidRPr="0073002E">
              <w:rPr>
                <w:rFonts w:ascii="楷体" w:eastAsia="楷体" w:hAnsi="楷体" w:hint="eastAsia"/>
                <w:sz w:val="24"/>
                <w:szCs w:val="24"/>
              </w:rPr>
              <w:t>过程与活动、</w:t>
            </w:r>
          </w:p>
          <w:p w:rsidR="00BB64C7" w:rsidRPr="0073002E" w:rsidRDefault="00BB64C7" w:rsidP="005E6C01">
            <w:pPr>
              <w:jc w:val="center"/>
              <w:rPr>
                <w:rFonts w:ascii="楷体" w:eastAsia="楷体" w:hAnsi="楷体"/>
                <w:sz w:val="24"/>
                <w:szCs w:val="24"/>
              </w:rPr>
            </w:pPr>
            <w:r w:rsidRPr="0073002E">
              <w:rPr>
                <w:rFonts w:ascii="楷体" w:eastAsia="楷体" w:hAnsi="楷体" w:hint="eastAsia"/>
                <w:sz w:val="24"/>
                <w:szCs w:val="24"/>
              </w:rPr>
              <w:t>抽样计划</w:t>
            </w:r>
          </w:p>
        </w:tc>
        <w:tc>
          <w:tcPr>
            <w:tcW w:w="960" w:type="dxa"/>
            <w:vMerge w:val="restart"/>
            <w:vAlign w:val="center"/>
          </w:tcPr>
          <w:p w:rsidR="00BB64C7" w:rsidRPr="0073002E" w:rsidRDefault="00BB64C7" w:rsidP="005E6C01">
            <w:pPr>
              <w:rPr>
                <w:rFonts w:ascii="楷体" w:eastAsia="楷体" w:hAnsi="楷体"/>
                <w:sz w:val="24"/>
                <w:szCs w:val="24"/>
              </w:rPr>
            </w:pPr>
            <w:r w:rsidRPr="0073002E">
              <w:rPr>
                <w:rFonts w:ascii="楷体" w:eastAsia="楷体" w:hAnsi="楷体" w:hint="eastAsia"/>
                <w:sz w:val="24"/>
                <w:szCs w:val="24"/>
              </w:rPr>
              <w:t>涉及</w:t>
            </w:r>
          </w:p>
          <w:p w:rsidR="00BB64C7" w:rsidRPr="0073002E" w:rsidRDefault="00BB64C7" w:rsidP="005E6C01">
            <w:pPr>
              <w:rPr>
                <w:rFonts w:ascii="楷体" w:eastAsia="楷体" w:hAnsi="楷体"/>
                <w:sz w:val="24"/>
                <w:szCs w:val="24"/>
              </w:rPr>
            </w:pPr>
            <w:r w:rsidRPr="0073002E">
              <w:rPr>
                <w:rFonts w:ascii="楷体" w:eastAsia="楷体" w:hAnsi="楷体" w:hint="eastAsia"/>
                <w:sz w:val="24"/>
                <w:szCs w:val="24"/>
              </w:rPr>
              <w:t>条款</w:t>
            </w:r>
          </w:p>
        </w:tc>
        <w:tc>
          <w:tcPr>
            <w:tcW w:w="10004" w:type="dxa"/>
            <w:vAlign w:val="center"/>
          </w:tcPr>
          <w:p w:rsidR="00BB64C7" w:rsidRPr="0073002E" w:rsidRDefault="00BB64C7" w:rsidP="005E6C01">
            <w:pPr>
              <w:rPr>
                <w:rFonts w:ascii="楷体" w:eastAsia="楷体" w:hAnsi="楷体"/>
                <w:sz w:val="24"/>
                <w:szCs w:val="24"/>
              </w:rPr>
            </w:pPr>
            <w:r>
              <w:rPr>
                <w:rFonts w:ascii="楷体" w:eastAsia="楷体" w:hAnsi="楷体" w:hint="eastAsia"/>
                <w:sz w:val="24"/>
                <w:szCs w:val="24"/>
              </w:rPr>
              <w:t>受审核部门：采购</w:t>
            </w:r>
            <w:r w:rsidRPr="0073002E">
              <w:rPr>
                <w:rFonts w:ascii="楷体" w:eastAsia="楷体" w:hAnsi="楷体" w:hint="eastAsia"/>
                <w:sz w:val="24"/>
                <w:szCs w:val="24"/>
              </w:rPr>
              <w:t>部</w:t>
            </w:r>
            <w:r w:rsidRPr="0073002E">
              <w:rPr>
                <w:rFonts w:ascii="楷体" w:eastAsia="楷体" w:hAnsi="楷体"/>
                <w:sz w:val="24"/>
                <w:szCs w:val="24"/>
              </w:rPr>
              <w:t xml:space="preserve">           </w:t>
            </w:r>
            <w:r>
              <w:rPr>
                <w:rFonts w:ascii="楷体" w:eastAsia="楷体" w:hAnsi="楷体" w:hint="eastAsia"/>
                <w:sz w:val="24"/>
                <w:szCs w:val="24"/>
              </w:rPr>
              <w:t>主管领导：张诚</w:t>
            </w:r>
            <w:r w:rsidRPr="0073002E">
              <w:rPr>
                <w:rFonts w:ascii="楷体" w:eastAsia="楷体" w:hAnsi="楷体"/>
                <w:sz w:val="24"/>
                <w:szCs w:val="24"/>
              </w:rPr>
              <w:t xml:space="preserve">        </w:t>
            </w:r>
            <w:r w:rsidRPr="0073002E">
              <w:rPr>
                <w:rFonts w:ascii="楷体" w:eastAsia="楷体" w:hAnsi="楷体" w:hint="eastAsia"/>
                <w:sz w:val="24"/>
                <w:szCs w:val="24"/>
              </w:rPr>
              <w:t>陪同人员：</w:t>
            </w:r>
            <w:r>
              <w:rPr>
                <w:rFonts w:ascii="楷体" w:eastAsia="楷体" w:hAnsi="楷体" w:hint="eastAsia"/>
                <w:sz w:val="24"/>
                <w:szCs w:val="24"/>
              </w:rPr>
              <w:t>熊磊</w:t>
            </w:r>
          </w:p>
        </w:tc>
        <w:tc>
          <w:tcPr>
            <w:tcW w:w="1585" w:type="dxa"/>
            <w:vMerge w:val="restart"/>
            <w:vAlign w:val="center"/>
          </w:tcPr>
          <w:p w:rsidR="00BB64C7" w:rsidRPr="002166C2" w:rsidRDefault="00BB64C7" w:rsidP="005E6C01">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5E6C01">
        <w:trPr>
          <w:trHeight w:val="403"/>
        </w:trPr>
        <w:tc>
          <w:tcPr>
            <w:tcW w:w="2160" w:type="dxa"/>
            <w:vMerge/>
            <w:vAlign w:val="center"/>
          </w:tcPr>
          <w:p w:rsidR="00BB64C7" w:rsidRPr="0073002E" w:rsidRDefault="00BB64C7" w:rsidP="005E6C01">
            <w:pPr>
              <w:rPr>
                <w:rFonts w:ascii="楷体" w:eastAsia="楷体" w:hAnsi="楷体"/>
                <w:sz w:val="24"/>
                <w:szCs w:val="24"/>
              </w:rPr>
            </w:pPr>
          </w:p>
        </w:tc>
        <w:tc>
          <w:tcPr>
            <w:tcW w:w="960" w:type="dxa"/>
            <w:vMerge/>
            <w:vAlign w:val="center"/>
          </w:tcPr>
          <w:p w:rsidR="00BB64C7" w:rsidRPr="0073002E" w:rsidRDefault="00BB64C7" w:rsidP="005E6C01">
            <w:pPr>
              <w:rPr>
                <w:rFonts w:ascii="楷体" w:eastAsia="楷体" w:hAnsi="楷体"/>
                <w:sz w:val="24"/>
                <w:szCs w:val="24"/>
              </w:rPr>
            </w:pPr>
          </w:p>
        </w:tc>
        <w:tc>
          <w:tcPr>
            <w:tcW w:w="10004" w:type="dxa"/>
            <w:vAlign w:val="center"/>
          </w:tcPr>
          <w:p w:rsidR="00BB64C7" w:rsidRPr="0073002E" w:rsidRDefault="00BB64C7" w:rsidP="005E6C01">
            <w:pPr>
              <w:spacing w:before="120"/>
              <w:rPr>
                <w:rFonts w:ascii="楷体" w:eastAsia="楷体" w:hAnsi="楷体"/>
                <w:sz w:val="24"/>
                <w:szCs w:val="24"/>
              </w:rPr>
            </w:pPr>
            <w:r w:rsidRPr="0073002E">
              <w:rPr>
                <w:rFonts w:ascii="楷体" w:eastAsia="楷体" w:hAnsi="楷体" w:hint="eastAsia"/>
                <w:sz w:val="24"/>
                <w:szCs w:val="24"/>
              </w:rPr>
              <w:t>审核员：</w:t>
            </w:r>
            <w:r w:rsidRPr="0073002E">
              <w:rPr>
                <w:rFonts w:ascii="楷体" w:eastAsia="楷体" w:hAnsi="楷体"/>
                <w:sz w:val="24"/>
                <w:szCs w:val="24"/>
              </w:rPr>
              <w:t xml:space="preserve">    </w:t>
            </w:r>
            <w:r w:rsidRPr="0073002E">
              <w:rPr>
                <w:rFonts w:ascii="楷体" w:eastAsia="楷体" w:hAnsi="楷体" w:hint="eastAsia"/>
                <w:sz w:val="24"/>
                <w:szCs w:val="24"/>
              </w:rPr>
              <w:t>伍光华</w:t>
            </w:r>
            <w:r w:rsidRPr="0073002E">
              <w:rPr>
                <w:rFonts w:ascii="楷体" w:eastAsia="楷体" w:hAnsi="楷体"/>
                <w:sz w:val="24"/>
                <w:szCs w:val="24"/>
              </w:rPr>
              <w:t xml:space="preserve">               </w:t>
            </w:r>
            <w:r w:rsidRPr="0073002E">
              <w:rPr>
                <w:rFonts w:ascii="楷体" w:eastAsia="楷体" w:hAnsi="楷体" w:hint="eastAsia"/>
                <w:sz w:val="24"/>
                <w:szCs w:val="24"/>
              </w:rPr>
              <w:t>审核时间：</w:t>
            </w:r>
            <w:r w:rsidRPr="0073002E">
              <w:rPr>
                <w:rFonts w:ascii="楷体" w:eastAsia="楷体" w:hAnsi="楷体"/>
                <w:sz w:val="24"/>
                <w:szCs w:val="24"/>
              </w:rPr>
              <w:t>2019/10/1</w:t>
            </w:r>
            <w:r>
              <w:rPr>
                <w:rFonts w:ascii="楷体" w:eastAsia="楷体" w:hAnsi="楷体"/>
                <w:sz w:val="24"/>
                <w:szCs w:val="24"/>
              </w:rPr>
              <w:t>3</w:t>
            </w:r>
          </w:p>
        </w:tc>
        <w:tc>
          <w:tcPr>
            <w:tcW w:w="1585" w:type="dxa"/>
            <w:vMerge/>
          </w:tcPr>
          <w:p w:rsidR="00BB64C7" w:rsidRPr="002166C2" w:rsidRDefault="00BB64C7" w:rsidP="005E6C01">
            <w:pPr>
              <w:rPr>
                <w:sz w:val="24"/>
                <w:szCs w:val="24"/>
              </w:rPr>
            </w:pPr>
          </w:p>
        </w:tc>
      </w:tr>
      <w:tr w:rsidR="00BB64C7" w:rsidRPr="002166C2" w:rsidTr="005E6C01">
        <w:trPr>
          <w:trHeight w:val="516"/>
        </w:trPr>
        <w:tc>
          <w:tcPr>
            <w:tcW w:w="2160" w:type="dxa"/>
            <w:vMerge/>
            <w:vAlign w:val="center"/>
          </w:tcPr>
          <w:p w:rsidR="00BB64C7" w:rsidRPr="0073002E" w:rsidRDefault="00BB64C7" w:rsidP="005E6C01">
            <w:pPr>
              <w:rPr>
                <w:rFonts w:ascii="楷体" w:eastAsia="楷体" w:hAnsi="楷体"/>
                <w:sz w:val="24"/>
                <w:szCs w:val="24"/>
              </w:rPr>
            </w:pPr>
          </w:p>
        </w:tc>
        <w:tc>
          <w:tcPr>
            <w:tcW w:w="960" w:type="dxa"/>
            <w:vMerge/>
            <w:vAlign w:val="center"/>
          </w:tcPr>
          <w:p w:rsidR="00BB64C7" w:rsidRPr="0073002E" w:rsidRDefault="00BB64C7" w:rsidP="005E6C01">
            <w:pPr>
              <w:rPr>
                <w:rFonts w:ascii="楷体" w:eastAsia="楷体" w:hAnsi="楷体"/>
                <w:sz w:val="24"/>
                <w:szCs w:val="24"/>
              </w:rPr>
            </w:pPr>
          </w:p>
        </w:tc>
        <w:tc>
          <w:tcPr>
            <w:tcW w:w="10004" w:type="dxa"/>
            <w:vAlign w:val="center"/>
          </w:tcPr>
          <w:p w:rsidR="00BB64C7" w:rsidRPr="0073002E" w:rsidRDefault="00BB64C7" w:rsidP="005E6C01">
            <w:pPr>
              <w:pStyle w:val="ListParagraph"/>
              <w:spacing w:line="300" w:lineRule="exact"/>
              <w:ind w:firstLineChars="0" w:firstLine="0"/>
              <w:rPr>
                <w:rFonts w:ascii="楷体" w:eastAsia="楷体" w:hAnsi="楷体"/>
                <w:szCs w:val="24"/>
              </w:rPr>
            </w:pPr>
            <w:r w:rsidRPr="0073002E">
              <w:rPr>
                <w:rFonts w:ascii="楷体" w:eastAsia="楷体" w:hAnsi="楷体" w:hint="eastAsia"/>
                <w:szCs w:val="24"/>
              </w:rPr>
              <w:t>审核条款：</w:t>
            </w:r>
            <w:r w:rsidRPr="00B634A2">
              <w:rPr>
                <w:rFonts w:ascii="楷体" w:eastAsia="楷体" w:hAnsi="楷体"/>
                <w:szCs w:val="24"/>
              </w:rPr>
              <w:t>QE</w:t>
            </w:r>
            <w:r w:rsidRPr="00B634A2">
              <w:rPr>
                <w:rFonts w:ascii="楷体" w:eastAsia="楷体" w:hAnsi="楷体" w:hint="eastAsia"/>
                <w:szCs w:val="24"/>
              </w:rPr>
              <w:t>：</w:t>
            </w:r>
            <w:r w:rsidRPr="00B634A2">
              <w:rPr>
                <w:rFonts w:ascii="楷体" w:eastAsia="楷体" w:hAnsi="楷体"/>
                <w:szCs w:val="24"/>
              </w:rPr>
              <w:t>5.3</w:t>
            </w:r>
            <w:r w:rsidRPr="00B634A2">
              <w:rPr>
                <w:rFonts w:ascii="楷体" w:eastAsia="楷体" w:hAnsi="楷体" w:cs="Arial" w:hint="eastAsia"/>
                <w:szCs w:val="24"/>
              </w:rPr>
              <w:t>组织的岗位、职责和权限、</w:t>
            </w:r>
            <w:r w:rsidRPr="00B634A2">
              <w:rPr>
                <w:rFonts w:ascii="楷体" w:eastAsia="楷体" w:hAnsi="楷体"/>
                <w:szCs w:val="24"/>
              </w:rPr>
              <w:t>QE</w:t>
            </w:r>
            <w:r w:rsidRPr="00B634A2">
              <w:rPr>
                <w:rFonts w:ascii="楷体" w:eastAsia="楷体" w:hAnsi="楷体" w:hint="eastAsia"/>
                <w:szCs w:val="24"/>
              </w:rPr>
              <w:t>：</w:t>
            </w:r>
            <w:r w:rsidRPr="00B634A2">
              <w:rPr>
                <w:rFonts w:ascii="楷体" w:eastAsia="楷体" w:hAnsi="楷体"/>
                <w:szCs w:val="24"/>
              </w:rPr>
              <w:t>6.2</w:t>
            </w:r>
            <w:r w:rsidRPr="00B634A2">
              <w:rPr>
                <w:rFonts w:ascii="楷体" w:eastAsia="楷体" w:hAnsi="楷体" w:cs="Arial" w:hint="eastAsia"/>
                <w:szCs w:val="24"/>
              </w:rPr>
              <w:t>质量目标、环境目标、</w:t>
            </w:r>
            <w:r w:rsidRPr="00B634A2">
              <w:rPr>
                <w:rFonts w:ascii="楷体" w:eastAsia="楷体" w:hAnsi="楷体" w:cs="Arial"/>
                <w:szCs w:val="24"/>
              </w:rPr>
              <w:t>E</w:t>
            </w:r>
            <w:r w:rsidRPr="00B634A2">
              <w:rPr>
                <w:rFonts w:ascii="楷体" w:eastAsia="楷体" w:hAnsi="楷体" w:cs="Arial" w:hint="eastAsia"/>
                <w:szCs w:val="24"/>
              </w:rPr>
              <w:t>：</w:t>
            </w:r>
            <w:r w:rsidRPr="00B634A2">
              <w:rPr>
                <w:rFonts w:ascii="楷体" w:eastAsia="楷体" w:hAnsi="楷体" w:cs="Arial"/>
                <w:szCs w:val="24"/>
              </w:rPr>
              <w:t>6.1.2</w:t>
            </w:r>
            <w:r w:rsidRPr="00B634A2">
              <w:rPr>
                <w:rFonts w:ascii="楷体" w:eastAsia="楷体" w:hAnsi="楷体" w:cs="Arial" w:hint="eastAsia"/>
                <w:szCs w:val="24"/>
              </w:rPr>
              <w:t>环境因素、</w:t>
            </w:r>
            <w:r w:rsidRPr="00B634A2">
              <w:rPr>
                <w:rFonts w:ascii="楷体" w:eastAsia="楷体" w:hAnsi="楷体" w:cs="Arial"/>
                <w:szCs w:val="24"/>
              </w:rPr>
              <w:t>Q</w:t>
            </w:r>
            <w:r w:rsidRPr="00B634A2">
              <w:rPr>
                <w:rFonts w:ascii="楷体" w:eastAsia="楷体" w:hAnsi="楷体" w:cs="Arial" w:hint="eastAsia"/>
                <w:szCs w:val="24"/>
              </w:rPr>
              <w:t>：</w:t>
            </w:r>
            <w:r w:rsidRPr="00B634A2">
              <w:rPr>
                <w:rFonts w:ascii="楷体" w:eastAsia="楷体" w:hAnsi="楷体" w:cs="Arial"/>
                <w:szCs w:val="24"/>
              </w:rPr>
              <w:t>8.4</w:t>
            </w:r>
            <w:r w:rsidRPr="00B634A2">
              <w:rPr>
                <w:rFonts w:ascii="楷体" w:eastAsia="楷体" w:hAnsi="楷体" w:hint="eastAsia"/>
                <w:szCs w:val="24"/>
              </w:rPr>
              <w:t>外部提供的过程、产品和服务的控制、</w:t>
            </w:r>
            <w:r w:rsidRPr="00B634A2">
              <w:rPr>
                <w:rFonts w:ascii="楷体" w:eastAsia="楷体" w:hAnsi="楷体"/>
                <w:szCs w:val="24"/>
              </w:rPr>
              <w:t>E</w:t>
            </w:r>
            <w:r w:rsidRPr="00B634A2">
              <w:rPr>
                <w:rFonts w:ascii="楷体" w:eastAsia="楷体" w:hAnsi="楷体" w:hint="eastAsia"/>
                <w:szCs w:val="24"/>
              </w:rPr>
              <w:t>：</w:t>
            </w:r>
            <w:r w:rsidRPr="00B634A2">
              <w:rPr>
                <w:rFonts w:ascii="楷体" w:eastAsia="楷体" w:hAnsi="楷体"/>
                <w:szCs w:val="24"/>
              </w:rPr>
              <w:t>8.1</w:t>
            </w:r>
            <w:r w:rsidRPr="00B634A2">
              <w:rPr>
                <w:rFonts w:ascii="楷体" w:eastAsia="楷体" w:hAnsi="楷体" w:cs="Arial" w:hint="eastAsia"/>
                <w:szCs w:val="24"/>
              </w:rPr>
              <w:t>运行策划和控制、</w:t>
            </w:r>
          </w:p>
        </w:tc>
        <w:tc>
          <w:tcPr>
            <w:tcW w:w="1585" w:type="dxa"/>
            <w:vMerge/>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73002E" w:rsidRDefault="00BB64C7" w:rsidP="005E6C01">
            <w:pPr>
              <w:rPr>
                <w:rFonts w:ascii="楷体" w:eastAsia="楷体" w:hAnsi="楷体"/>
                <w:sz w:val="24"/>
                <w:szCs w:val="24"/>
              </w:rPr>
            </w:pPr>
            <w:r w:rsidRPr="001A1ADC">
              <w:rPr>
                <w:rFonts w:ascii="楷体" w:eastAsia="楷体" w:hAnsi="楷体" w:hint="eastAsia"/>
                <w:szCs w:val="24"/>
              </w:rPr>
              <w:t>组织的岗位、职责权限</w:t>
            </w:r>
          </w:p>
        </w:tc>
        <w:tc>
          <w:tcPr>
            <w:tcW w:w="960" w:type="dxa"/>
            <w:vAlign w:val="center"/>
          </w:tcPr>
          <w:p w:rsidR="00BB64C7" w:rsidRPr="0073002E" w:rsidRDefault="00BB64C7" w:rsidP="005E6C01">
            <w:pPr>
              <w:rPr>
                <w:rFonts w:ascii="楷体" w:eastAsia="楷体" w:hAnsi="楷体"/>
                <w:sz w:val="24"/>
                <w:szCs w:val="24"/>
              </w:rPr>
            </w:pPr>
            <w:r w:rsidRPr="001A1ADC">
              <w:rPr>
                <w:rFonts w:ascii="楷体" w:eastAsia="楷体" w:hAnsi="楷体"/>
                <w:szCs w:val="24"/>
              </w:rPr>
              <w:t>QE5.3</w:t>
            </w:r>
          </w:p>
        </w:tc>
        <w:tc>
          <w:tcPr>
            <w:tcW w:w="10004" w:type="dxa"/>
            <w:vAlign w:val="center"/>
          </w:tcPr>
          <w:p w:rsidR="00BB64C7" w:rsidRPr="001A1ADC" w:rsidRDefault="00BB64C7" w:rsidP="00B634A2">
            <w:pPr>
              <w:spacing w:line="360" w:lineRule="auto"/>
              <w:rPr>
                <w:rFonts w:ascii="楷体" w:eastAsia="楷体" w:hAnsi="楷体"/>
                <w:szCs w:val="24"/>
              </w:rPr>
            </w:pPr>
            <w:r>
              <w:rPr>
                <w:rFonts w:ascii="楷体" w:eastAsia="楷体" w:hAnsi="楷体" w:hint="eastAsia"/>
                <w:szCs w:val="24"/>
              </w:rPr>
              <w:t>部门负责人：张诚，</w:t>
            </w:r>
          </w:p>
          <w:p w:rsidR="00BB64C7" w:rsidRPr="001A1ADC" w:rsidRDefault="00BB64C7" w:rsidP="00B634A2">
            <w:pPr>
              <w:spacing w:line="360" w:lineRule="auto"/>
              <w:rPr>
                <w:rFonts w:ascii="楷体" w:eastAsia="楷体" w:hAnsi="楷体"/>
                <w:szCs w:val="24"/>
              </w:rPr>
            </w:pPr>
            <w:r w:rsidRPr="001A1ADC">
              <w:rPr>
                <w:rFonts w:ascii="楷体" w:eastAsia="楷体" w:hAnsi="楷体" w:hint="eastAsia"/>
                <w:szCs w:val="24"/>
              </w:rPr>
              <w:t>询问其职责权限：负责公司原材料采购，合格供方评审工作；贯彻执行公司的方针和管理目标，本部门</w:t>
            </w:r>
            <w:r>
              <w:rPr>
                <w:rFonts w:ascii="楷体" w:eastAsia="楷体" w:hAnsi="楷体" w:hint="eastAsia"/>
                <w:szCs w:val="24"/>
              </w:rPr>
              <w:t>环境因素</w:t>
            </w:r>
            <w:r w:rsidRPr="001A1ADC">
              <w:rPr>
                <w:rFonts w:ascii="楷体" w:eastAsia="楷体" w:hAnsi="楷体" w:hint="eastAsia"/>
                <w:szCs w:val="24"/>
              </w:rPr>
              <w:t>的识别及其控制，落实管理手册在本部门的运行，对相关方的控制。</w:t>
            </w:r>
          </w:p>
          <w:p w:rsidR="00BB64C7" w:rsidRPr="00B634A2" w:rsidRDefault="00BB64C7" w:rsidP="00B634A2">
            <w:pPr>
              <w:pStyle w:val="ListParagraph"/>
              <w:spacing w:line="300" w:lineRule="exact"/>
              <w:ind w:firstLineChars="0" w:firstLine="0"/>
              <w:rPr>
                <w:rFonts w:ascii="楷体" w:eastAsia="楷体" w:hAnsi="楷体"/>
                <w:sz w:val="21"/>
                <w:szCs w:val="21"/>
              </w:rPr>
            </w:pPr>
            <w:r w:rsidRPr="00B634A2">
              <w:rPr>
                <w:rFonts w:ascii="楷体" w:eastAsia="楷体" w:hAnsi="楷体" w:hint="eastAsia"/>
                <w:sz w:val="21"/>
                <w:szCs w:val="21"/>
              </w:rPr>
              <w:t>职责明确，回答基本完整。</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73002E" w:rsidRDefault="00BB64C7" w:rsidP="005E6C01">
            <w:pPr>
              <w:rPr>
                <w:rFonts w:ascii="楷体" w:eastAsia="楷体" w:hAnsi="楷体"/>
                <w:sz w:val="24"/>
                <w:szCs w:val="24"/>
              </w:rPr>
            </w:pPr>
            <w:r w:rsidRPr="001A1ADC">
              <w:rPr>
                <w:rFonts w:ascii="楷体" w:eastAsia="楷体" w:hAnsi="楷体" w:hint="eastAsia"/>
                <w:szCs w:val="24"/>
              </w:rPr>
              <w:t>目标</w:t>
            </w:r>
          </w:p>
        </w:tc>
        <w:tc>
          <w:tcPr>
            <w:tcW w:w="960" w:type="dxa"/>
            <w:vAlign w:val="center"/>
          </w:tcPr>
          <w:p w:rsidR="00BB64C7" w:rsidRPr="0073002E" w:rsidRDefault="00BB64C7" w:rsidP="005E6C01">
            <w:pPr>
              <w:rPr>
                <w:rFonts w:ascii="楷体" w:eastAsia="楷体" w:hAnsi="楷体"/>
                <w:sz w:val="24"/>
                <w:szCs w:val="24"/>
              </w:rPr>
            </w:pPr>
            <w:r w:rsidRPr="001A1ADC">
              <w:rPr>
                <w:rFonts w:ascii="楷体" w:eastAsia="楷体" w:hAnsi="楷体"/>
                <w:szCs w:val="24"/>
              </w:rPr>
              <w:t>QE6.2</w:t>
            </w:r>
          </w:p>
        </w:tc>
        <w:tc>
          <w:tcPr>
            <w:tcW w:w="10004" w:type="dxa"/>
            <w:vAlign w:val="center"/>
          </w:tcPr>
          <w:p w:rsidR="00BB64C7" w:rsidRPr="001A1ADC" w:rsidRDefault="00BB64C7" w:rsidP="00B634A2">
            <w:pPr>
              <w:spacing w:line="360" w:lineRule="auto"/>
              <w:rPr>
                <w:rFonts w:ascii="楷体" w:eastAsia="楷体" w:hAnsi="楷体"/>
                <w:szCs w:val="24"/>
              </w:rPr>
            </w:pPr>
            <w:r w:rsidRPr="001A1ADC">
              <w:rPr>
                <w:rFonts w:ascii="楷体" w:eastAsia="楷体" w:hAnsi="楷体" w:hint="eastAsia"/>
                <w:szCs w:val="24"/>
              </w:rPr>
              <w:t>部门目标：</w:t>
            </w:r>
            <w:r w:rsidRPr="001A1ADC">
              <w:rPr>
                <w:rFonts w:ascii="楷体" w:eastAsia="楷体" w:hAnsi="楷体"/>
                <w:szCs w:val="24"/>
              </w:rPr>
              <w:t xml:space="preserve">                </w:t>
            </w:r>
            <w:r>
              <w:rPr>
                <w:rFonts w:ascii="楷体" w:eastAsia="楷体" w:hAnsi="楷体"/>
                <w:szCs w:val="24"/>
              </w:rPr>
              <w:t xml:space="preserve">                        </w:t>
            </w:r>
            <w:r w:rsidRPr="001A1ADC">
              <w:rPr>
                <w:rFonts w:ascii="楷体" w:eastAsia="楷体" w:hAnsi="楷体" w:hint="eastAsia"/>
                <w:szCs w:val="24"/>
              </w:rPr>
              <w:t>考核情况（</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6.5</w:t>
            </w:r>
            <w:r w:rsidRPr="001A1ADC">
              <w:rPr>
                <w:rFonts w:ascii="楷体" w:eastAsia="楷体" w:hAnsi="楷体" w:hint="eastAsia"/>
                <w:szCs w:val="24"/>
              </w:rPr>
              <w:t>）</w:t>
            </w:r>
          </w:p>
          <w:p w:rsidR="00BB64C7" w:rsidRPr="001A1ADC" w:rsidRDefault="00BB64C7" w:rsidP="00B634A2">
            <w:pPr>
              <w:spacing w:line="360" w:lineRule="auto"/>
              <w:rPr>
                <w:rFonts w:ascii="楷体" w:eastAsia="楷体" w:hAnsi="楷体"/>
                <w:szCs w:val="24"/>
              </w:rPr>
            </w:pPr>
            <w:r w:rsidRPr="00BB53B8">
              <w:rPr>
                <w:rFonts w:ascii="楷体" w:eastAsia="楷体" w:hAnsi="楷体" w:hint="eastAsia"/>
                <w:szCs w:val="24"/>
              </w:rPr>
              <w:t>供方</w:t>
            </w:r>
            <w:r>
              <w:rPr>
                <w:rFonts w:ascii="楷体" w:eastAsia="楷体" w:hAnsi="楷体" w:hint="eastAsia"/>
                <w:szCs w:val="24"/>
              </w:rPr>
              <w:t>评定</w:t>
            </w:r>
            <w:r w:rsidRPr="00BB53B8">
              <w:rPr>
                <w:rFonts w:ascii="楷体" w:eastAsia="楷体" w:hAnsi="楷体" w:hint="eastAsia"/>
                <w:szCs w:val="24"/>
              </w:rPr>
              <w:t>合格</w:t>
            </w:r>
            <w:r>
              <w:rPr>
                <w:rFonts w:ascii="楷体" w:eastAsia="楷体" w:hAnsi="楷体" w:hint="eastAsia"/>
                <w:szCs w:val="24"/>
              </w:rPr>
              <w:t>率</w:t>
            </w:r>
            <w:r w:rsidRPr="00BB53B8">
              <w:rPr>
                <w:rFonts w:ascii="楷体" w:eastAsia="楷体" w:hAnsi="楷体"/>
                <w:szCs w:val="24"/>
              </w:rPr>
              <w:t>100%</w:t>
            </w:r>
            <w:r w:rsidRPr="00BB53B8">
              <w:rPr>
                <w:rFonts w:ascii="楷体" w:eastAsia="楷体" w:hAnsi="楷体" w:hint="eastAsia"/>
                <w:szCs w:val="24"/>
              </w:rPr>
              <w:t>；</w:t>
            </w:r>
            <w:r w:rsidRPr="001A1ADC">
              <w:rPr>
                <w:rFonts w:ascii="楷体" w:eastAsia="楷体" w:hAnsi="楷体"/>
                <w:szCs w:val="24"/>
              </w:rPr>
              <w:t xml:space="preserve"> </w:t>
            </w:r>
            <w:r>
              <w:rPr>
                <w:rFonts w:ascii="楷体" w:eastAsia="楷体" w:hAnsi="楷体"/>
                <w:szCs w:val="24"/>
              </w:rPr>
              <w:t xml:space="preserve"> </w:t>
            </w:r>
            <w:r w:rsidRPr="001A1ADC">
              <w:rPr>
                <w:rFonts w:ascii="楷体" w:eastAsia="楷体" w:hAnsi="楷体"/>
                <w:szCs w:val="24"/>
              </w:rPr>
              <w:t xml:space="preserve"> </w:t>
            </w:r>
            <w:r>
              <w:rPr>
                <w:rFonts w:ascii="楷体" w:eastAsia="楷体" w:hAnsi="楷体"/>
                <w:szCs w:val="24"/>
              </w:rPr>
              <w:t xml:space="preserve">                                     </w:t>
            </w:r>
            <w:r w:rsidRPr="001A1ADC">
              <w:rPr>
                <w:rFonts w:ascii="楷体" w:eastAsia="楷体" w:hAnsi="楷体"/>
                <w:szCs w:val="24"/>
              </w:rPr>
              <w:t>100%</w:t>
            </w:r>
          </w:p>
          <w:p w:rsidR="00BB64C7" w:rsidRPr="00BB53B8" w:rsidRDefault="00BB64C7" w:rsidP="00B634A2">
            <w:pPr>
              <w:spacing w:line="360" w:lineRule="auto"/>
              <w:rPr>
                <w:rFonts w:ascii="楷体" w:eastAsia="楷体" w:hAnsi="楷体"/>
                <w:szCs w:val="24"/>
              </w:rPr>
            </w:pPr>
            <w:r>
              <w:rPr>
                <w:rFonts w:ascii="楷体" w:eastAsia="楷体" w:hAnsi="楷体" w:hint="eastAsia"/>
                <w:szCs w:val="24"/>
              </w:rPr>
              <w:t>采购产品交货及时率大于</w:t>
            </w:r>
            <w:r>
              <w:rPr>
                <w:rFonts w:ascii="楷体" w:eastAsia="楷体" w:hAnsi="楷体"/>
                <w:szCs w:val="24"/>
              </w:rPr>
              <w:t>90</w:t>
            </w:r>
            <w:r w:rsidRPr="00BB53B8">
              <w:rPr>
                <w:rFonts w:ascii="楷体" w:eastAsia="楷体" w:hAnsi="楷体"/>
                <w:szCs w:val="24"/>
              </w:rPr>
              <w:t>%</w:t>
            </w:r>
            <w:r w:rsidRPr="00BB53B8">
              <w:rPr>
                <w:rFonts w:ascii="楷体" w:eastAsia="楷体" w:hAnsi="楷体" w:hint="eastAsia"/>
                <w:szCs w:val="24"/>
              </w:rPr>
              <w:t>；</w:t>
            </w:r>
            <w:r w:rsidRPr="00BB53B8">
              <w:rPr>
                <w:rFonts w:ascii="楷体" w:eastAsia="楷体" w:hAnsi="楷体"/>
                <w:szCs w:val="24"/>
              </w:rPr>
              <w:tab/>
            </w:r>
            <w:r>
              <w:rPr>
                <w:rFonts w:ascii="楷体" w:eastAsia="楷体" w:hAnsi="楷体"/>
                <w:szCs w:val="24"/>
              </w:rPr>
              <w:t xml:space="preserve">                                 98%</w:t>
            </w:r>
          </w:p>
          <w:p w:rsidR="00BB64C7" w:rsidRDefault="00BB64C7" w:rsidP="00B634A2">
            <w:pPr>
              <w:spacing w:line="360" w:lineRule="auto"/>
              <w:rPr>
                <w:rFonts w:ascii="楷体" w:eastAsia="楷体" w:hAnsi="楷体"/>
                <w:szCs w:val="24"/>
              </w:rPr>
            </w:pPr>
            <w:r>
              <w:rPr>
                <w:rFonts w:ascii="楷体" w:eastAsia="楷体" w:hAnsi="楷体" w:hint="eastAsia"/>
                <w:szCs w:val="24"/>
              </w:rPr>
              <w:t>固体废弃物分类处置率</w:t>
            </w:r>
            <w:r w:rsidRPr="00BB53B8">
              <w:rPr>
                <w:rFonts w:ascii="楷体" w:eastAsia="楷体" w:hAnsi="楷体"/>
                <w:szCs w:val="24"/>
              </w:rPr>
              <w:t>100%</w:t>
            </w:r>
            <w:r w:rsidRPr="00BB53B8">
              <w:rPr>
                <w:rFonts w:ascii="楷体" w:eastAsia="楷体" w:hAnsi="楷体" w:hint="eastAsia"/>
                <w:szCs w:val="24"/>
              </w:rPr>
              <w:t>；</w:t>
            </w:r>
            <w:r>
              <w:rPr>
                <w:rFonts w:ascii="楷体" w:eastAsia="楷体" w:hAnsi="楷体"/>
                <w:szCs w:val="24"/>
              </w:rPr>
              <w:t xml:space="preserve">            </w:t>
            </w:r>
            <w:r w:rsidRPr="00BB53B8">
              <w:rPr>
                <w:rFonts w:ascii="楷体" w:eastAsia="楷体" w:hAnsi="楷体"/>
                <w:szCs w:val="24"/>
              </w:rPr>
              <w:tab/>
            </w:r>
            <w:r>
              <w:rPr>
                <w:rFonts w:ascii="楷体" w:eastAsia="楷体" w:hAnsi="楷体"/>
                <w:szCs w:val="24"/>
              </w:rPr>
              <w:t xml:space="preserve">                     100%</w:t>
            </w:r>
          </w:p>
          <w:p w:rsidR="00BB64C7" w:rsidRDefault="00BB64C7" w:rsidP="00B634A2">
            <w:pPr>
              <w:spacing w:line="360" w:lineRule="auto"/>
              <w:rPr>
                <w:rFonts w:ascii="楷体" w:eastAsia="楷体" w:hAnsi="楷体"/>
                <w:szCs w:val="24"/>
              </w:rPr>
            </w:pPr>
            <w:r>
              <w:rPr>
                <w:rFonts w:ascii="楷体" w:eastAsia="楷体" w:hAnsi="楷体" w:hint="eastAsia"/>
                <w:szCs w:val="24"/>
              </w:rPr>
              <w:t>火灾事故为</w:t>
            </w:r>
            <w:r>
              <w:rPr>
                <w:rFonts w:ascii="楷体" w:eastAsia="楷体" w:hAnsi="楷体"/>
                <w:szCs w:val="24"/>
              </w:rPr>
              <w:t>0                                                   0</w:t>
            </w:r>
          </w:p>
          <w:p w:rsidR="00BB64C7" w:rsidRPr="0073002E" w:rsidRDefault="00BB64C7" w:rsidP="00B634A2">
            <w:pPr>
              <w:pStyle w:val="ListParagraph"/>
              <w:spacing w:line="300" w:lineRule="exact"/>
              <w:ind w:firstLineChars="0" w:firstLine="0"/>
              <w:rPr>
                <w:rFonts w:ascii="楷体" w:eastAsia="楷体" w:hAnsi="楷体"/>
                <w:szCs w:val="24"/>
              </w:rPr>
            </w:pPr>
            <w:r w:rsidRPr="009A4C31">
              <w:rPr>
                <w:rFonts w:ascii="楷体" w:eastAsia="楷体" w:hAnsi="楷体" w:hint="eastAsia"/>
                <w:sz w:val="21"/>
                <w:szCs w:val="21"/>
              </w:rPr>
              <w:t>经查已完成</w:t>
            </w:r>
            <w:r w:rsidRPr="00BB53B8">
              <w:rPr>
                <w:rFonts w:ascii="楷体" w:eastAsia="楷体" w:hAnsi="楷体" w:hint="eastAsia"/>
                <w:szCs w:val="24"/>
              </w:rPr>
              <w:t>。</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73002E" w:rsidRDefault="00BB64C7" w:rsidP="005E6C01">
            <w:pPr>
              <w:rPr>
                <w:rFonts w:ascii="楷体" w:eastAsia="楷体" w:hAnsi="楷体"/>
                <w:sz w:val="24"/>
                <w:szCs w:val="24"/>
              </w:rPr>
            </w:pPr>
            <w:r w:rsidRPr="001A1ADC">
              <w:rPr>
                <w:rFonts w:ascii="楷体" w:eastAsia="楷体" w:hAnsi="楷体" w:hint="eastAsia"/>
                <w:szCs w:val="24"/>
              </w:rPr>
              <w:t>外部提供的过程、产品和服务的控制</w:t>
            </w:r>
          </w:p>
        </w:tc>
        <w:tc>
          <w:tcPr>
            <w:tcW w:w="960" w:type="dxa"/>
            <w:vAlign w:val="center"/>
          </w:tcPr>
          <w:p w:rsidR="00BB64C7" w:rsidRPr="0073002E" w:rsidRDefault="00BB64C7" w:rsidP="005E6C01">
            <w:pPr>
              <w:rPr>
                <w:rFonts w:ascii="楷体" w:eastAsia="楷体" w:hAnsi="楷体"/>
                <w:sz w:val="24"/>
                <w:szCs w:val="24"/>
              </w:rPr>
            </w:pPr>
            <w:r w:rsidRPr="001A1ADC">
              <w:rPr>
                <w:rFonts w:ascii="楷体" w:eastAsia="楷体" w:hAnsi="楷体"/>
                <w:szCs w:val="24"/>
              </w:rPr>
              <w:t>Q8.4</w:t>
            </w:r>
          </w:p>
        </w:tc>
        <w:tc>
          <w:tcPr>
            <w:tcW w:w="10004" w:type="dxa"/>
            <w:vAlign w:val="center"/>
          </w:tcPr>
          <w:p w:rsidR="00BB64C7" w:rsidRPr="00BB53B8"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编制了《</w:t>
            </w:r>
            <w:r w:rsidRPr="00C61976">
              <w:rPr>
                <w:rFonts w:ascii="楷体" w:eastAsia="楷体" w:hAnsi="楷体" w:hint="eastAsia"/>
                <w:szCs w:val="24"/>
              </w:rPr>
              <w:t>采购控制程序</w:t>
            </w:r>
            <w:r w:rsidRPr="00BB53B8">
              <w:rPr>
                <w:rFonts w:ascii="楷体" w:eastAsia="楷体" w:hAnsi="楷体" w:hint="eastAsia"/>
                <w:szCs w:val="24"/>
              </w:rPr>
              <w:t>》</w:t>
            </w:r>
            <w:r>
              <w:rPr>
                <w:rFonts w:ascii="楷体" w:eastAsia="楷体" w:hAnsi="楷体" w:hint="eastAsia"/>
                <w:szCs w:val="24"/>
              </w:rPr>
              <w:t>、《</w:t>
            </w:r>
            <w:r w:rsidRPr="00C61976">
              <w:rPr>
                <w:rFonts w:ascii="楷体" w:eastAsia="楷体" w:hAnsi="楷体" w:hint="eastAsia"/>
                <w:szCs w:val="24"/>
              </w:rPr>
              <w:t>相关方管理控制程序</w:t>
            </w:r>
            <w:r>
              <w:rPr>
                <w:rFonts w:ascii="楷体" w:eastAsia="楷体" w:hAnsi="楷体" w:hint="eastAsia"/>
                <w:szCs w:val="24"/>
              </w:rPr>
              <w:t>》</w:t>
            </w:r>
            <w:r w:rsidRPr="00BB53B8">
              <w:rPr>
                <w:rFonts w:ascii="楷体" w:eastAsia="楷体" w:hAnsi="楷体" w:hint="eastAsia"/>
                <w:szCs w:val="24"/>
              </w:rPr>
              <w:t>，其中规定了采购产品类别的管理规定及采购信息、采购过程、合格供方选择、评价、再评价的管理规定。</w:t>
            </w:r>
          </w:p>
          <w:p w:rsidR="00BB64C7" w:rsidRPr="00BB53B8" w:rsidRDefault="00BB64C7" w:rsidP="00BB64C7">
            <w:pPr>
              <w:spacing w:line="360" w:lineRule="auto"/>
              <w:ind w:firstLineChars="200" w:firstLine="31680"/>
              <w:rPr>
                <w:rFonts w:ascii="楷体" w:eastAsia="楷体" w:hAnsi="楷体"/>
                <w:szCs w:val="24"/>
              </w:rPr>
            </w:pPr>
            <w:r w:rsidRPr="00F53E5B">
              <w:rPr>
                <w:rFonts w:ascii="楷体" w:eastAsia="楷体" w:hAnsi="楷体" w:hint="eastAsia"/>
                <w:szCs w:val="24"/>
              </w:rPr>
              <w:t>查</w:t>
            </w:r>
            <w:r w:rsidRPr="00F53E5B">
              <w:rPr>
                <w:rFonts w:ascii="楷体" w:eastAsia="楷体" w:hAnsi="楷体"/>
                <w:szCs w:val="24"/>
              </w:rPr>
              <w:t>:</w:t>
            </w:r>
            <w:r w:rsidRPr="00F53E5B">
              <w:rPr>
                <w:rFonts w:ascii="楷体" w:eastAsia="楷体" w:hAnsi="楷体" w:hint="eastAsia"/>
                <w:szCs w:val="24"/>
              </w:rPr>
              <w:t>供方评价</w:t>
            </w:r>
            <w:r w:rsidRPr="00BB53B8">
              <w:rPr>
                <w:rFonts w:ascii="楷体" w:eastAsia="楷体" w:hAnsi="楷体" w:hint="eastAsia"/>
                <w:szCs w:val="24"/>
              </w:rPr>
              <w:t>，</w:t>
            </w:r>
          </w:p>
          <w:p w:rsidR="00BB64C7" w:rsidRPr="00F53E5B"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提供有：《合格供应商目录》，登记的合格供方有：</w:t>
            </w:r>
            <w:r w:rsidRPr="00F53E5B">
              <w:rPr>
                <w:rFonts w:ascii="楷体" w:eastAsia="楷体" w:hAnsi="楷体" w:hint="eastAsia"/>
              </w:rPr>
              <w:t>江西七彩铝业有限公司（铝塑板）</w:t>
            </w:r>
            <w:r w:rsidRPr="00F53E5B">
              <w:rPr>
                <w:rFonts w:ascii="楷体" w:eastAsia="楷体" w:hAnsi="楷体" w:hint="eastAsia"/>
                <w:szCs w:val="24"/>
              </w:rPr>
              <w:t>、</w:t>
            </w:r>
            <w:r w:rsidRPr="00F53E5B">
              <w:rPr>
                <w:rFonts w:ascii="楷体" w:eastAsia="楷体" w:hAnsi="楷体" w:hint="eastAsia"/>
              </w:rPr>
              <w:t>杭州九力新材料科技有限公司（镀锌卷）</w:t>
            </w:r>
            <w:r w:rsidRPr="00F53E5B">
              <w:rPr>
                <w:rFonts w:ascii="楷体" w:eastAsia="楷体" w:hAnsi="楷体" w:hint="eastAsia"/>
                <w:szCs w:val="24"/>
              </w:rPr>
              <w:t>、</w:t>
            </w:r>
            <w:r w:rsidRPr="00F53E5B">
              <w:rPr>
                <w:rFonts w:ascii="楷体" w:eastAsia="楷体" w:hAnsi="楷体" w:hint="eastAsia"/>
              </w:rPr>
              <w:t>南昌派瑞贸易有限公司（粉末涂料）</w:t>
            </w:r>
            <w:r w:rsidRPr="00F53E5B">
              <w:rPr>
                <w:rFonts w:ascii="楷体" w:eastAsia="楷体" w:hAnsi="楷体" w:hint="eastAsia"/>
                <w:szCs w:val="24"/>
              </w:rPr>
              <w:t>、</w:t>
            </w:r>
            <w:r w:rsidRPr="00F53E5B">
              <w:rPr>
                <w:rFonts w:ascii="楷体" w:eastAsia="楷体" w:hAnsi="楷体" w:hint="eastAsia"/>
              </w:rPr>
              <w:t>江西永高铝业有限公司（铝型材）</w:t>
            </w:r>
            <w:r w:rsidRPr="00F53E5B">
              <w:rPr>
                <w:rFonts w:ascii="楷体" w:eastAsia="楷体" w:hAnsi="楷体" w:hint="eastAsia"/>
                <w:szCs w:val="24"/>
              </w:rPr>
              <w:t>、</w:t>
            </w:r>
            <w:r w:rsidRPr="00F53E5B">
              <w:rPr>
                <w:rFonts w:ascii="楷体" w:eastAsia="楷体" w:hAnsi="楷体" w:hint="eastAsia"/>
              </w:rPr>
              <w:t>江西元一制冷设备集团有限公司</w:t>
            </w:r>
            <w:r w:rsidRPr="00F53E5B">
              <w:rPr>
                <w:rFonts w:ascii="楷体" w:eastAsia="楷体" w:hAnsi="楷体" w:hint="eastAsia"/>
                <w:szCs w:val="24"/>
              </w:rPr>
              <w:t>（骨灰盒）等。</w:t>
            </w:r>
          </w:p>
          <w:p w:rsidR="00BB64C7" w:rsidRPr="00BB53B8"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抽查</w:t>
            </w:r>
            <w:r w:rsidRPr="00BB53B8">
              <w:rPr>
                <w:rFonts w:ascii="楷体" w:eastAsia="楷体" w:hAnsi="楷体"/>
                <w:szCs w:val="24"/>
              </w:rPr>
              <w:t xml:space="preserve">: </w:t>
            </w:r>
            <w:r>
              <w:rPr>
                <w:rFonts w:ascii="楷体" w:eastAsia="楷体" w:hAnsi="楷体" w:hint="eastAsia"/>
                <w:szCs w:val="24"/>
              </w:rPr>
              <w:t>以上供方</w:t>
            </w:r>
            <w:r w:rsidRPr="00BB53B8">
              <w:rPr>
                <w:rFonts w:ascii="楷体" w:eastAsia="楷体" w:hAnsi="楷体" w:hint="eastAsia"/>
                <w:szCs w:val="24"/>
              </w:rPr>
              <w:t>的评价。</w:t>
            </w:r>
          </w:p>
          <w:p w:rsidR="00BB64C7" w:rsidRPr="00BB53B8"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提供了：</w:t>
            </w:r>
            <w:r w:rsidRPr="00BB53B8">
              <w:rPr>
                <w:rFonts w:ascii="楷体" w:eastAsia="楷体" w:hAnsi="楷体"/>
                <w:szCs w:val="24"/>
              </w:rPr>
              <w:t>201</w:t>
            </w:r>
            <w:r>
              <w:rPr>
                <w:rFonts w:ascii="楷体" w:eastAsia="楷体" w:hAnsi="楷体"/>
                <w:szCs w:val="24"/>
              </w:rPr>
              <w:t>9</w:t>
            </w:r>
            <w:r w:rsidRPr="00BB53B8">
              <w:rPr>
                <w:rFonts w:ascii="楷体" w:eastAsia="楷体" w:hAnsi="楷体"/>
                <w:szCs w:val="24"/>
              </w:rPr>
              <w:t>.</w:t>
            </w:r>
            <w:r>
              <w:rPr>
                <w:rFonts w:ascii="楷体" w:eastAsia="楷体" w:hAnsi="楷体"/>
                <w:szCs w:val="24"/>
              </w:rPr>
              <w:t>3</w:t>
            </w:r>
            <w:r w:rsidRPr="00BB53B8">
              <w:rPr>
                <w:rFonts w:ascii="楷体" w:eastAsia="楷体" w:hAnsi="楷体"/>
                <w:szCs w:val="24"/>
              </w:rPr>
              <w:t>.</w:t>
            </w:r>
            <w:r>
              <w:rPr>
                <w:rFonts w:ascii="楷体" w:eastAsia="楷体" w:hAnsi="楷体"/>
                <w:szCs w:val="24"/>
              </w:rPr>
              <w:t>21-25</w:t>
            </w:r>
            <w:r w:rsidRPr="00BB53B8">
              <w:rPr>
                <w:rFonts w:ascii="楷体" w:eastAsia="楷体" w:hAnsi="楷体" w:hint="eastAsia"/>
                <w:szCs w:val="24"/>
              </w:rPr>
              <w:t>日《</w:t>
            </w:r>
            <w:r>
              <w:rPr>
                <w:rFonts w:ascii="楷体" w:eastAsia="楷体" w:hAnsi="楷体" w:hint="eastAsia"/>
                <w:szCs w:val="24"/>
              </w:rPr>
              <w:t>供方</w:t>
            </w:r>
            <w:r w:rsidRPr="00BB53B8">
              <w:rPr>
                <w:rFonts w:ascii="楷体" w:eastAsia="楷体" w:hAnsi="楷体" w:hint="eastAsia"/>
                <w:szCs w:val="24"/>
              </w:rPr>
              <w:t>调查评价表》，分别对上述供方进行了评价，评价内容</w:t>
            </w:r>
            <w:r>
              <w:rPr>
                <w:rFonts w:ascii="楷体" w:eastAsia="楷体" w:hAnsi="楷体" w:hint="eastAsia"/>
                <w:szCs w:val="24"/>
              </w:rPr>
              <w:t>主要</w:t>
            </w:r>
            <w:r w:rsidRPr="00BB53B8">
              <w:rPr>
                <w:rFonts w:ascii="楷体" w:eastAsia="楷体" w:hAnsi="楷体" w:hint="eastAsia"/>
                <w:szCs w:val="24"/>
              </w:rPr>
              <w:t>包括：资质、产品质量、生产</w:t>
            </w:r>
            <w:r>
              <w:rPr>
                <w:rFonts w:ascii="楷体" w:eastAsia="楷体" w:hAnsi="楷体" w:hint="eastAsia"/>
                <w:szCs w:val="24"/>
              </w:rPr>
              <w:t>设备、技术力量、原料供应、交通、信誉</w:t>
            </w:r>
            <w:r w:rsidRPr="00BB53B8">
              <w:rPr>
                <w:rFonts w:ascii="楷体" w:eastAsia="楷体" w:hAnsi="楷体" w:hint="eastAsia"/>
                <w:szCs w:val="24"/>
              </w:rPr>
              <w:t>，评价结果：</w:t>
            </w:r>
            <w:r>
              <w:rPr>
                <w:rFonts w:ascii="楷体" w:eastAsia="楷体" w:hAnsi="楷体" w:hint="eastAsia"/>
                <w:szCs w:val="24"/>
              </w:rPr>
              <w:t>质量合格、送货及时、价格合理、服务较好</w:t>
            </w:r>
            <w:r w:rsidRPr="00BB53B8">
              <w:rPr>
                <w:rFonts w:ascii="楷体" w:eastAsia="楷体" w:hAnsi="楷体" w:hint="eastAsia"/>
                <w:szCs w:val="24"/>
              </w:rPr>
              <w:t>，同意列入合格供方。评价人</w:t>
            </w:r>
            <w:r>
              <w:rPr>
                <w:rFonts w:ascii="楷体" w:eastAsia="楷体" w:hAnsi="楷体" w:hint="eastAsia"/>
                <w:szCs w:val="24"/>
              </w:rPr>
              <w:t>杜吉辉、曾敏、张诚等人，</w:t>
            </w:r>
            <w:r w:rsidRPr="00BB53B8">
              <w:rPr>
                <w:rFonts w:ascii="楷体" w:eastAsia="楷体" w:hAnsi="楷体" w:hint="eastAsia"/>
                <w:szCs w:val="24"/>
              </w:rPr>
              <w:t>批准</w:t>
            </w:r>
            <w:r>
              <w:rPr>
                <w:rFonts w:ascii="楷体" w:eastAsia="楷体" w:hAnsi="楷体" w:hint="eastAsia"/>
                <w:szCs w:val="24"/>
              </w:rPr>
              <w:t>雷鹏飞</w:t>
            </w:r>
            <w:r w:rsidRPr="00BB53B8">
              <w:rPr>
                <w:rFonts w:ascii="楷体" w:eastAsia="楷体" w:hAnsi="楷体" w:hint="eastAsia"/>
                <w:szCs w:val="24"/>
              </w:rPr>
              <w:t>。</w:t>
            </w:r>
          </w:p>
          <w:p w:rsidR="00BB64C7" w:rsidRPr="00BB53B8"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查</w:t>
            </w:r>
            <w:r w:rsidRPr="00BB53B8">
              <w:rPr>
                <w:rFonts w:ascii="楷体" w:eastAsia="楷体" w:hAnsi="楷体"/>
                <w:szCs w:val="24"/>
              </w:rPr>
              <w:t>:</w:t>
            </w:r>
            <w:r w:rsidRPr="00BB53B8">
              <w:rPr>
                <w:rFonts w:ascii="楷体" w:eastAsia="楷体" w:hAnsi="楷体" w:hint="eastAsia"/>
                <w:szCs w:val="24"/>
              </w:rPr>
              <w:t>采购信息，</w:t>
            </w:r>
          </w:p>
          <w:p w:rsidR="00BB64C7" w:rsidRPr="00BB53B8" w:rsidRDefault="00BB64C7" w:rsidP="00BB64C7">
            <w:pPr>
              <w:spacing w:line="360" w:lineRule="auto"/>
              <w:ind w:firstLineChars="200" w:firstLine="31680"/>
              <w:rPr>
                <w:rFonts w:ascii="楷体" w:eastAsia="楷体" w:hAnsi="楷体"/>
                <w:szCs w:val="24"/>
              </w:rPr>
            </w:pPr>
            <w:r w:rsidRPr="00BB53B8">
              <w:rPr>
                <w:rFonts w:ascii="楷体" w:eastAsia="楷体" w:hAnsi="楷体" w:hint="eastAsia"/>
                <w:szCs w:val="24"/>
              </w:rPr>
              <w:t>表述采购信息的方式为采购合同，</w:t>
            </w:r>
          </w:p>
          <w:p w:rsidR="00BB64C7" w:rsidRPr="00BB53B8" w:rsidRDefault="00BB64C7" w:rsidP="00BB64C7">
            <w:pPr>
              <w:spacing w:line="360" w:lineRule="auto"/>
              <w:ind w:leftChars="60" w:left="31680" w:firstLineChars="150" w:firstLine="31680"/>
              <w:rPr>
                <w:rFonts w:ascii="楷体" w:eastAsia="楷体" w:hAnsi="楷体"/>
                <w:szCs w:val="24"/>
              </w:rPr>
            </w:pPr>
            <w:r w:rsidRPr="00BB53B8">
              <w:rPr>
                <w:rFonts w:ascii="楷体" w:eastAsia="楷体" w:hAnsi="楷体" w:hint="eastAsia"/>
                <w:szCs w:val="24"/>
              </w:rPr>
              <w:t>抽查：</w:t>
            </w:r>
            <w:r w:rsidRPr="00BB53B8">
              <w:rPr>
                <w:rFonts w:ascii="楷体" w:eastAsia="楷体" w:hAnsi="楷体"/>
                <w:szCs w:val="24"/>
              </w:rPr>
              <w:t>201</w:t>
            </w:r>
            <w:r>
              <w:rPr>
                <w:rFonts w:ascii="楷体" w:eastAsia="楷体" w:hAnsi="楷体"/>
                <w:szCs w:val="24"/>
              </w:rPr>
              <w:t>9</w:t>
            </w:r>
            <w:r w:rsidRPr="00BB53B8">
              <w:rPr>
                <w:rFonts w:ascii="楷体" w:eastAsia="楷体" w:hAnsi="楷体" w:hint="eastAsia"/>
                <w:szCs w:val="24"/>
              </w:rPr>
              <w:t>年</w:t>
            </w:r>
            <w:r>
              <w:rPr>
                <w:rFonts w:ascii="楷体" w:eastAsia="楷体" w:hAnsi="楷体"/>
                <w:szCs w:val="24"/>
              </w:rPr>
              <w:t>8</w:t>
            </w:r>
            <w:r w:rsidRPr="00BB53B8">
              <w:rPr>
                <w:rFonts w:ascii="楷体" w:eastAsia="楷体" w:hAnsi="楷体" w:hint="eastAsia"/>
                <w:szCs w:val="24"/>
              </w:rPr>
              <w:t>月</w:t>
            </w:r>
            <w:r>
              <w:rPr>
                <w:rFonts w:ascii="楷体" w:eastAsia="楷体" w:hAnsi="楷体"/>
                <w:szCs w:val="24"/>
              </w:rPr>
              <w:t>6</w:t>
            </w:r>
            <w:r>
              <w:rPr>
                <w:rFonts w:ascii="楷体" w:eastAsia="楷体" w:hAnsi="楷体" w:hint="eastAsia"/>
                <w:szCs w:val="24"/>
              </w:rPr>
              <w:t>日采购合同，供方</w:t>
            </w:r>
            <w:r w:rsidRPr="00F53E5B">
              <w:rPr>
                <w:rFonts w:ascii="楷体" w:eastAsia="楷体" w:hAnsi="楷体" w:hint="eastAsia"/>
              </w:rPr>
              <w:t>杭州九力新材料科技有限公司</w:t>
            </w:r>
            <w:r w:rsidRPr="00BB53B8">
              <w:rPr>
                <w:rFonts w:ascii="楷体" w:eastAsia="楷体" w:hAnsi="楷体" w:hint="eastAsia"/>
                <w:szCs w:val="24"/>
              </w:rPr>
              <w:t>，采购物资</w:t>
            </w:r>
            <w:r>
              <w:rPr>
                <w:rFonts w:ascii="楷体" w:eastAsia="楷体" w:hAnsi="楷体"/>
                <w:szCs w:val="24"/>
              </w:rPr>
              <w:t>0.5X1000</w:t>
            </w:r>
            <w:r>
              <w:rPr>
                <w:rFonts w:ascii="楷体" w:eastAsia="楷体" w:hAnsi="楷体" w:hint="eastAsia"/>
                <w:szCs w:val="24"/>
              </w:rPr>
              <w:t>镀锌卷</w:t>
            </w:r>
            <w:r>
              <w:rPr>
                <w:rFonts w:ascii="楷体" w:eastAsia="楷体" w:hAnsi="楷体"/>
                <w:szCs w:val="24"/>
              </w:rPr>
              <w:t>1</w:t>
            </w:r>
            <w:r>
              <w:rPr>
                <w:rFonts w:ascii="楷体" w:eastAsia="楷体" w:hAnsi="楷体" w:hint="eastAsia"/>
                <w:szCs w:val="24"/>
              </w:rPr>
              <w:t>卷，</w:t>
            </w:r>
            <w:r>
              <w:rPr>
                <w:rFonts w:ascii="楷体" w:eastAsia="楷体" w:hAnsi="楷体"/>
                <w:szCs w:val="24"/>
              </w:rPr>
              <w:t>0.5X1250</w:t>
            </w:r>
            <w:r>
              <w:rPr>
                <w:rFonts w:ascii="楷体" w:eastAsia="楷体" w:hAnsi="楷体" w:hint="eastAsia"/>
                <w:szCs w:val="24"/>
              </w:rPr>
              <w:t>镀锌卷</w:t>
            </w:r>
            <w:r>
              <w:rPr>
                <w:rFonts w:ascii="楷体" w:eastAsia="楷体" w:hAnsi="楷体"/>
                <w:szCs w:val="24"/>
              </w:rPr>
              <w:t>6</w:t>
            </w:r>
            <w:r>
              <w:rPr>
                <w:rFonts w:ascii="楷体" w:eastAsia="楷体" w:hAnsi="楷体" w:hint="eastAsia"/>
                <w:szCs w:val="24"/>
              </w:rPr>
              <w:t>卷</w:t>
            </w:r>
            <w:r w:rsidRPr="00BB53B8">
              <w:rPr>
                <w:rFonts w:ascii="楷体" w:eastAsia="楷体" w:hAnsi="楷体" w:hint="eastAsia"/>
                <w:szCs w:val="24"/>
              </w:rPr>
              <w:t>，交付期</w:t>
            </w:r>
            <w:r>
              <w:rPr>
                <w:rFonts w:ascii="楷体" w:eastAsia="楷体" w:hAnsi="楷体"/>
                <w:szCs w:val="24"/>
              </w:rPr>
              <w:t>2019.8.10</w:t>
            </w:r>
            <w:r>
              <w:rPr>
                <w:rFonts w:ascii="楷体" w:eastAsia="楷体" w:hAnsi="楷体" w:hint="eastAsia"/>
                <w:szCs w:val="24"/>
              </w:rPr>
              <w:t>日</w:t>
            </w:r>
            <w:r w:rsidRPr="00BB53B8">
              <w:rPr>
                <w:rFonts w:ascii="楷体" w:eastAsia="楷体" w:hAnsi="楷体" w:hint="eastAsia"/>
                <w:szCs w:val="24"/>
              </w:rPr>
              <w:t>，另有价格、付款、交付等要求，签字盖章。</w:t>
            </w:r>
          </w:p>
          <w:p w:rsidR="00BB64C7" w:rsidRPr="00BB53B8" w:rsidRDefault="00BB64C7" w:rsidP="00BB64C7">
            <w:pPr>
              <w:spacing w:line="360" w:lineRule="auto"/>
              <w:ind w:leftChars="60" w:left="31680" w:firstLineChars="150" w:firstLine="31680"/>
              <w:rPr>
                <w:rFonts w:ascii="楷体" w:eastAsia="楷体" w:hAnsi="楷体"/>
                <w:szCs w:val="24"/>
              </w:rPr>
            </w:pPr>
            <w:r w:rsidRPr="00BB53B8">
              <w:rPr>
                <w:rFonts w:ascii="楷体" w:eastAsia="楷体" w:hAnsi="楷体" w:hint="eastAsia"/>
                <w:szCs w:val="24"/>
              </w:rPr>
              <w:t>抽查：</w:t>
            </w:r>
            <w:r w:rsidRPr="00BB53B8">
              <w:rPr>
                <w:rFonts w:ascii="楷体" w:eastAsia="楷体" w:hAnsi="楷体"/>
                <w:szCs w:val="24"/>
              </w:rPr>
              <w:t>201</w:t>
            </w:r>
            <w:r>
              <w:rPr>
                <w:rFonts w:ascii="楷体" w:eastAsia="楷体" w:hAnsi="楷体"/>
                <w:szCs w:val="24"/>
              </w:rPr>
              <w:t>9</w:t>
            </w:r>
            <w:r w:rsidRPr="00BB53B8">
              <w:rPr>
                <w:rFonts w:ascii="楷体" w:eastAsia="楷体" w:hAnsi="楷体" w:hint="eastAsia"/>
                <w:szCs w:val="24"/>
              </w:rPr>
              <w:t>年</w:t>
            </w:r>
            <w:r>
              <w:rPr>
                <w:rFonts w:ascii="楷体" w:eastAsia="楷体" w:hAnsi="楷体"/>
                <w:szCs w:val="24"/>
              </w:rPr>
              <w:t>6</w:t>
            </w:r>
            <w:r w:rsidRPr="00BB53B8">
              <w:rPr>
                <w:rFonts w:ascii="楷体" w:eastAsia="楷体" w:hAnsi="楷体" w:hint="eastAsia"/>
                <w:szCs w:val="24"/>
              </w:rPr>
              <w:t>月</w:t>
            </w:r>
            <w:r>
              <w:rPr>
                <w:rFonts w:ascii="楷体" w:eastAsia="楷体" w:hAnsi="楷体"/>
                <w:szCs w:val="24"/>
              </w:rPr>
              <w:t>30</w:t>
            </w:r>
            <w:r w:rsidRPr="00BB53B8">
              <w:rPr>
                <w:rFonts w:ascii="楷体" w:eastAsia="楷体" w:hAnsi="楷体" w:hint="eastAsia"/>
                <w:szCs w:val="24"/>
              </w:rPr>
              <w:t>日采购合同，供方</w:t>
            </w:r>
            <w:r w:rsidRPr="00F53E5B">
              <w:rPr>
                <w:rFonts w:ascii="楷体" w:eastAsia="楷体" w:hAnsi="楷体" w:hint="eastAsia"/>
              </w:rPr>
              <w:t>江西七彩铝业有限公司</w:t>
            </w:r>
            <w:r w:rsidRPr="00BB53B8">
              <w:rPr>
                <w:rFonts w:ascii="楷体" w:eastAsia="楷体" w:hAnsi="楷体" w:hint="eastAsia"/>
                <w:szCs w:val="24"/>
              </w:rPr>
              <w:t>，采购物资</w:t>
            </w:r>
            <w:r>
              <w:rPr>
                <w:rFonts w:ascii="楷体" w:eastAsia="楷体" w:hAnsi="楷体"/>
                <w:szCs w:val="24"/>
              </w:rPr>
              <w:t>20X1200X2400</w:t>
            </w:r>
            <w:r>
              <w:rPr>
                <w:rFonts w:ascii="楷体" w:eastAsia="楷体" w:hAnsi="楷体" w:hint="eastAsia"/>
                <w:szCs w:val="24"/>
              </w:rPr>
              <w:t>闪金板</w:t>
            </w:r>
            <w:r>
              <w:rPr>
                <w:rFonts w:ascii="楷体" w:eastAsia="楷体" w:hAnsi="楷体"/>
                <w:szCs w:val="24"/>
              </w:rPr>
              <w:t>50000</w:t>
            </w:r>
            <w:r>
              <w:rPr>
                <w:rFonts w:ascii="楷体" w:eastAsia="楷体" w:hAnsi="楷体" w:hint="eastAsia"/>
                <w:szCs w:val="24"/>
              </w:rPr>
              <w:t>张</w:t>
            </w:r>
            <w:r w:rsidRPr="00BB53B8">
              <w:rPr>
                <w:rFonts w:ascii="楷体" w:eastAsia="楷体" w:hAnsi="楷体" w:hint="eastAsia"/>
                <w:szCs w:val="24"/>
              </w:rPr>
              <w:t>，交付期：</w:t>
            </w:r>
            <w:r>
              <w:rPr>
                <w:rFonts w:ascii="楷体" w:eastAsia="楷体" w:hAnsi="楷体"/>
                <w:szCs w:val="24"/>
              </w:rPr>
              <w:t>8</w:t>
            </w:r>
            <w:r>
              <w:rPr>
                <w:rFonts w:ascii="楷体" w:eastAsia="楷体" w:hAnsi="楷体" w:hint="eastAsia"/>
                <w:szCs w:val="24"/>
              </w:rPr>
              <w:t>天内</w:t>
            </w:r>
            <w:r w:rsidRPr="00BB53B8">
              <w:rPr>
                <w:rFonts w:ascii="楷体" w:eastAsia="楷体" w:hAnsi="楷体" w:hint="eastAsia"/>
                <w:szCs w:val="24"/>
              </w:rPr>
              <w:t>交付，另有价格、付款、交付、运输等要求，双方签字盖章。</w:t>
            </w:r>
          </w:p>
          <w:p w:rsidR="00BB64C7" w:rsidRDefault="00BB64C7" w:rsidP="00BB64C7">
            <w:pPr>
              <w:spacing w:line="360" w:lineRule="auto"/>
              <w:ind w:leftChars="60" w:left="31680" w:firstLineChars="150" w:firstLine="31680"/>
              <w:rPr>
                <w:rFonts w:ascii="楷体" w:eastAsia="楷体" w:hAnsi="楷体"/>
                <w:szCs w:val="24"/>
              </w:rPr>
            </w:pPr>
            <w:r w:rsidRPr="00E5516E">
              <w:rPr>
                <w:rFonts w:ascii="楷体" w:eastAsia="楷体" w:hAnsi="楷体" w:hint="eastAsia"/>
                <w:szCs w:val="24"/>
              </w:rPr>
              <w:t>抽查：</w:t>
            </w:r>
            <w:r w:rsidRPr="00E5516E">
              <w:rPr>
                <w:rFonts w:ascii="楷体" w:eastAsia="楷体" w:hAnsi="楷体"/>
                <w:szCs w:val="24"/>
              </w:rPr>
              <w:t>201</w:t>
            </w:r>
            <w:r>
              <w:rPr>
                <w:rFonts w:ascii="楷体" w:eastAsia="楷体" w:hAnsi="楷体"/>
                <w:szCs w:val="24"/>
              </w:rPr>
              <w:t>9</w:t>
            </w:r>
            <w:r w:rsidRPr="00E5516E">
              <w:rPr>
                <w:rFonts w:ascii="楷体" w:eastAsia="楷体" w:hAnsi="楷体" w:hint="eastAsia"/>
                <w:szCs w:val="24"/>
              </w:rPr>
              <w:t>年</w:t>
            </w:r>
            <w:r>
              <w:rPr>
                <w:rFonts w:ascii="楷体" w:eastAsia="楷体" w:hAnsi="楷体"/>
                <w:szCs w:val="24"/>
              </w:rPr>
              <w:t>9</w:t>
            </w:r>
            <w:r w:rsidRPr="00E5516E">
              <w:rPr>
                <w:rFonts w:ascii="楷体" w:eastAsia="楷体" w:hAnsi="楷体" w:hint="eastAsia"/>
                <w:szCs w:val="24"/>
              </w:rPr>
              <w:t>月</w:t>
            </w:r>
            <w:r>
              <w:rPr>
                <w:rFonts w:ascii="楷体" w:eastAsia="楷体" w:hAnsi="楷体"/>
                <w:szCs w:val="24"/>
              </w:rPr>
              <w:t>14</w:t>
            </w:r>
            <w:r w:rsidRPr="00E5516E">
              <w:rPr>
                <w:rFonts w:ascii="楷体" w:eastAsia="楷体" w:hAnsi="楷体" w:hint="eastAsia"/>
                <w:szCs w:val="24"/>
              </w:rPr>
              <w:t>日采购合同，供方</w:t>
            </w:r>
            <w:r>
              <w:rPr>
                <w:rFonts w:ascii="楷体" w:eastAsia="楷体" w:hAnsi="楷体" w:hint="eastAsia"/>
                <w:szCs w:val="24"/>
              </w:rPr>
              <w:t>南昌派瑞贸易</w:t>
            </w:r>
            <w:r w:rsidRPr="00E5516E">
              <w:rPr>
                <w:rFonts w:ascii="楷体" w:eastAsia="楷体" w:hAnsi="楷体" w:hint="eastAsia"/>
                <w:szCs w:val="24"/>
              </w:rPr>
              <w:t>有限公司，采购物资粉末涂料、数量</w:t>
            </w:r>
            <w:r>
              <w:rPr>
                <w:rFonts w:ascii="楷体" w:eastAsia="楷体" w:hAnsi="楷体"/>
                <w:szCs w:val="24"/>
              </w:rPr>
              <w:t>151</w:t>
            </w:r>
            <w:r>
              <w:rPr>
                <w:rFonts w:ascii="楷体" w:eastAsia="楷体" w:hAnsi="楷体" w:hint="eastAsia"/>
                <w:szCs w:val="24"/>
              </w:rPr>
              <w:t>箱</w:t>
            </w:r>
            <w:r w:rsidRPr="00E5516E">
              <w:rPr>
                <w:rFonts w:ascii="楷体" w:eastAsia="楷体" w:hAnsi="楷体" w:hint="eastAsia"/>
                <w:szCs w:val="24"/>
              </w:rPr>
              <w:t>；交付期按电话通知发货，另有价格、交付、运输等要求，双</w:t>
            </w:r>
            <w:r w:rsidRPr="00BB53B8">
              <w:rPr>
                <w:rFonts w:ascii="楷体" w:eastAsia="楷体" w:hAnsi="楷体" w:hint="eastAsia"/>
                <w:szCs w:val="24"/>
              </w:rPr>
              <w:t>方签字盖章。</w:t>
            </w:r>
          </w:p>
          <w:p w:rsidR="00BB64C7" w:rsidRDefault="00BB64C7" w:rsidP="00BB64C7">
            <w:pPr>
              <w:spacing w:line="360" w:lineRule="auto"/>
              <w:ind w:leftChars="60" w:left="31680" w:firstLineChars="150" w:firstLine="31680"/>
              <w:rPr>
                <w:rFonts w:ascii="楷体" w:eastAsia="楷体" w:hAnsi="楷体"/>
                <w:szCs w:val="24"/>
              </w:rPr>
            </w:pPr>
            <w:r w:rsidRPr="00E5516E">
              <w:rPr>
                <w:rFonts w:ascii="楷体" w:eastAsia="楷体" w:hAnsi="楷体" w:hint="eastAsia"/>
                <w:szCs w:val="24"/>
              </w:rPr>
              <w:t>抽查：</w:t>
            </w:r>
            <w:r w:rsidRPr="00E5516E">
              <w:rPr>
                <w:rFonts w:ascii="楷体" w:eastAsia="楷体" w:hAnsi="楷体"/>
                <w:szCs w:val="24"/>
              </w:rPr>
              <w:t>201</w:t>
            </w:r>
            <w:r>
              <w:rPr>
                <w:rFonts w:ascii="楷体" w:eastAsia="楷体" w:hAnsi="楷体"/>
                <w:szCs w:val="24"/>
              </w:rPr>
              <w:t>9</w:t>
            </w:r>
            <w:r w:rsidRPr="00E5516E">
              <w:rPr>
                <w:rFonts w:ascii="楷体" w:eastAsia="楷体" w:hAnsi="楷体" w:hint="eastAsia"/>
                <w:szCs w:val="24"/>
              </w:rPr>
              <w:t>年</w:t>
            </w:r>
            <w:r>
              <w:rPr>
                <w:rFonts w:ascii="楷体" w:eastAsia="楷体" w:hAnsi="楷体"/>
                <w:szCs w:val="24"/>
              </w:rPr>
              <w:t>3</w:t>
            </w:r>
            <w:r w:rsidRPr="00E5516E">
              <w:rPr>
                <w:rFonts w:ascii="楷体" w:eastAsia="楷体" w:hAnsi="楷体" w:hint="eastAsia"/>
                <w:szCs w:val="24"/>
              </w:rPr>
              <w:t>月</w:t>
            </w:r>
            <w:r>
              <w:rPr>
                <w:rFonts w:ascii="楷体" w:eastAsia="楷体" w:hAnsi="楷体"/>
                <w:szCs w:val="24"/>
              </w:rPr>
              <w:t>12</w:t>
            </w:r>
            <w:r w:rsidRPr="00E5516E">
              <w:rPr>
                <w:rFonts w:ascii="楷体" w:eastAsia="楷体" w:hAnsi="楷体" w:hint="eastAsia"/>
                <w:szCs w:val="24"/>
              </w:rPr>
              <w:t>日采购合同，供方</w:t>
            </w:r>
            <w:r w:rsidRPr="00F53E5B">
              <w:rPr>
                <w:rFonts w:ascii="楷体" w:eastAsia="楷体" w:hAnsi="楷体" w:hint="eastAsia"/>
              </w:rPr>
              <w:t>江西元一制冷设备集团有限公司</w:t>
            </w:r>
            <w:r w:rsidRPr="00E5516E">
              <w:rPr>
                <w:rFonts w:ascii="楷体" w:eastAsia="楷体" w:hAnsi="楷体" w:hint="eastAsia"/>
                <w:szCs w:val="24"/>
              </w:rPr>
              <w:t>，采购物资</w:t>
            </w:r>
            <w:r>
              <w:rPr>
                <w:rFonts w:ascii="楷体" w:eastAsia="楷体" w:hAnsi="楷体" w:hint="eastAsia"/>
                <w:szCs w:val="24"/>
              </w:rPr>
              <w:t>陶制骨灰盒</w:t>
            </w:r>
            <w:r w:rsidRPr="00E5516E">
              <w:rPr>
                <w:rFonts w:ascii="楷体" w:eastAsia="楷体" w:hAnsi="楷体" w:hint="eastAsia"/>
                <w:szCs w:val="24"/>
              </w:rPr>
              <w:t>、数量</w:t>
            </w:r>
            <w:r>
              <w:rPr>
                <w:rFonts w:ascii="楷体" w:eastAsia="楷体" w:hAnsi="楷体"/>
                <w:szCs w:val="24"/>
              </w:rPr>
              <w:t>130</w:t>
            </w:r>
            <w:r>
              <w:rPr>
                <w:rFonts w:ascii="楷体" w:eastAsia="楷体" w:hAnsi="楷体" w:hint="eastAsia"/>
                <w:szCs w:val="24"/>
              </w:rPr>
              <w:t>个</w:t>
            </w:r>
            <w:r w:rsidRPr="00E5516E">
              <w:rPr>
                <w:rFonts w:ascii="楷体" w:eastAsia="楷体" w:hAnsi="楷体" w:hint="eastAsia"/>
                <w:szCs w:val="24"/>
              </w:rPr>
              <w:t>；交付期</w:t>
            </w:r>
            <w:r>
              <w:rPr>
                <w:rFonts w:ascii="楷体" w:eastAsia="楷体" w:hAnsi="楷体"/>
                <w:szCs w:val="24"/>
              </w:rPr>
              <w:t>25</w:t>
            </w:r>
            <w:r>
              <w:rPr>
                <w:rFonts w:ascii="楷体" w:eastAsia="楷体" w:hAnsi="楷体" w:hint="eastAsia"/>
                <w:szCs w:val="24"/>
              </w:rPr>
              <w:t>日内</w:t>
            </w:r>
            <w:r w:rsidRPr="00E5516E">
              <w:rPr>
                <w:rFonts w:ascii="楷体" w:eastAsia="楷体" w:hAnsi="楷体" w:hint="eastAsia"/>
                <w:szCs w:val="24"/>
              </w:rPr>
              <w:t>，另有价格、交付、</w:t>
            </w:r>
            <w:r>
              <w:rPr>
                <w:rFonts w:ascii="楷体" w:eastAsia="楷体" w:hAnsi="楷体" w:hint="eastAsia"/>
                <w:szCs w:val="24"/>
              </w:rPr>
              <w:t>付款</w:t>
            </w:r>
            <w:r w:rsidRPr="00E5516E">
              <w:rPr>
                <w:rFonts w:ascii="楷体" w:eastAsia="楷体" w:hAnsi="楷体" w:hint="eastAsia"/>
                <w:szCs w:val="24"/>
              </w:rPr>
              <w:t>等要求，双</w:t>
            </w:r>
            <w:r w:rsidRPr="00BB53B8">
              <w:rPr>
                <w:rFonts w:ascii="楷体" w:eastAsia="楷体" w:hAnsi="楷体" w:hint="eastAsia"/>
                <w:szCs w:val="24"/>
              </w:rPr>
              <w:t>方签字盖章。</w:t>
            </w:r>
          </w:p>
          <w:p w:rsidR="00BB64C7" w:rsidRDefault="00BB64C7" w:rsidP="00BB64C7">
            <w:pPr>
              <w:spacing w:line="360" w:lineRule="auto"/>
              <w:ind w:leftChars="60" w:left="31680" w:firstLineChars="150" w:firstLine="31680"/>
              <w:rPr>
                <w:rFonts w:ascii="楷体" w:eastAsia="楷体" w:hAnsi="楷体"/>
                <w:szCs w:val="24"/>
              </w:rPr>
            </w:pPr>
            <w:r w:rsidRPr="00E5516E">
              <w:rPr>
                <w:rFonts w:ascii="楷体" w:eastAsia="楷体" w:hAnsi="楷体" w:hint="eastAsia"/>
                <w:szCs w:val="24"/>
              </w:rPr>
              <w:t>抽查：</w:t>
            </w:r>
            <w:r w:rsidRPr="00E5516E">
              <w:rPr>
                <w:rFonts w:ascii="楷体" w:eastAsia="楷体" w:hAnsi="楷体"/>
                <w:szCs w:val="24"/>
              </w:rPr>
              <w:t>201</w:t>
            </w:r>
            <w:r>
              <w:rPr>
                <w:rFonts w:ascii="楷体" w:eastAsia="楷体" w:hAnsi="楷体"/>
                <w:szCs w:val="24"/>
              </w:rPr>
              <w:t>9</w:t>
            </w:r>
            <w:r w:rsidRPr="00E5516E">
              <w:rPr>
                <w:rFonts w:ascii="楷体" w:eastAsia="楷体" w:hAnsi="楷体" w:hint="eastAsia"/>
                <w:szCs w:val="24"/>
              </w:rPr>
              <w:t>年</w:t>
            </w:r>
            <w:r>
              <w:rPr>
                <w:rFonts w:ascii="楷体" w:eastAsia="楷体" w:hAnsi="楷体"/>
                <w:szCs w:val="24"/>
              </w:rPr>
              <w:t>6</w:t>
            </w:r>
            <w:r w:rsidRPr="00E5516E">
              <w:rPr>
                <w:rFonts w:ascii="楷体" w:eastAsia="楷体" w:hAnsi="楷体" w:hint="eastAsia"/>
                <w:szCs w:val="24"/>
              </w:rPr>
              <w:t>月</w:t>
            </w:r>
            <w:r>
              <w:rPr>
                <w:rFonts w:ascii="楷体" w:eastAsia="楷体" w:hAnsi="楷体"/>
                <w:szCs w:val="24"/>
              </w:rPr>
              <w:t>20</w:t>
            </w:r>
            <w:r w:rsidRPr="00E5516E">
              <w:rPr>
                <w:rFonts w:ascii="楷体" w:eastAsia="楷体" w:hAnsi="楷体" w:hint="eastAsia"/>
                <w:szCs w:val="24"/>
              </w:rPr>
              <w:t>日采购合同，供方</w:t>
            </w:r>
            <w:r w:rsidRPr="00F53E5B">
              <w:rPr>
                <w:rFonts w:ascii="楷体" w:eastAsia="楷体" w:hAnsi="楷体" w:hint="eastAsia"/>
              </w:rPr>
              <w:t>江西永高铝业有限公司</w:t>
            </w:r>
            <w:r>
              <w:rPr>
                <w:rFonts w:ascii="楷体" w:eastAsia="楷体" w:hAnsi="楷体" w:hint="eastAsia"/>
                <w:szCs w:val="24"/>
              </w:rPr>
              <w:t>，铝型材</w:t>
            </w:r>
            <w:r w:rsidRPr="00E5516E">
              <w:rPr>
                <w:rFonts w:ascii="楷体" w:eastAsia="楷体" w:hAnsi="楷体" w:hint="eastAsia"/>
                <w:szCs w:val="24"/>
              </w:rPr>
              <w:t>、数量</w:t>
            </w:r>
            <w:r>
              <w:rPr>
                <w:rFonts w:ascii="楷体" w:eastAsia="楷体" w:hAnsi="楷体"/>
                <w:szCs w:val="24"/>
              </w:rPr>
              <w:t>718.4</w:t>
            </w:r>
            <w:r>
              <w:rPr>
                <w:rFonts w:ascii="楷体" w:eastAsia="楷体" w:hAnsi="楷体" w:hint="eastAsia"/>
                <w:szCs w:val="24"/>
              </w:rPr>
              <w:t>公斤</w:t>
            </w:r>
            <w:r w:rsidRPr="00E5516E">
              <w:rPr>
                <w:rFonts w:ascii="楷体" w:eastAsia="楷体" w:hAnsi="楷体" w:hint="eastAsia"/>
                <w:szCs w:val="24"/>
              </w:rPr>
              <w:t>；交付期按电话通知发货，另有价格、交付、运输等要求，双</w:t>
            </w:r>
            <w:r w:rsidRPr="00BB53B8">
              <w:rPr>
                <w:rFonts w:ascii="楷体" w:eastAsia="楷体" w:hAnsi="楷体" w:hint="eastAsia"/>
                <w:szCs w:val="24"/>
              </w:rPr>
              <w:t>方签字盖章。</w:t>
            </w:r>
          </w:p>
          <w:p w:rsidR="00BB64C7" w:rsidRPr="00BB53B8" w:rsidRDefault="00BB64C7" w:rsidP="00BB64C7">
            <w:pPr>
              <w:spacing w:line="360" w:lineRule="auto"/>
              <w:ind w:leftChars="60" w:left="31680" w:firstLineChars="150" w:firstLine="31680"/>
              <w:rPr>
                <w:rFonts w:ascii="楷体" w:eastAsia="楷体" w:hAnsi="楷体"/>
                <w:szCs w:val="24"/>
              </w:rPr>
            </w:pPr>
            <w:r>
              <w:rPr>
                <w:rFonts w:ascii="楷体" w:eastAsia="楷体" w:hAnsi="楷体" w:hint="eastAsia"/>
                <w:szCs w:val="24"/>
              </w:rPr>
              <w:t>传递给供方的</w:t>
            </w:r>
            <w:r w:rsidRPr="00BB53B8">
              <w:rPr>
                <w:rFonts w:ascii="楷体" w:eastAsia="楷体" w:hAnsi="楷体" w:hint="eastAsia"/>
                <w:szCs w:val="24"/>
              </w:rPr>
              <w:t>采购信息能够满足采购要求。</w:t>
            </w:r>
          </w:p>
          <w:p w:rsidR="00BB64C7" w:rsidRPr="009A4C31" w:rsidRDefault="00BB64C7" w:rsidP="009A4C31">
            <w:pPr>
              <w:pStyle w:val="ListParagraph"/>
              <w:spacing w:line="300" w:lineRule="exact"/>
              <w:ind w:firstLineChars="0" w:firstLine="0"/>
              <w:rPr>
                <w:rFonts w:ascii="楷体" w:eastAsia="楷体" w:hAnsi="楷体"/>
                <w:sz w:val="21"/>
                <w:szCs w:val="21"/>
              </w:rPr>
            </w:pPr>
            <w:r w:rsidRPr="009A4C31">
              <w:rPr>
                <w:rFonts w:ascii="楷体" w:eastAsia="楷体" w:hAnsi="楷体" w:hint="eastAsia"/>
                <w:sz w:val="21"/>
                <w:szCs w:val="21"/>
              </w:rPr>
              <w:t>对于由本公司签收的采购产品则需进行进厂验证，关于采购验证内容详见</w:t>
            </w:r>
            <w:r w:rsidRPr="009A4C31">
              <w:rPr>
                <w:rFonts w:ascii="楷体" w:eastAsia="楷体" w:hAnsi="楷体"/>
                <w:sz w:val="21"/>
                <w:szCs w:val="21"/>
              </w:rPr>
              <w:t>Q8.6</w:t>
            </w:r>
            <w:r w:rsidRPr="009A4C31">
              <w:rPr>
                <w:rFonts w:ascii="楷体" w:eastAsia="楷体" w:hAnsi="楷体" w:hint="eastAsia"/>
                <w:sz w:val="21"/>
                <w:szCs w:val="21"/>
              </w:rPr>
              <w:t>条款。</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73002E" w:rsidRDefault="00BB64C7" w:rsidP="005E6C01">
            <w:pPr>
              <w:rPr>
                <w:rFonts w:ascii="楷体" w:eastAsia="楷体" w:hAnsi="楷体"/>
                <w:sz w:val="24"/>
                <w:szCs w:val="24"/>
              </w:rPr>
            </w:pPr>
            <w:r>
              <w:rPr>
                <w:rFonts w:ascii="楷体" w:eastAsia="楷体" w:hAnsi="楷体" w:hint="eastAsia"/>
                <w:szCs w:val="24"/>
              </w:rPr>
              <w:t>环境因素</w:t>
            </w:r>
            <w:r w:rsidRPr="001A1ADC">
              <w:rPr>
                <w:rFonts w:ascii="楷体" w:eastAsia="楷体" w:hAnsi="楷体" w:hint="eastAsia"/>
                <w:szCs w:val="24"/>
              </w:rPr>
              <w:t>辨识、评价和控制措施的确定</w:t>
            </w:r>
          </w:p>
        </w:tc>
        <w:tc>
          <w:tcPr>
            <w:tcW w:w="960" w:type="dxa"/>
            <w:vAlign w:val="center"/>
          </w:tcPr>
          <w:p w:rsidR="00BB64C7" w:rsidRPr="0073002E" w:rsidRDefault="00BB64C7" w:rsidP="005E6C01">
            <w:pPr>
              <w:rPr>
                <w:rFonts w:ascii="楷体" w:eastAsia="楷体" w:hAnsi="楷体"/>
                <w:sz w:val="24"/>
                <w:szCs w:val="24"/>
              </w:rPr>
            </w:pPr>
            <w:r w:rsidRPr="001A1ADC">
              <w:rPr>
                <w:rFonts w:ascii="楷体" w:eastAsia="楷体" w:hAnsi="楷体"/>
                <w:szCs w:val="24"/>
              </w:rPr>
              <w:t>E6.1.2</w:t>
            </w:r>
          </w:p>
        </w:tc>
        <w:tc>
          <w:tcPr>
            <w:tcW w:w="10004" w:type="dxa"/>
            <w:vAlign w:val="center"/>
          </w:tcPr>
          <w:p w:rsidR="00BB64C7" w:rsidRPr="001A1ADC" w:rsidRDefault="00BB64C7" w:rsidP="009A4C31">
            <w:pPr>
              <w:spacing w:line="360" w:lineRule="auto"/>
              <w:rPr>
                <w:rFonts w:ascii="楷体" w:eastAsia="楷体" w:hAnsi="楷体" w:cs="宋体"/>
                <w:color w:val="000000"/>
                <w:szCs w:val="24"/>
              </w:rPr>
            </w:pPr>
            <w:r w:rsidRPr="001A1ADC">
              <w:rPr>
                <w:rFonts w:ascii="楷体" w:eastAsia="楷体" w:hAnsi="楷体" w:cs="宋体" w:hint="eastAsia"/>
                <w:color w:val="000000"/>
                <w:szCs w:val="24"/>
              </w:rPr>
              <w:t>部门执行</w:t>
            </w:r>
            <w:r w:rsidRPr="001A1ADC">
              <w:rPr>
                <w:rFonts w:ascii="楷体" w:eastAsia="楷体" w:hAnsi="楷体" w:hint="eastAsia"/>
                <w:szCs w:val="24"/>
              </w:rPr>
              <w:t>《环境因素识别评价控制程序》</w:t>
            </w:r>
            <w:r w:rsidRPr="001A1ADC">
              <w:rPr>
                <w:rFonts w:ascii="楷体" w:eastAsia="楷体" w:hAnsi="楷体" w:cs="宋体" w:hint="eastAsia"/>
                <w:color w:val="000000"/>
                <w:szCs w:val="24"/>
              </w:rPr>
              <w:t>，现场为有效文件。</w:t>
            </w:r>
          </w:p>
          <w:p w:rsidR="00BB64C7" w:rsidRPr="001A1ADC" w:rsidRDefault="00BB64C7" w:rsidP="009A4C31">
            <w:pPr>
              <w:spacing w:line="360" w:lineRule="auto"/>
              <w:rPr>
                <w:rFonts w:ascii="楷体" w:eastAsia="楷体" w:hAnsi="楷体" w:cs="宋体"/>
                <w:color w:val="000000"/>
                <w:szCs w:val="24"/>
              </w:rPr>
            </w:pPr>
            <w:r w:rsidRPr="001A1ADC">
              <w:rPr>
                <w:rFonts w:ascii="楷体" w:eastAsia="楷体" w:hAnsi="楷体" w:cs="宋体" w:hint="eastAsia"/>
                <w:color w:val="000000"/>
                <w:szCs w:val="24"/>
              </w:rPr>
              <w:t xml:space="preserve">　　查到：《</w:t>
            </w:r>
            <w:r>
              <w:rPr>
                <w:rFonts w:ascii="楷体" w:eastAsia="楷体" w:hAnsi="楷体" w:cs="宋体" w:hint="eastAsia"/>
                <w:color w:val="000000"/>
                <w:szCs w:val="24"/>
              </w:rPr>
              <w:t>环境因素辨识和评价表</w:t>
            </w:r>
            <w:r w:rsidRPr="001A1ADC">
              <w:rPr>
                <w:rFonts w:ascii="楷体" w:eastAsia="楷体" w:hAnsi="楷体" w:cs="宋体" w:hint="eastAsia"/>
                <w:color w:val="000000"/>
                <w:szCs w:val="24"/>
              </w:rPr>
              <w:t>》，针对</w:t>
            </w:r>
            <w:r>
              <w:rPr>
                <w:rFonts w:ascii="楷体" w:eastAsia="楷体" w:hAnsi="楷体" w:cs="宋体" w:hint="eastAsia"/>
                <w:color w:val="000000"/>
                <w:szCs w:val="24"/>
              </w:rPr>
              <w:t>采购</w:t>
            </w:r>
            <w:r w:rsidRPr="001A1ADC">
              <w:rPr>
                <w:rFonts w:ascii="楷体" w:eastAsia="楷体" w:hAnsi="楷体" w:cs="宋体" w:hint="eastAsia"/>
                <w:color w:val="000000"/>
                <w:szCs w:val="24"/>
              </w:rPr>
              <w:t>部采购活动和相关方涉及的环境因素进行了评价，识别了采购</w:t>
            </w:r>
            <w:r>
              <w:rPr>
                <w:rFonts w:ascii="楷体" w:eastAsia="楷体" w:hAnsi="楷体" w:cs="宋体" w:hint="eastAsia"/>
                <w:color w:val="000000"/>
                <w:szCs w:val="24"/>
              </w:rPr>
              <w:t>活动中的涉及的环境因素。涉及的环境影响主要有：</w:t>
            </w:r>
            <w:r w:rsidRPr="001A1ADC">
              <w:rPr>
                <w:rFonts w:ascii="楷体" w:eastAsia="楷体" w:hAnsi="楷体" w:cs="宋体" w:hint="eastAsia"/>
                <w:color w:val="000000"/>
                <w:szCs w:val="24"/>
              </w:rPr>
              <w:t>办公活动产生的</w:t>
            </w:r>
            <w:r>
              <w:rPr>
                <w:rFonts w:ascii="楷体" w:eastAsia="楷体" w:hAnsi="楷体" w:cs="宋体" w:hint="eastAsia"/>
                <w:color w:val="000000"/>
                <w:szCs w:val="24"/>
              </w:rPr>
              <w:t>生活垃圾处置不当污染环境、废弃的报纸杂志、水电消耗等</w:t>
            </w:r>
            <w:r w:rsidRPr="001A1ADC">
              <w:rPr>
                <w:rFonts w:ascii="楷体" w:eastAsia="楷体" w:hAnsi="楷体" w:cs="宋体" w:hint="eastAsia"/>
                <w:color w:val="000000"/>
                <w:szCs w:val="24"/>
              </w:rPr>
              <w:t>，</w:t>
            </w:r>
            <w:r>
              <w:rPr>
                <w:rFonts w:ascii="楷体" w:eastAsia="楷体" w:hAnsi="楷体" w:cs="宋体" w:hint="eastAsia"/>
                <w:color w:val="000000"/>
                <w:szCs w:val="24"/>
              </w:rPr>
              <w:t>采购产品运输过程货物遗撒等</w:t>
            </w:r>
            <w:r w:rsidRPr="001A1ADC">
              <w:rPr>
                <w:rFonts w:ascii="楷体" w:eastAsia="楷体" w:hAnsi="楷体" w:cs="宋体" w:hint="eastAsia"/>
                <w:color w:val="000000"/>
                <w:szCs w:val="24"/>
              </w:rPr>
              <w:t>，识别评价的</w:t>
            </w:r>
            <w:r>
              <w:rPr>
                <w:rFonts w:ascii="楷体" w:eastAsia="楷体" w:hAnsi="楷体" w:cs="宋体" w:hint="eastAsia"/>
                <w:color w:val="000000"/>
                <w:szCs w:val="24"/>
              </w:rPr>
              <w:t>采购</w:t>
            </w:r>
            <w:r w:rsidRPr="001A1ADC">
              <w:rPr>
                <w:rFonts w:ascii="楷体" w:eastAsia="楷体" w:hAnsi="楷体" w:cs="宋体" w:hint="eastAsia"/>
                <w:color w:val="000000"/>
                <w:szCs w:val="24"/>
              </w:rPr>
              <w:t>活动环境因素基本符合要求，能结合生命周期观点。</w:t>
            </w:r>
          </w:p>
          <w:p w:rsidR="00BB64C7" w:rsidRDefault="00BB64C7" w:rsidP="009A4C31">
            <w:pPr>
              <w:spacing w:line="360" w:lineRule="auto"/>
              <w:ind w:firstLine="480"/>
              <w:rPr>
                <w:rFonts w:ascii="楷体" w:eastAsia="楷体" w:hAnsi="楷体" w:cs="宋体"/>
                <w:color w:val="000000"/>
                <w:szCs w:val="24"/>
              </w:rPr>
            </w:pPr>
            <w:r w:rsidRPr="001A1ADC">
              <w:rPr>
                <w:rFonts w:ascii="楷体" w:eastAsia="楷体" w:hAnsi="楷体" w:cs="宋体" w:hint="eastAsia"/>
                <w:color w:val="000000"/>
                <w:szCs w:val="24"/>
              </w:rPr>
              <w:t>经评价</w:t>
            </w:r>
            <w:r>
              <w:rPr>
                <w:rFonts w:ascii="楷体" w:eastAsia="楷体" w:hAnsi="楷体" w:cs="宋体" w:hint="eastAsia"/>
                <w:color w:val="000000"/>
                <w:szCs w:val="24"/>
              </w:rPr>
              <w:t>采购部无</w:t>
            </w:r>
            <w:r w:rsidRPr="001A1ADC">
              <w:rPr>
                <w:rFonts w:ascii="楷体" w:eastAsia="楷体" w:hAnsi="楷体" w:cs="宋体" w:hint="eastAsia"/>
                <w:color w:val="000000"/>
                <w:szCs w:val="24"/>
              </w:rPr>
              <w:t>重要环境因素</w:t>
            </w:r>
            <w:r>
              <w:rPr>
                <w:rFonts w:ascii="楷体" w:eastAsia="楷体" w:hAnsi="楷体" w:cs="宋体" w:hint="eastAsia"/>
                <w:color w:val="000000"/>
                <w:szCs w:val="24"/>
              </w:rPr>
              <w:t>。</w:t>
            </w:r>
          </w:p>
          <w:p w:rsidR="00BB64C7" w:rsidRPr="009A4C31" w:rsidRDefault="00BB64C7" w:rsidP="009A4C31">
            <w:pPr>
              <w:pStyle w:val="ListParagraph"/>
              <w:spacing w:line="300" w:lineRule="exact"/>
              <w:ind w:firstLineChars="0" w:firstLine="0"/>
              <w:rPr>
                <w:rFonts w:ascii="楷体" w:eastAsia="楷体" w:hAnsi="楷体"/>
                <w:sz w:val="21"/>
                <w:szCs w:val="21"/>
              </w:rPr>
            </w:pPr>
            <w:r w:rsidRPr="009A4C31">
              <w:rPr>
                <w:rFonts w:ascii="楷体" w:eastAsia="楷体" w:hAnsi="楷体" w:cs="宋体" w:hint="eastAsia"/>
                <w:color w:val="000000"/>
                <w:sz w:val="21"/>
                <w:szCs w:val="21"/>
              </w:rPr>
              <w:t>部门环境因素控制措施主要是应急预案、日常运行检查、规章制度等。</w:t>
            </w:r>
          </w:p>
        </w:tc>
        <w:tc>
          <w:tcPr>
            <w:tcW w:w="1585" w:type="dxa"/>
          </w:tcPr>
          <w:p w:rsidR="00BB64C7" w:rsidRPr="002166C2" w:rsidRDefault="00BB64C7" w:rsidP="005E6C01">
            <w:pPr>
              <w:rPr>
                <w:sz w:val="24"/>
                <w:szCs w:val="24"/>
              </w:rPr>
            </w:pPr>
          </w:p>
        </w:tc>
      </w:tr>
      <w:tr w:rsidR="00BB64C7" w:rsidRPr="002166C2" w:rsidTr="005E6C01">
        <w:trPr>
          <w:trHeight w:val="516"/>
        </w:trPr>
        <w:tc>
          <w:tcPr>
            <w:tcW w:w="2160" w:type="dxa"/>
            <w:vAlign w:val="center"/>
          </w:tcPr>
          <w:p w:rsidR="00BB64C7" w:rsidRPr="0073002E" w:rsidRDefault="00BB64C7" w:rsidP="005E6C01">
            <w:pPr>
              <w:rPr>
                <w:rFonts w:ascii="楷体" w:eastAsia="楷体" w:hAnsi="楷体"/>
                <w:sz w:val="24"/>
                <w:szCs w:val="24"/>
              </w:rPr>
            </w:pPr>
            <w:r w:rsidRPr="001A1ADC">
              <w:rPr>
                <w:rFonts w:ascii="楷体" w:eastAsia="楷体" w:hAnsi="楷体" w:hint="eastAsia"/>
                <w:szCs w:val="24"/>
              </w:rPr>
              <w:t>运行控制</w:t>
            </w:r>
          </w:p>
        </w:tc>
        <w:tc>
          <w:tcPr>
            <w:tcW w:w="960" w:type="dxa"/>
            <w:vAlign w:val="center"/>
          </w:tcPr>
          <w:p w:rsidR="00BB64C7" w:rsidRPr="0073002E" w:rsidRDefault="00BB64C7" w:rsidP="005E6C01">
            <w:pPr>
              <w:rPr>
                <w:rFonts w:ascii="楷体" w:eastAsia="楷体" w:hAnsi="楷体"/>
                <w:sz w:val="24"/>
                <w:szCs w:val="24"/>
              </w:rPr>
            </w:pPr>
            <w:r w:rsidRPr="001A1ADC">
              <w:rPr>
                <w:rFonts w:ascii="楷体" w:eastAsia="楷体" w:hAnsi="楷体"/>
                <w:szCs w:val="24"/>
              </w:rPr>
              <w:t>E8.1</w:t>
            </w:r>
          </w:p>
        </w:tc>
        <w:tc>
          <w:tcPr>
            <w:tcW w:w="10004" w:type="dxa"/>
            <w:vAlign w:val="center"/>
          </w:tcPr>
          <w:p w:rsidR="00BB64C7" w:rsidRPr="001A1ADC" w:rsidRDefault="00BB64C7" w:rsidP="009A4C31">
            <w:pPr>
              <w:spacing w:line="360" w:lineRule="auto"/>
              <w:rPr>
                <w:rFonts w:ascii="楷体" w:eastAsia="楷体" w:hAnsi="楷体"/>
                <w:color w:val="000000"/>
                <w:szCs w:val="24"/>
              </w:rPr>
            </w:pPr>
            <w:r w:rsidRPr="001A1ADC">
              <w:rPr>
                <w:rFonts w:ascii="楷体" w:eastAsia="楷体" w:hAnsi="楷体" w:cs="宋体" w:hint="eastAsia"/>
                <w:color w:val="000000"/>
                <w:szCs w:val="24"/>
              </w:rPr>
              <w:t>公司</w:t>
            </w:r>
            <w:r>
              <w:rPr>
                <w:rFonts w:ascii="楷体" w:eastAsia="楷体" w:hAnsi="楷体" w:cs="宋体" w:hint="eastAsia"/>
                <w:color w:val="000000"/>
                <w:szCs w:val="24"/>
              </w:rPr>
              <w:t>采购</w:t>
            </w:r>
            <w:r w:rsidRPr="001A1ADC">
              <w:rPr>
                <w:rFonts w:ascii="楷体" w:eastAsia="楷体" w:hAnsi="楷体" w:cs="宋体" w:hint="eastAsia"/>
                <w:color w:val="000000"/>
                <w:szCs w:val="24"/>
              </w:rPr>
              <w:t>部实施</w:t>
            </w:r>
            <w:r w:rsidRPr="001A1ADC">
              <w:rPr>
                <w:rFonts w:ascii="楷体" w:eastAsia="楷体" w:hAnsi="楷体" w:cs="楷体" w:hint="eastAsia"/>
                <w:szCs w:val="24"/>
              </w:rPr>
              <w:t>《</w:t>
            </w:r>
            <w:r>
              <w:rPr>
                <w:rFonts w:ascii="楷体" w:eastAsia="楷体" w:hAnsi="楷体" w:cs="楷体" w:hint="eastAsia"/>
                <w:szCs w:val="24"/>
              </w:rPr>
              <w:t>管理运行</w:t>
            </w:r>
            <w:r w:rsidRPr="001A1ADC">
              <w:rPr>
                <w:rFonts w:ascii="楷体" w:eastAsia="楷体" w:hAnsi="楷体" w:cs="楷体" w:hint="eastAsia"/>
                <w:szCs w:val="24"/>
              </w:rPr>
              <w:t>控制程序》、</w:t>
            </w:r>
            <w:r>
              <w:rPr>
                <w:rFonts w:ascii="楷体" w:eastAsia="楷体" w:hAnsi="楷体" w:cs="楷体" w:hint="eastAsia"/>
                <w:szCs w:val="24"/>
              </w:rPr>
              <w:t>《相关方管理程序》、</w:t>
            </w:r>
            <w:r w:rsidRPr="001A1ADC">
              <w:rPr>
                <w:rFonts w:ascii="楷体" w:eastAsia="楷体" w:hAnsi="楷体" w:cs="楷体" w:hint="eastAsia"/>
                <w:szCs w:val="24"/>
              </w:rPr>
              <w:t>《</w:t>
            </w:r>
            <w:r w:rsidRPr="00A012A9">
              <w:rPr>
                <w:rFonts w:ascii="楷体" w:eastAsia="楷体" w:hAnsi="楷体" w:cs="楷体" w:hint="eastAsia"/>
                <w:szCs w:val="24"/>
              </w:rPr>
              <w:t>节约用水管理规定</w:t>
            </w:r>
            <w:r w:rsidRPr="001A1ADC">
              <w:rPr>
                <w:rFonts w:ascii="楷体" w:eastAsia="楷体" w:hAnsi="楷体" w:cs="楷体" w:hint="eastAsia"/>
                <w:szCs w:val="24"/>
              </w:rPr>
              <w:t>》、《</w:t>
            </w:r>
            <w:r w:rsidRPr="00A012A9">
              <w:rPr>
                <w:rFonts w:ascii="楷体" w:eastAsia="楷体" w:hAnsi="楷体" w:cs="楷体" w:hint="eastAsia"/>
                <w:szCs w:val="24"/>
              </w:rPr>
              <w:t>垃圾管理规定</w:t>
            </w:r>
            <w:r w:rsidRPr="001A1ADC">
              <w:rPr>
                <w:rFonts w:ascii="楷体" w:eastAsia="楷体" w:hAnsi="楷体" w:cs="楷体" w:hint="eastAsia"/>
                <w:szCs w:val="24"/>
              </w:rPr>
              <w:t>》、《</w:t>
            </w:r>
            <w:r w:rsidRPr="00A012A9">
              <w:rPr>
                <w:rFonts w:ascii="楷体" w:eastAsia="楷体" w:hAnsi="楷体" w:cs="楷体" w:hint="eastAsia"/>
                <w:szCs w:val="24"/>
              </w:rPr>
              <w:t>固体废弃物管理</w:t>
            </w:r>
            <w:r w:rsidRPr="001A1ADC">
              <w:rPr>
                <w:rFonts w:ascii="楷体" w:eastAsia="楷体" w:hAnsi="楷体" w:cs="楷体" w:hint="eastAsia"/>
                <w:szCs w:val="24"/>
              </w:rPr>
              <w:t>》、《</w:t>
            </w:r>
            <w:r w:rsidRPr="00A012A9">
              <w:rPr>
                <w:rFonts w:ascii="楷体" w:eastAsia="楷体" w:hAnsi="楷体" w:cs="楷体" w:hint="eastAsia"/>
                <w:szCs w:val="24"/>
              </w:rPr>
              <w:t>废气、废水、污水管理</w:t>
            </w:r>
            <w:r w:rsidRPr="001A1ADC">
              <w:rPr>
                <w:rFonts w:ascii="楷体" w:eastAsia="楷体" w:hAnsi="楷体" w:cs="楷体" w:hint="eastAsia"/>
                <w:szCs w:val="24"/>
              </w:rPr>
              <w:t>》、《</w:t>
            </w:r>
            <w:r w:rsidRPr="00A012A9">
              <w:rPr>
                <w:rFonts w:ascii="楷体" w:eastAsia="楷体" w:hAnsi="楷体" w:cs="楷体" w:hint="eastAsia"/>
                <w:szCs w:val="24"/>
              </w:rPr>
              <w:t>化学品、油品管理</w:t>
            </w:r>
            <w:r w:rsidRPr="001A1ADC">
              <w:rPr>
                <w:rFonts w:ascii="楷体" w:eastAsia="楷体" w:hAnsi="楷体" w:cs="楷体" w:hint="eastAsia"/>
                <w:szCs w:val="24"/>
              </w:rPr>
              <w:t>》、《</w:t>
            </w:r>
            <w:r w:rsidRPr="00A012A9">
              <w:rPr>
                <w:rFonts w:ascii="楷体" w:eastAsia="楷体" w:hAnsi="楷体" w:cs="楷体" w:hint="eastAsia"/>
                <w:szCs w:val="24"/>
              </w:rPr>
              <w:t>工作现场安全、卫生制度</w:t>
            </w:r>
            <w:r w:rsidRPr="001A1ADC">
              <w:rPr>
                <w:rFonts w:ascii="楷体" w:eastAsia="楷体" w:hAnsi="楷体" w:cs="楷体" w:hint="eastAsia"/>
                <w:szCs w:val="24"/>
              </w:rPr>
              <w:t>》、《</w:t>
            </w:r>
            <w:r w:rsidRPr="00A012A9">
              <w:rPr>
                <w:rFonts w:ascii="楷体" w:eastAsia="楷体" w:hAnsi="楷体" w:cs="楷体" w:hint="eastAsia"/>
                <w:szCs w:val="24"/>
              </w:rPr>
              <w:t>办公用品管理规程</w:t>
            </w:r>
            <w:r w:rsidRPr="001A1ADC">
              <w:rPr>
                <w:rFonts w:ascii="楷体" w:eastAsia="楷体" w:hAnsi="楷体" w:cs="楷体" w:hint="eastAsia"/>
                <w:szCs w:val="24"/>
              </w:rPr>
              <w:t>》、</w:t>
            </w:r>
            <w:r>
              <w:rPr>
                <w:rFonts w:ascii="楷体" w:eastAsia="楷体" w:hAnsi="楷体" w:cs="楷体" w:hint="eastAsia"/>
                <w:szCs w:val="24"/>
              </w:rPr>
              <w:t>《对顾客及相关方施加影响的管理规定》</w:t>
            </w:r>
            <w:r w:rsidRPr="001A1ADC">
              <w:rPr>
                <w:rFonts w:ascii="楷体" w:eastAsia="楷体" w:hAnsi="楷体" w:cs="楷体" w:hint="eastAsia"/>
                <w:szCs w:val="24"/>
              </w:rPr>
              <w:t>、《</w:t>
            </w:r>
            <w:r>
              <w:rPr>
                <w:rFonts w:ascii="楷体" w:eastAsia="楷体" w:hAnsi="楷体" w:cs="楷体" w:hint="eastAsia"/>
                <w:szCs w:val="24"/>
              </w:rPr>
              <w:t>应急预案</w:t>
            </w:r>
            <w:r w:rsidRPr="001A1ADC">
              <w:rPr>
                <w:rFonts w:ascii="楷体" w:eastAsia="楷体" w:hAnsi="楷体" w:cs="楷体" w:hint="eastAsia"/>
                <w:szCs w:val="24"/>
              </w:rPr>
              <w:t>》等环境控制程序和管理制度</w:t>
            </w:r>
            <w:r w:rsidRPr="001A1ADC">
              <w:rPr>
                <w:rFonts w:ascii="楷体" w:eastAsia="楷体" w:hAnsi="楷体" w:hint="eastAsia"/>
                <w:color w:val="000000"/>
                <w:szCs w:val="24"/>
              </w:rPr>
              <w:t>。</w:t>
            </w:r>
          </w:p>
          <w:p w:rsidR="00BB64C7" w:rsidRPr="001A1ADC" w:rsidRDefault="00BB64C7" w:rsidP="009A4C31">
            <w:pPr>
              <w:spacing w:line="360" w:lineRule="auto"/>
              <w:rPr>
                <w:rFonts w:ascii="楷体" w:eastAsia="楷体" w:hAnsi="楷体" w:cs="宋体"/>
                <w:color w:val="000000"/>
                <w:szCs w:val="24"/>
              </w:rPr>
            </w:pPr>
            <w:r w:rsidRPr="001A1ADC">
              <w:rPr>
                <w:rFonts w:ascii="楷体" w:eastAsia="楷体" w:hAnsi="楷体" w:cs="宋体" w:hint="eastAsia"/>
                <w:color w:val="000000"/>
                <w:szCs w:val="24"/>
              </w:rPr>
              <w:t xml:space="preserve">　　查运行控制情况：</w:t>
            </w:r>
          </w:p>
          <w:p w:rsidR="00BB64C7" w:rsidRPr="001A1ADC" w:rsidRDefault="00BB64C7" w:rsidP="00BB64C7">
            <w:pPr>
              <w:tabs>
                <w:tab w:val="left" w:pos="9720"/>
                <w:tab w:val="left" w:pos="9900"/>
              </w:tabs>
              <w:spacing w:beforeLines="20" w:afterLines="20" w:line="360" w:lineRule="auto"/>
              <w:ind w:firstLineChars="200" w:firstLine="31680"/>
              <w:rPr>
                <w:rFonts w:ascii="楷体" w:eastAsia="楷体" w:hAnsi="楷体"/>
                <w:color w:val="000000"/>
                <w:szCs w:val="24"/>
              </w:rPr>
            </w:pPr>
            <w:r>
              <w:rPr>
                <w:rFonts w:ascii="楷体" w:eastAsia="楷体" w:hAnsi="楷体" w:hint="eastAsia"/>
                <w:color w:val="000000"/>
                <w:szCs w:val="24"/>
              </w:rPr>
              <w:t>张诚</w:t>
            </w:r>
            <w:r w:rsidRPr="001A1ADC">
              <w:rPr>
                <w:rFonts w:ascii="楷体" w:eastAsia="楷体" w:hAnsi="楷体" w:hint="eastAsia"/>
                <w:color w:val="000000"/>
                <w:szCs w:val="24"/>
              </w:rPr>
              <w:t>经理</w:t>
            </w:r>
            <w:r w:rsidRPr="001A1ADC">
              <w:rPr>
                <w:rFonts w:ascii="楷体" w:eastAsia="楷体" w:hAnsi="楷体" w:cs="宋体" w:hint="eastAsia"/>
                <w:color w:val="000000"/>
                <w:szCs w:val="24"/>
              </w:rPr>
              <w:t>介绍</w:t>
            </w:r>
            <w:r w:rsidRPr="001A1ADC">
              <w:rPr>
                <w:rFonts w:ascii="楷体" w:eastAsia="楷体" w:hAnsi="楷体" w:hint="eastAsia"/>
                <w:color w:val="000000"/>
                <w:szCs w:val="24"/>
              </w:rPr>
              <w:t>部门人员参与了环境因素辨识评价和控制措施的确定参加了公司组织的环境保护方面的培训，以及应急演练，对应急消防知识有所了解。</w:t>
            </w:r>
          </w:p>
          <w:p w:rsidR="00BB64C7" w:rsidRPr="001A1ADC" w:rsidRDefault="00BB64C7" w:rsidP="00BB64C7">
            <w:pPr>
              <w:tabs>
                <w:tab w:val="left" w:pos="6597"/>
              </w:tabs>
              <w:spacing w:line="360" w:lineRule="auto"/>
              <w:ind w:firstLineChars="200" w:firstLine="31680"/>
              <w:rPr>
                <w:rFonts w:ascii="楷体" w:eastAsia="楷体" w:hAnsi="楷体" w:cs="宋体"/>
                <w:color w:val="000000"/>
                <w:szCs w:val="24"/>
              </w:rPr>
            </w:pPr>
            <w:r>
              <w:rPr>
                <w:rFonts w:ascii="楷体" w:eastAsia="楷体" w:hAnsi="楷体" w:hint="eastAsia"/>
                <w:color w:val="000000"/>
                <w:szCs w:val="24"/>
              </w:rPr>
              <w:t>张诚</w:t>
            </w:r>
            <w:r w:rsidRPr="001A1ADC">
              <w:rPr>
                <w:rFonts w:ascii="楷体" w:eastAsia="楷体" w:hAnsi="楷体" w:hint="eastAsia"/>
                <w:color w:val="000000"/>
                <w:szCs w:val="24"/>
              </w:rPr>
              <w:t>经理</w:t>
            </w:r>
            <w:r w:rsidRPr="001A1ADC">
              <w:rPr>
                <w:rFonts w:ascii="楷体" w:eastAsia="楷体" w:hAnsi="楷体" w:cs="宋体" w:hint="eastAsia"/>
                <w:color w:val="000000"/>
                <w:szCs w:val="24"/>
              </w:rPr>
              <w:t>介绍了本部门办公环境、卫生、办公用具存放等要求，日常上班期间，每天各部门进行卫生清理，保持洁净的办公要求。</w:t>
            </w:r>
            <w:r>
              <w:rPr>
                <w:rFonts w:ascii="楷体" w:eastAsia="楷体" w:hAnsi="楷体" w:cs="宋体" w:hint="eastAsia"/>
                <w:color w:val="000000"/>
                <w:szCs w:val="24"/>
              </w:rPr>
              <w:t>行政部</w:t>
            </w:r>
            <w:r w:rsidRPr="001A1ADC">
              <w:rPr>
                <w:rFonts w:ascii="楷体" w:eastAsia="楷体" w:hAnsi="楷体" w:cs="宋体" w:hint="eastAsia"/>
                <w:color w:val="000000"/>
                <w:szCs w:val="24"/>
              </w:rPr>
              <w:t>对</w:t>
            </w:r>
            <w:r>
              <w:rPr>
                <w:rFonts w:ascii="楷体" w:eastAsia="楷体" w:hAnsi="楷体" w:cs="宋体" w:hint="eastAsia"/>
                <w:color w:val="000000"/>
                <w:szCs w:val="24"/>
              </w:rPr>
              <w:t>采购</w:t>
            </w:r>
            <w:r w:rsidRPr="001A1ADC">
              <w:rPr>
                <w:rFonts w:ascii="楷体" w:eastAsia="楷体" w:hAnsi="楷体" w:cs="宋体" w:hint="eastAsia"/>
                <w:color w:val="000000"/>
                <w:szCs w:val="24"/>
              </w:rPr>
              <w:t>部办公区进行检查，对做的不合格的地方责令立即改正。</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部门日常办公活动中，加强用电安全，防止触电事故和火灾事故的发生，打印纸张非重要文件双面打印，办公产生的废纸、生活垃圾等废弃物，以及危废（灯管）分类存放，硒鼓墨盒回收交办公耗材公司折价回收。用毕电脑关闭电源，最后离开部门人员随手关灯。</w:t>
            </w:r>
          </w:p>
          <w:p w:rsidR="00BB64C7" w:rsidRDefault="00BB64C7" w:rsidP="00BB64C7">
            <w:pPr>
              <w:tabs>
                <w:tab w:val="left" w:pos="6597"/>
              </w:tabs>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通过电话、传真等形式告知客户组织的有关要求，内容包含公司环境方针、重要环境因素，以及公司产品性能指标及可能造成的环境影响、潜在危害等。</w:t>
            </w:r>
          </w:p>
          <w:p w:rsidR="00BB64C7" w:rsidRPr="001A1ADC" w:rsidRDefault="00BB64C7" w:rsidP="00BB64C7">
            <w:pPr>
              <w:tabs>
                <w:tab w:val="left" w:pos="6597"/>
              </w:tabs>
              <w:spacing w:line="360" w:lineRule="auto"/>
              <w:ind w:firstLineChars="200" w:firstLine="31680"/>
              <w:rPr>
                <w:rFonts w:ascii="楷体" w:eastAsia="楷体" w:hAnsi="楷体"/>
                <w:color w:val="000000"/>
                <w:szCs w:val="24"/>
              </w:rPr>
            </w:pPr>
            <w:r>
              <w:rPr>
                <w:rFonts w:ascii="楷体" w:eastAsia="楷体" w:hAnsi="楷体" w:hint="eastAsia"/>
                <w:color w:val="000000"/>
                <w:szCs w:val="24"/>
              </w:rPr>
              <w:t>在供方评价时优先考虑通过质量</w:t>
            </w:r>
            <w:r>
              <w:rPr>
                <w:rFonts w:ascii="楷体" w:eastAsia="楷体" w:hAnsi="楷体"/>
                <w:color w:val="000000"/>
                <w:szCs w:val="24"/>
              </w:rPr>
              <w:t>/</w:t>
            </w:r>
            <w:r>
              <w:rPr>
                <w:rFonts w:ascii="楷体" w:eastAsia="楷体" w:hAnsi="楷体" w:hint="eastAsia"/>
                <w:color w:val="000000"/>
                <w:szCs w:val="24"/>
              </w:rPr>
              <w:t>环境</w:t>
            </w:r>
            <w:r>
              <w:rPr>
                <w:rFonts w:ascii="楷体" w:eastAsia="楷体" w:hAnsi="楷体"/>
                <w:color w:val="000000"/>
                <w:szCs w:val="24"/>
              </w:rPr>
              <w:t>/</w:t>
            </w:r>
            <w:r>
              <w:rPr>
                <w:rFonts w:ascii="楷体" w:eastAsia="楷体" w:hAnsi="楷体" w:hint="eastAsia"/>
                <w:color w:val="000000"/>
                <w:szCs w:val="24"/>
              </w:rPr>
              <w:t>职业健康安全管理体系认证的企业。</w:t>
            </w:r>
          </w:p>
          <w:p w:rsidR="00BB64C7" w:rsidRPr="001A1ADC" w:rsidRDefault="00BB64C7" w:rsidP="00BB64C7">
            <w:pPr>
              <w:snapToGrid w:val="0"/>
              <w:spacing w:line="360" w:lineRule="auto"/>
              <w:ind w:firstLineChars="190" w:firstLine="31680"/>
              <w:rPr>
                <w:rFonts w:ascii="楷体" w:eastAsia="楷体" w:hAnsi="楷体" w:cs="宋体"/>
                <w:color w:val="000000"/>
                <w:szCs w:val="24"/>
              </w:rPr>
            </w:pPr>
            <w:r w:rsidRPr="001A1ADC">
              <w:rPr>
                <w:rFonts w:ascii="楷体" w:eastAsia="楷体" w:hAnsi="楷体" w:hint="eastAsia"/>
                <w:szCs w:val="24"/>
              </w:rPr>
              <w:t>查见“</w:t>
            </w:r>
            <w:r>
              <w:rPr>
                <w:rFonts w:ascii="楷体" w:eastAsia="楷体" w:hAnsi="楷体" w:hint="eastAsia"/>
                <w:szCs w:val="24"/>
              </w:rPr>
              <w:t>关于对供方</w:t>
            </w:r>
            <w:r w:rsidRPr="001A1ADC">
              <w:rPr>
                <w:rFonts w:ascii="楷体" w:eastAsia="楷体" w:hAnsi="楷体" w:hint="eastAsia"/>
                <w:szCs w:val="24"/>
              </w:rPr>
              <w:t>施加</w:t>
            </w:r>
            <w:r>
              <w:rPr>
                <w:rFonts w:ascii="楷体" w:eastAsia="楷体" w:hAnsi="楷体" w:hint="eastAsia"/>
                <w:szCs w:val="24"/>
              </w:rPr>
              <w:t>环境</w:t>
            </w:r>
            <w:r w:rsidRPr="001A1ADC">
              <w:rPr>
                <w:rFonts w:ascii="楷体" w:eastAsia="楷体" w:hAnsi="楷体" w:hint="eastAsia"/>
                <w:szCs w:val="24"/>
              </w:rPr>
              <w:t>影响</w:t>
            </w:r>
            <w:r>
              <w:rPr>
                <w:rFonts w:ascii="楷体" w:eastAsia="楷体" w:hAnsi="楷体" w:hint="eastAsia"/>
                <w:szCs w:val="24"/>
              </w:rPr>
              <w:t>的协议书</w:t>
            </w:r>
            <w:r w:rsidRPr="001A1ADC">
              <w:rPr>
                <w:rFonts w:ascii="楷体" w:eastAsia="楷体" w:hAnsi="楷体" w:hint="eastAsia"/>
                <w:szCs w:val="24"/>
              </w:rPr>
              <w:t>”，</w:t>
            </w:r>
            <w:r w:rsidRPr="001A1ADC">
              <w:rPr>
                <w:rFonts w:ascii="楷体" w:eastAsia="楷体" w:hAnsi="楷体"/>
                <w:szCs w:val="24"/>
              </w:rPr>
              <w:t>201</w:t>
            </w:r>
            <w:r>
              <w:rPr>
                <w:rFonts w:ascii="楷体" w:eastAsia="楷体" w:hAnsi="楷体" w:cs="宋体"/>
                <w:color w:val="000000"/>
                <w:szCs w:val="24"/>
              </w:rPr>
              <w:t>9</w:t>
            </w:r>
            <w:r w:rsidRPr="001A1ADC">
              <w:rPr>
                <w:rFonts w:ascii="楷体" w:eastAsia="楷体" w:hAnsi="楷体" w:cs="宋体"/>
                <w:color w:val="000000"/>
                <w:szCs w:val="24"/>
              </w:rPr>
              <w:t>.</w:t>
            </w:r>
            <w:r>
              <w:rPr>
                <w:rFonts w:ascii="楷体" w:eastAsia="楷体" w:hAnsi="楷体" w:cs="宋体"/>
                <w:color w:val="000000"/>
                <w:szCs w:val="24"/>
              </w:rPr>
              <w:t>5</w:t>
            </w:r>
            <w:r w:rsidRPr="001A1ADC">
              <w:rPr>
                <w:rFonts w:ascii="楷体" w:eastAsia="楷体" w:hAnsi="楷体" w:cs="宋体"/>
                <w:color w:val="000000"/>
                <w:szCs w:val="24"/>
              </w:rPr>
              <w:t>.</w:t>
            </w:r>
            <w:r>
              <w:rPr>
                <w:rFonts w:ascii="楷体" w:eastAsia="楷体" w:hAnsi="楷体" w:cs="宋体"/>
                <w:color w:val="000000"/>
                <w:szCs w:val="24"/>
              </w:rPr>
              <w:t>7</w:t>
            </w:r>
            <w:r w:rsidRPr="001A1ADC">
              <w:rPr>
                <w:rFonts w:ascii="楷体" w:eastAsia="楷体" w:hAnsi="楷体" w:cs="宋体" w:hint="eastAsia"/>
                <w:color w:val="000000"/>
                <w:szCs w:val="24"/>
              </w:rPr>
              <w:t>日对</w:t>
            </w:r>
            <w:r>
              <w:rPr>
                <w:rFonts w:ascii="楷体" w:eastAsia="楷体" w:hAnsi="楷体" w:cs="宋体" w:hint="eastAsia"/>
                <w:color w:val="000000"/>
                <w:szCs w:val="24"/>
              </w:rPr>
              <w:t>所有供方签订了施加环境影响的协议书，其中对供方环保方面提出了规定要求：进入公司必须遵守各项管理制度，接受检查监督，接受公司的环保教育检查，提供的材料和产品必须符合国家环保规定。</w:t>
            </w:r>
          </w:p>
          <w:p w:rsidR="00BB64C7" w:rsidRPr="001A1ADC" w:rsidRDefault="00BB64C7" w:rsidP="00BB64C7">
            <w:pPr>
              <w:snapToGrid w:val="0"/>
              <w:spacing w:line="360" w:lineRule="auto"/>
              <w:ind w:firstLineChars="190" w:firstLine="31680"/>
              <w:rPr>
                <w:rFonts w:ascii="楷体" w:eastAsia="楷体" w:hAnsi="楷体"/>
                <w:color w:val="000000"/>
                <w:szCs w:val="24"/>
              </w:rPr>
            </w:pPr>
            <w:r w:rsidRPr="001A1ADC">
              <w:rPr>
                <w:rFonts w:ascii="楷体" w:eastAsia="楷体" w:hAnsi="楷体" w:hint="eastAsia"/>
                <w:color w:val="000000"/>
                <w:szCs w:val="24"/>
              </w:rPr>
              <w:t>现场巡视：本部门布局合理，办公现场光照、温度适宜，无水龙头跑冒滴漏现象。现场电器、线路完好无破损，未发现私接乱接电气线路用电不当等安全隐患及不良环境影响现象。</w:t>
            </w:r>
            <w:r w:rsidRPr="001A1ADC">
              <w:rPr>
                <w:rFonts w:ascii="楷体" w:eastAsia="楷体" w:hAnsi="楷体" w:cs="宋体" w:hint="eastAsia"/>
                <w:szCs w:val="24"/>
              </w:rPr>
              <w:t>部门日常办公活动中，加强用电安全，防止触电事故和火灾事故的发生</w:t>
            </w:r>
            <w:r w:rsidRPr="001A1ADC">
              <w:rPr>
                <w:rFonts w:ascii="楷体" w:eastAsia="楷体" w:hAnsi="楷体" w:hint="eastAsia"/>
                <w:szCs w:val="24"/>
              </w:rPr>
              <w:t>。</w:t>
            </w:r>
            <w:r w:rsidRPr="001A1ADC">
              <w:rPr>
                <w:rFonts w:ascii="楷体" w:eastAsia="楷体" w:hAnsi="楷体" w:cs="宋体" w:hint="eastAsia"/>
                <w:color w:val="000000"/>
                <w:szCs w:val="24"/>
              </w:rPr>
              <w:t>用毕电脑关闭电源，最后离开部门人员随手关灯</w:t>
            </w:r>
            <w:r w:rsidRPr="001A1ADC">
              <w:rPr>
                <w:rFonts w:ascii="楷体" w:eastAsia="楷体" w:hAnsi="楷体" w:cs="宋体" w:hint="eastAsia"/>
                <w:szCs w:val="24"/>
              </w:rPr>
              <w:t>。</w:t>
            </w:r>
          </w:p>
          <w:p w:rsidR="00BB64C7" w:rsidRPr="001A1ADC" w:rsidRDefault="00BB64C7" w:rsidP="00BB64C7">
            <w:pPr>
              <w:snapToGrid w:val="0"/>
              <w:spacing w:line="360" w:lineRule="auto"/>
              <w:ind w:firstLineChars="190" w:firstLine="31680"/>
              <w:rPr>
                <w:rFonts w:ascii="楷体" w:eastAsia="楷体" w:hAnsi="楷体"/>
                <w:szCs w:val="24"/>
              </w:rPr>
            </w:pPr>
            <w:r w:rsidRPr="001A1ADC">
              <w:rPr>
                <w:rFonts w:ascii="楷体" w:eastAsia="楷体" w:hAnsi="楷体" w:cs="宋体" w:hint="eastAsia"/>
                <w:szCs w:val="24"/>
              </w:rPr>
              <w:t>仓库现场巡视：分区存放整齐码放，消防通道畅通，现场有禁烟、禁火警示标识，有分类垃圾箱，配备了手提式干粉灭火器，经现场查看均在有效期内。仓库用电线路规范无临时用电，无私拉乱扯，无使用大功率电器等异常现象。</w:t>
            </w:r>
          </w:p>
          <w:p w:rsidR="00BB64C7" w:rsidRPr="0073002E" w:rsidRDefault="00BB64C7" w:rsidP="009A4C31">
            <w:pPr>
              <w:pStyle w:val="ListParagraph"/>
              <w:spacing w:line="300" w:lineRule="exact"/>
              <w:ind w:firstLineChars="0" w:firstLine="0"/>
              <w:rPr>
                <w:rFonts w:ascii="楷体" w:eastAsia="楷体" w:hAnsi="楷体"/>
                <w:szCs w:val="24"/>
              </w:rPr>
            </w:pPr>
            <w:r w:rsidRPr="001A1ADC">
              <w:rPr>
                <w:rFonts w:ascii="楷体" w:eastAsia="楷体" w:hAnsi="楷体" w:cs="宋体" w:hint="eastAsia"/>
                <w:color w:val="000000"/>
                <w:szCs w:val="24"/>
              </w:rPr>
              <w:t xml:space="preserve">　</w:t>
            </w:r>
            <w:r w:rsidRPr="002D41A8">
              <w:rPr>
                <w:rFonts w:ascii="楷体" w:eastAsia="楷体" w:hAnsi="楷体" w:cs="宋体" w:hint="eastAsia"/>
                <w:color w:val="000000"/>
                <w:sz w:val="21"/>
                <w:szCs w:val="21"/>
              </w:rPr>
              <w:t xml:space="preserve">　部门运行控制考虑了产品生命周期观点和方法，在仓库现场管理方面还需加强控制</w:t>
            </w:r>
            <w:r w:rsidRPr="001A1ADC">
              <w:rPr>
                <w:rFonts w:ascii="楷体" w:eastAsia="楷体" w:hAnsi="楷体" w:cs="宋体" w:hint="eastAsia"/>
                <w:color w:val="000000"/>
                <w:szCs w:val="24"/>
              </w:rPr>
              <w:t>。</w:t>
            </w:r>
          </w:p>
        </w:tc>
        <w:tc>
          <w:tcPr>
            <w:tcW w:w="1585" w:type="dxa"/>
          </w:tcPr>
          <w:p w:rsidR="00BB64C7" w:rsidRPr="002166C2" w:rsidRDefault="00BB64C7" w:rsidP="005E6C01">
            <w:pPr>
              <w:rPr>
                <w:sz w:val="24"/>
                <w:szCs w:val="24"/>
              </w:rPr>
            </w:pPr>
          </w:p>
        </w:tc>
      </w:tr>
    </w:tbl>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35632F">
      <w:pPr>
        <w:spacing w:line="480" w:lineRule="exact"/>
        <w:rPr>
          <w:rFonts w:ascii="隶书" w:eastAsia="隶书" w:hAnsi="宋体"/>
          <w:bCs/>
          <w:color w:val="000000"/>
          <w:sz w:val="36"/>
          <w:szCs w:val="36"/>
        </w:rPr>
      </w:pPr>
    </w:p>
    <w:p w:rsidR="00BB64C7" w:rsidRDefault="00BB64C7" w:rsidP="00356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043C77">
        <w:trPr>
          <w:trHeight w:val="515"/>
        </w:trPr>
        <w:tc>
          <w:tcPr>
            <w:tcW w:w="2160" w:type="dxa"/>
            <w:vMerge w:val="restart"/>
            <w:vAlign w:val="center"/>
          </w:tcPr>
          <w:p w:rsidR="00BB64C7" w:rsidRPr="0073002E" w:rsidRDefault="00BB64C7" w:rsidP="00043C77">
            <w:pPr>
              <w:spacing w:before="120"/>
              <w:jc w:val="center"/>
              <w:rPr>
                <w:rFonts w:ascii="楷体" w:eastAsia="楷体" w:hAnsi="楷体"/>
                <w:sz w:val="24"/>
                <w:szCs w:val="24"/>
              </w:rPr>
            </w:pPr>
            <w:r w:rsidRPr="0073002E">
              <w:rPr>
                <w:rFonts w:ascii="楷体" w:eastAsia="楷体" w:hAnsi="楷体" w:hint="eastAsia"/>
                <w:sz w:val="24"/>
                <w:szCs w:val="24"/>
              </w:rPr>
              <w:t>过程与活动、</w:t>
            </w:r>
          </w:p>
          <w:p w:rsidR="00BB64C7" w:rsidRPr="0073002E" w:rsidRDefault="00BB64C7" w:rsidP="00043C77">
            <w:pPr>
              <w:jc w:val="center"/>
              <w:rPr>
                <w:rFonts w:ascii="楷体" w:eastAsia="楷体" w:hAnsi="楷体"/>
                <w:sz w:val="24"/>
                <w:szCs w:val="24"/>
              </w:rPr>
            </w:pPr>
            <w:r w:rsidRPr="0073002E">
              <w:rPr>
                <w:rFonts w:ascii="楷体" w:eastAsia="楷体" w:hAnsi="楷体" w:hint="eastAsia"/>
                <w:sz w:val="24"/>
                <w:szCs w:val="24"/>
              </w:rPr>
              <w:t>抽样计划</w:t>
            </w:r>
          </w:p>
        </w:tc>
        <w:tc>
          <w:tcPr>
            <w:tcW w:w="960" w:type="dxa"/>
            <w:vMerge w:val="restart"/>
            <w:vAlign w:val="center"/>
          </w:tcPr>
          <w:p w:rsidR="00BB64C7" w:rsidRPr="0073002E" w:rsidRDefault="00BB64C7" w:rsidP="00043C77">
            <w:pPr>
              <w:rPr>
                <w:rFonts w:ascii="楷体" w:eastAsia="楷体" w:hAnsi="楷体"/>
                <w:sz w:val="24"/>
                <w:szCs w:val="24"/>
              </w:rPr>
            </w:pPr>
            <w:r w:rsidRPr="0073002E">
              <w:rPr>
                <w:rFonts w:ascii="楷体" w:eastAsia="楷体" w:hAnsi="楷体" w:hint="eastAsia"/>
                <w:sz w:val="24"/>
                <w:szCs w:val="24"/>
              </w:rPr>
              <w:t>涉及</w:t>
            </w:r>
          </w:p>
          <w:p w:rsidR="00BB64C7" w:rsidRPr="0073002E" w:rsidRDefault="00BB64C7" w:rsidP="00043C77">
            <w:pPr>
              <w:rPr>
                <w:rFonts w:ascii="楷体" w:eastAsia="楷体" w:hAnsi="楷体"/>
                <w:sz w:val="24"/>
                <w:szCs w:val="24"/>
              </w:rPr>
            </w:pPr>
            <w:r w:rsidRPr="0073002E">
              <w:rPr>
                <w:rFonts w:ascii="楷体" w:eastAsia="楷体" w:hAnsi="楷体" w:hint="eastAsia"/>
                <w:sz w:val="24"/>
                <w:szCs w:val="24"/>
              </w:rPr>
              <w:t>条款</w:t>
            </w:r>
          </w:p>
        </w:tc>
        <w:tc>
          <w:tcPr>
            <w:tcW w:w="10004" w:type="dxa"/>
            <w:vAlign w:val="center"/>
          </w:tcPr>
          <w:p w:rsidR="00BB64C7" w:rsidRPr="0073002E" w:rsidRDefault="00BB64C7" w:rsidP="00043C77">
            <w:pPr>
              <w:rPr>
                <w:rFonts w:ascii="楷体" w:eastAsia="楷体" w:hAnsi="楷体"/>
                <w:sz w:val="24"/>
                <w:szCs w:val="24"/>
              </w:rPr>
            </w:pPr>
            <w:r>
              <w:rPr>
                <w:rFonts w:ascii="楷体" w:eastAsia="楷体" w:hAnsi="楷体" w:hint="eastAsia"/>
                <w:sz w:val="24"/>
                <w:szCs w:val="24"/>
              </w:rPr>
              <w:t>受审核部门：生产</w:t>
            </w:r>
            <w:r w:rsidRPr="0073002E">
              <w:rPr>
                <w:rFonts w:ascii="楷体" w:eastAsia="楷体" w:hAnsi="楷体" w:hint="eastAsia"/>
                <w:sz w:val="24"/>
                <w:szCs w:val="24"/>
              </w:rPr>
              <w:t>部</w:t>
            </w:r>
            <w:r w:rsidRPr="0073002E">
              <w:rPr>
                <w:rFonts w:ascii="楷体" w:eastAsia="楷体" w:hAnsi="楷体"/>
                <w:sz w:val="24"/>
                <w:szCs w:val="24"/>
              </w:rPr>
              <w:t xml:space="preserve">           </w:t>
            </w:r>
            <w:r>
              <w:rPr>
                <w:rFonts w:ascii="楷体" w:eastAsia="楷体" w:hAnsi="楷体" w:hint="eastAsia"/>
                <w:sz w:val="24"/>
                <w:szCs w:val="24"/>
              </w:rPr>
              <w:t>主管领导：龚赠峭</w:t>
            </w:r>
            <w:r w:rsidRPr="0073002E">
              <w:rPr>
                <w:rFonts w:ascii="楷体" w:eastAsia="楷体" w:hAnsi="楷体"/>
                <w:sz w:val="24"/>
                <w:szCs w:val="24"/>
              </w:rPr>
              <w:t xml:space="preserve">       </w:t>
            </w:r>
            <w:r w:rsidRPr="0073002E">
              <w:rPr>
                <w:rFonts w:ascii="楷体" w:eastAsia="楷体" w:hAnsi="楷体" w:hint="eastAsia"/>
                <w:sz w:val="24"/>
                <w:szCs w:val="24"/>
              </w:rPr>
              <w:t>陪同人员：</w:t>
            </w:r>
            <w:r>
              <w:rPr>
                <w:rFonts w:ascii="楷体" w:eastAsia="楷体" w:hAnsi="楷体" w:hint="eastAsia"/>
                <w:sz w:val="24"/>
                <w:szCs w:val="24"/>
              </w:rPr>
              <w:t>熊磊</w:t>
            </w:r>
          </w:p>
        </w:tc>
        <w:tc>
          <w:tcPr>
            <w:tcW w:w="1585" w:type="dxa"/>
            <w:vMerge w:val="restart"/>
            <w:vAlign w:val="center"/>
          </w:tcPr>
          <w:p w:rsidR="00BB64C7" w:rsidRPr="002166C2" w:rsidRDefault="00BB64C7" w:rsidP="00043C77">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043C77">
        <w:trPr>
          <w:trHeight w:val="403"/>
        </w:trPr>
        <w:tc>
          <w:tcPr>
            <w:tcW w:w="2160" w:type="dxa"/>
            <w:vMerge/>
            <w:vAlign w:val="center"/>
          </w:tcPr>
          <w:p w:rsidR="00BB64C7" w:rsidRPr="0073002E" w:rsidRDefault="00BB64C7" w:rsidP="00043C77">
            <w:pPr>
              <w:rPr>
                <w:rFonts w:ascii="楷体" w:eastAsia="楷体" w:hAnsi="楷体"/>
                <w:sz w:val="24"/>
                <w:szCs w:val="24"/>
              </w:rPr>
            </w:pPr>
          </w:p>
        </w:tc>
        <w:tc>
          <w:tcPr>
            <w:tcW w:w="960" w:type="dxa"/>
            <w:vMerge/>
            <w:vAlign w:val="center"/>
          </w:tcPr>
          <w:p w:rsidR="00BB64C7" w:rsidRPr="0073002E" w:rsidRDefault="00BB64C7" w:rsidP="00043C77">
            <w:pPr>
              <w:rPr>
                <w:rFonts w:ascii="楷体" w:eastAsia="楷体" w:hAnsi="楷体"/>
                <w:sz w:val="24"/>
                <w:szCs w:val="24"/>
              </w:rPr>
            </w:pPr>
          </w:p>
        </w:tc>
        <w:tc>
          <w:tcPr>
            <w:tcW w:w="10004" w:type="dxa"/>
            <w:vAlign w:val="center"/>
          </w:tcPr>
          <w:p w:rsidR="00BB64C7" w:rsidRPr="0073002E" w:rsidRDefault="00BB64C7" w:rsidP="00043C77">
            <w:pPr>
              <w:spacing w:before="120"/>
              <w:rPr>
                <w:rFonts w:ascii="楷体" w:eastAsia="楷体" w:hAnsi="楷体"/>
                <w:sz w:val="24"/>
                <w:szCs w:val="24"/>
              </w:rPr>
            </w:pPr>
            <w:r w:rsidRPr="0073002E">
              <w:rPr>
                <w:rFonts w:ascii="楷体" w:eastAsia="楷体" w:hAnsi="楷体" w:hint="eastAsia"/>
                <w:sz w:val="24"/>
                <w:szCs w:val="24"/>
              </w:rPr>
              <w:t>审核员：</w:t>
            </w:r>
            <w:r w:rsidRPr="0073002E">
              <w:rPr>
                <w:rFonts w:ascii="楷体" w:eastAsia="楷体" w:hAnsi="楷体"/>
                <w:sz w:val="24"/>
                <w:szCs w:val="24"/>
              </w:rPr>
              <w:t xml:space="preserve">    </w:t>
            </w:r>
            <w:r w:rsidRPr="0073002E">
              <w:rPr>
                <w:rFonts w:ascii="楷体" w:eastAsia="楷体" w:hAnsi="楷体" w:hint="eastAsia"/>
                <w:sz w:val="24"/>
                <w:szCs w:val="24"/>
              </w:rPr>
              <w:t>伍光华</w:t>
            </w:r>
            <w:r w:rsidRPr="0073002E">
              <w:rPr>
                <w:rFonts w:ascii="楷体" w:eastAsia="楷体" w:hAnsi="楷体"/>
                <w:sz w:val="24"/>
                <w:szCs w:val="24"/>
              </w:rPr>
              <w:t xml:space="preserve">               </w:t>
            </w:r>
            <w:r w:rsidRPr="0073002E">
              <w:rPr>
                <w:rFonts w:ascii="楷体" w:eastAsia="楷体" w:hAnsi="楷体" w:hint="eastAsia"/>
                <w:sz w:val="24"/>
                <w:szCs w:val="24"/>
              </w:rPr>
              <w:t>审核时间：</w:t>
            </w:r>
            <w:r>
              <w:rPr>
                <w:rFonts w:ascii="楷体" w:eastAsia="楷体" w:hAnsi="楷体"/>
                <w:sz w:val="24"/>
                <w:szCs w:val="24"/>
              </w:rPr>
              <w:t>2019/10/13</w:t>
            </w:r>
          </w:p>
        </w:tc>
        <w:tc>
          <w:tcPr>
            <w:tcW w:w="1585" w:type="dxa"/>
            <w:vMerge/>
          </w:tcPr>
          <w:p w:rsidR="00BB64C7" w:rsidRPr="002166C2" w:rsidRDefault="00BB64C7" w:rsidP="00043C77">
            <w:pPr>
              <w:rPr>
                <w:sz w:val="24"/>
                <w:szCs w:val="24"/>
              </w:rPr>
            </w:pPr>
          </w:p>
        </w:tc>
      </w:tr>
      <w:tr w:rsidR="00BB64C7" w:rsidRPr="002166C2" w:rsidTr="00043C77">
        <w:trPr>
          <w:trHeight w:val="516"/>
        </w:trPr>
        <w:tc>
          <w:tcPr>
            <w:tcW w:w="2160" w:type="dxa"/>
            <w:vMerge/>
            <w:vAlign w:val="center"/>
          </w:tcPr>
          <w:p w:rsidR="00BB64C7" w:rsidRPr="0073002E" w:rsidRDefault="00BB64C7" w:rsidP="00043C77">
            <w:pPr>
              <w:rPr>
                <w:rFonts w:ascii="楷体" w:eastAsia="楷体" w:hAnsi="楷体"/>
                <w:sz w:val="24"/>
                <w:szCs w:val="24"/>
              </w:rPr>
            </w:pPr>
          </w:p>
        </w:tc>
        <w:tc>
          <w:tcPr>
            <w:tcW w:w="960" w:type="dxa"/>
            <w:vMerge/>
            <w:vAlign w:val="center"/>
          </w:tcPr>
          <w:p w:rsidR="00BB64C7" w:rsidRPr="0073002E" w:rsidRDefault="00BB64C7" w:rsidP="00043C77">
            <w:pPr>
              <w:rPr>
                <w:rFonts w:ascii="楷体" w:eastAsia="楷体" w:hAnsi="楷体"/>
                <w:sz w:val="24"/>
                <w:szCs w:val="24"/>
              </w:rPr>
            </w:pPr>
          </w:p>
        </w:tc>
        <w:tc>
          <w:tcPr>
            <w:tcW w:w="10004" w:type="dxa"/>
            <w:vAlign w:val="center"/>
          </w:tcPr>
          <w:p w:rsidR="00BB64C7" w:rsidRPr="0035632F" w:rsidRDefault="00BB64C7" w:rsidP="00BB64C7">
            <w:pPr>
              <w:adjustRightInd w:val="0"/>
              <w:snapToGrid w:val="0"/>
              <w:spacing w:line="280" w:lineRule="exact"/>
              <w:ind w:rightChars="50" w:right="31680"/>
              <w:textAlignment w:val="baseline"/>
              <w:rPr>
                <w:rFonts w:ascii="楷体" w:eastAsia="楷体" w:hAnsi="楷体" w:cs="Arial"/>
                <w:sz w:val="24"/>
                <w:szCs w:val="24"/>
              </w:rPr>
            </w:pPr>
            <w:r w:rsidRPr="0073002E">
              <w:rPr>
                <w:rFonts w:ascii="楷体" w:eastAsia="楷体" w:hAnsi="楷体" w:hint="eastAsia"/>
                <w:szCs w:val="24"/>
              </w:rPr>
              <w:t>审核条款：</w:t>
            </w:r>
            <w:r w:rsidRPr="0035632F">
              <w:rPr>
                <w:rFonts w:ascii="楷体" w:eastAsia="楷体" w:hAnsi="楷体" w:cs="Arial"/>
                <w:sz w:val="24"/>
                <w:szCs w:val="24"/>
              </w:rPr>
              <w:t>QMS: 5.3</w:t>
            </w:r>
            <w:r w:rsidRPr="0035632F">
              <w:rPr>
                <w:rFonts w:ascii="楷体" w:eastAsia="楷体" w:hAnsi="楷体" w:cs="Arial" w:hint="eastAsia"/>
                <w:sz w:val="24"/>
                <w:szCs w:val="24"/>
              </w:rPr>
              <w:t>组织的岗位、职责和权限、</w:t>
            </w:r>
            <w:r w:rsidRPr="0035632F">
              <w:rPr>
                <w:rFonts w:ascii="楷体" w:eastAsia="楷体" w:hAnsi="楷体" w:cs="Arial"/>
                <w:sz w:val="24"/>
                <w:szCs w:val="24"/>
              </w:rPr>
              <w:t>6.2</w:t>
            </w:r>
            <w:r w:rsidRPr="0035632F">
              <w:rPr>
                <w:rFonts w:ascii="楷体" w:eastAsia="楷体" w:hAnsi="楷体" w:cs="Arial" w:hint="eastAsia"/>
                <w:sz w:val="24"/>
                <w:szCs w:val="24"/>
              </w:rPr>
              <w:t>质量目标、</w:t>
            </w:r>
            <w:r w:rsidRPr="0035632F">
              <w:rPr>
                <w:rFonts w:ascii="楷体" w:eastAsia="楷体" w:hAnsi="楷体" w:cs="Arial"/>
                <w:sz w:val="24"/>
                <w:szCs w:val="24"/>
              </w:rPr>
              <w:t>8.1</w:t>
            </w:r>
            <w:r w:rsidRPr="0035632F">
              <w:rPr>
                <w:rFonts w:ascii="楷体" w:eastAsia="楷体" w:hAnsi="楷体" w:cs="Arial" w:hint="eastAsia"/>
                <w:sz w:val="24"/>
                <w:szCs w:val="24"/>
              </w:rPr>
              <w:t>运行策划和控制、</w:t>
            </w:r>
            <w:r w:rsidRPr="0035632F">
              <w:rPr>
                <w:rFonts w:ascii="楷体" w:eastAsia="楷体" w:hAnsi="楷体" w:cs="Arial"/>
                <w:sz w:val="24"/>
                <w:szCs w:val="24"/>
              </w:rPr>
              <w:t>8.3</w:t>
            </w:r>
            <w:r w:rsidRPr="0035632F">
              <w:rPr>
                <w:rFonts w:ascii="楷体" w:eastAsia="楷体" w:hAnsi="楷体" w:cs="Arial" w:hint="eastAsia"/>
                <w:sz w:val="24"/>
                <w:szCs w:val="24"/>
              </w:rPr>
              <w:t>产品和服务的设计和开发不适用确认、</w:t>
            </w:r>
            <w:r w:rsidRPr="0035632F">
              <w:rPr>
                <w:rFonts w:ascii="楷体" w:eastAsia="楷体" w:hAnsi="楷体" w:cs="Arial"/>
                <w:sz w:val="24"/>
                <w:szCs w:val="24"/>
              </w:rPr>
              <w:t>8.5.1</w:t>
            </w:r>
            <w:r w:rsidRPr="0035632F">
              <w:rPr>
                <w:rFonts w:ascii="楷体" w:eastAsia="楷体" w:hAnsi="楷体" w:cs="Arial" w:hint="eastAsia"/>
                <w:sz w:val="24"/>
                <w:szCs w:val="24"/>
              </w:rPr>
              <w:t>生产和服务提供的控制、</w:t>
            </w:r>
            <w:r w:rsidRPr="0035632F">
              <w:rPr>
                <w:rFonts w:ascii="楷体" w:eastAsia="楷体" w:hAnsi="楷体" w:cs="Arial"/>
                <w:sz w:val="24"/>
                <w:szCs w:val="24"/>
              </w:rPr>
              <w:t>8.5.2</w:t>
            </w:r>
            <w:r w:rsidRPr="0035632F">
              <w:rPr>
                <w:rFonts w:ascii="楷体" w:eastAsia="楷体" w:hAnsi="楷体" w:cs="Arial" w:hint="eastAsia"/>
                <w:sz w:val="24"/>
                <w:szCs w:val="24"/>
              </w:rPr>
              <w:t>产品标识和可追朔性、</w:t>
            </w:r>
            <w:r w:rsidRPr="0035632F">
              <w:rPr>
                <w:rFonts w:ascii="楷体" w:eastAsia="楷体" w:hAnsi="楷体" w:cs="Arial"/>
                <w:sz w:val="24"/>
                <w:szCs w:val="24"/>
              </w:rPr>
              <w:t>8.5.4</w:t>
            </w:r>
            <w:r w:rsidRPr="0035632F">
              <w:rPr>
                <w:rFonts w:ascii="楷体" w:eastAsia="楷体" w:hAnsi="楷体" w:cs="Arial" w:hint="eastAsia"/>
                <w:sz w:val="24"/>
                <w:szCs w:val="24"/>
              </w:rPr>
              <w:t>产品防护、</w:t>
            </w:r>
            <w:r w:rsidRPr="0035632F">
              <w:rPr>
                <w:rFonts w:ascii="楷体" w:eastAsia="楷体" w:hAnsi="楷体" w:cs="Arial"/>
                <w:sz w:val="24"/>
                <w:szCs w:val="24"/>
              </w:rPr>
              <w:t>8.5.6</w:t>
            </w:r>
            <w:r w:rsidRPr="0035632F">
              <w:rPr>
                <w:rFonts w:ascii="楷体" w:eastAsia="楷体" w:hAnsi="楷体" w:cs="Arial" w:hint="eastAsia"/>
                <w:sz w:val="24"/>
                <w:szCs w:val="24"/>
              </w:rPr>
              <w:t>生产和服务提供的更改控制</w:t>
            </w:r>
          </w:p>
          <w:p w:rsidR="00BB64C7" w:rsidRPr="0035632F" w:rsidRDefault="00BB64C7" w:rsidP="0035632F">
            <w:pPr>
              <w:spacing w:line="280" w:lineRule="exact"/>
              <w:rPr>
                <w:rFonts w:ascii="楷体" w:eastAsia="楷体" w:hAnsi="楷体" w:cs="Arial"/>
                <w:sz w:val="24"/>
                <w:szCs w:val="24"/>
              </w:rPr>
            </w:pPr>
            <w:r w:rsidRPr="0035632F">
              <w:rPr>
                <w:rFonts w:ascii="楷体" w:eastAsia="楷体" w:hAnsi="楷体" w:cs="Arial"/>
                <w:sz w:val="24"/>
                <w:szCs w:val="24"/>
              </w:rPr>
              <w:t>EMS: 5.3</w:t>
            </w:r>
            <w:r w:rsidRPr="0035632F">
              <w:rPr>
                <w:rFonts w:ascii="楷体" w:eastAsia="楷体" w:hAnsi="楷体" w:cs="Arial" w:hint="eastAsia"/>
                <w:sz w:val="24"/>
                <w:szCs w:val="24"/>
              </w:rPr>
              <w:t>组织的岗位、职责和权限、</w:t>
            </w:r>
            <w:r w:rsidRPr="0035632F">
              <w:rPr>
                <w:rFonts w:ascii="楷体" w:eastAsia="楷体" w:hAnsi="楷体" w:cs="Arial"/>
                <w:sz w:val="24"/>
                <w:szCs w:val="24"/>
              </w:rPr>
              <w:t>6.2</w:t>
            </w:r>
            <w:r w:rsidRPr="0035632F">
              <w:rPr>
                <w:rFonts w:ascii="楷体" w:eastAsia="楷体" w:hAnsi="楷体" w:cs="Arial" w:hint="eastAsia"/>
                <w:sz w:val="24"/>
                <w:szCs w:val="24"/>
              </w:rPr>
              <w:t>环境目标、</w:t>
            </w:r>
            <w:r w:rsidRPr="0035632F">
              <w:rPr>
                <w:rFonts w:ascii="楷体" w:eastAsia="楷体" w:hAnsi="楷体" w:cs="Arial"/>
                <w:sz w:val="24"/>
                <w:szCs w:val="24"/>
              </w:rPr>
              <w:t>6.1.2</w:t>
            </w:r>
            <w:r w:rsidRPr="0035632F">
              <w:rPr>
                <w:rFonts w:ascii="楷体" w:eastAsia="楷体" w:hAnsi="楷体" w:cs="Arial" w:hint="eastAsia"/>
                <w:sz w:val="24"/>
                <w:szCs w:val="24"/>
              </w:rPr>
              <w:t>环境因素、</w:t>
            </w:r>
            <w:r w:rsidRPr="0035632F">
              <w:rPr>
                <w:rFonts w:ascii="楷体" w:eastAsia="楷体" w:hAnsi="楷体" w:cs="Arial"/>
                <w:sz w:val="24"/>
                <w:szCs w:val="24"/>
              </w:rPr>
              <w:t>6.1.3</w:t>
            </w:r>
            <w:r w:rsidRPr="0035632F">
              <w:rPr>
                <w:rFonts w:ascii="楷体" w:eastAsia="楷体" w:hAnsi="楷体" w:cs="Arial" w:hint="eastAsia"/>
                <w:sz w:val="24"/>
                <w:szCs w:val="24"/>
              </w:rPr>
              <w:t>合规义务、</w:t>
            </w:r>
            <w:r w:rsidRPr="0035632F">
              <w:rPr>
                <w:rFonts w:ascii="楷体" w:eastAsia="楷体" w:hAnsi="楷体" w:cs="Arial"/>
                <w:sz w:val="24"/>
                <w:szCs w:val="24"/>
              </w:rPr>
              <w:t>8.1</w:t>
            </w:r>
            <w:r w:rsidRPr="0035632F">
              <w:rPr>
                <w:rFonts w:ascii="楷体" w:eastAsia="楷体" w:hAnsi="楷体" w:cs="Arial" w:hint="eastAsia"/>
                <w:sz w:val="24"/>
                <w:szCs w:val="24"/>
              </w:rPr>
              <w:t>运行策划和控制、</w:t>
            </w:r>
            <w:r w:rsidRPr="0035632F">
              <w:rPr>
                <w:rFonts w:ascii="楷体" w:eastAsia="楷体" w:hAnsi="楷体" w:cs="Arial"/>
                <w:sz w:val="24"/>
                <w:szCs w:val="24"/>
              </w:rPr>
              <w:t>8.2</w:t>
            </w:r>
            <w:r w:rsidRPr="0035632F">
              <w:rPr>
                <w:rFonts w:ascii="楷体" w:eastAsia="楷体" w:hAnsi="楷体" w:cs="Arial" w:hint="eastAsia"/>
                <w:sz w:val="24"/>
                <w:szCs w:val="24"/>
              </w:rPr>
              <w:t>应急准备和响应、</w:t>
            </w:r>
            <w:r w:rsidRPr="0035632F">
              <w:rPr>
                <w:rFonts w:ascii="楷体" w:eastAsia="楷体" w:hAnsi="楷体" w:cs="Arial"/>
                <w:sz w:val="24"/>
                <w:szCs w:val="24"/>
              </w:rPr>
              <w:t>9.1</w:t>
            </w:r>
            <w:r w:rsidRPr="0035632F">
              <w:rPr>
                <w:rFonts w:ascii="楷体" w:eastAsia="楷体" w:hAnsi="楷体" w:cs="Arial" w:hint="eastAsia"/>
                <w:sz w:val="24"/>
                <w:szCs w:val="24"/>
              </w:rPr>
              <w:t>监视、测量、分析和评价（</w:t>
            </w:r>
            <w:r w:rsidRPr="0035632F">
              <w:rPr>
                <w:rFonts w:ascii="楷体" w:eastAsia="楷体" w:hAnsi="楷体" w:cs="Arial"/>
                <w:sz w:val="24"/>
                <w:szCs w:val="24"/>
              </w:rPr>
              <w:t>9.1.1</w:t>
            </w:r>
            <w:r w:rsidRPr="0035632F">
              <w:rPr>
                <w:rFonts w:ascii="楷体" w:eastAsia="楷体" w:hAnsi="楷体" w:cs="Arial" w:hint="eastAsia"/>
                <w:sz w:val="24"/>
                <w:szCs w:val="24"/>
              </w:rPr>
              <w:t>总则、</w:t>
            </w:r>
            <w:r w:rsidRPr="0035632F">
              <w:rPr>
                <w:rFonts w:ascii="楷体" w:eastAsia="楷体" w:hAnsi="楷体" w:cs="Arial"/>
                <w:sz w:val="24"/>
                <w:szCs w:val="24"/>
              </w:rPr>
              <w:t>9.1.2</w:t>
            </w:r>
            <w:r w:rsidRPr="0035632F">
              <w:rPr>
                <w:rFonts w:ascii="楷体" w:eastAsia="楷体" w:hAnsi="楷体" w:cs="Arial" w:hint="eastAsia"/>
                <w:sz w:val="24"/>
                <w:szCs w:val="24"/>
              </w:rPr>
              <w:t>合规性评价）</w:t>
            </w:r>
          </w:p>
          <w:p w:rsidR="00BB64C7" w:rsidRPr="0073002E" w:rsidRDefault="00BB64C7" w:rsidP="0035632F">
            <w:pPr>
              <w:pStyle w:val="ListParagraph"/>
              <w:spacing w:line="300" w:lineRule="exact"/>
              <w:ind w:firstLineChars="0" w:firstLine="0"/>
              <w:rPr>
                <w:rFonts w:ascii="楷体" w:eastAsia="楷体" w:hAnsi="楷体"/>
                <w:szCs w:val="24"/>
              </w:rPr>
            </w:pPr>
          </w:p>
        </w:tc>
        <w:tc>
          <w:tcPr>
            <w:tcW w:w="1585" w:type="dxa"/>
            <w:vMerge/>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245408" w:rsidRDefault="00BB64C7" w:rsidP="00043C77">
            <w:pPr>
              <w:rPr>
                <w:rFonts w:ascii="楷体" w:eastAsia="楷体" w:hAnsi="楷体"/>
                <w:sz w:val="24"/>
                <w:szCs w:val="24"/>
              </w:rPr>
            </w:pPr>
            <w:r w:rsidRPr="00245408">
              <w:rPr>
                <w:rFonts w:ascii="楷体" w:eastAsia="楷体" w:hAnsi="楷体" w:hint="eastAsia"/>
                <w:sz w:val="24"/>
                <w:szCs w:val="24"/>
              </w:rPr>
              <w:t>组织的岗位、职责权限</w:t>
            </w:r>
          </w:p>
        </w:tc>
        <w:tc>
          <w:tcPr>
            <w:tcW w:w="960" w:type="dxa"/>
            <w:vAlign w:val="center"/>
          </w:tcPr>
          <w:p w:rsidR="00BB64C7" w:rsidRDefault="00BB64C7" w:rsidP="00043C77">
            <w:pPr>
              <w:rPr>
                <w:rFonts w:ascii="楷体" w:eastAsia="楷体" w:hAnsi="楷体"/>
                <w:szCs w:val="24"/>
              </w:rPr>
            </w:pPr>
            <w:r w:rsidRPr="001A1ADC">
              <w:rPr>
                <w:rFonts w:ascii="楷体" w:eastAsia="楷体" w:hAnsi="楷体"/>
                <w:szCs w:val="24"/>
              </w:rPr>
              <w:t>QE5.3</w:t>
            </w:r>
          </w:p>
          <w:p w:rsidR="00BB64C7" w:rsidRPr="0073002E" w:rsidRDefault="00BB64C7" w:rsidP="00043C77">
            <w:pPr>
              <w:rPr>
                <w:rFonts w:ascii="楷体" w:eastAsia="楷体" w:hAnsi="楷体"/>
                <w:sz w:val="24"/>
                <w:szCs w:val="24"/>
              </w:rPr>
            </w:pPr>
          </w:p>
        </w:tc>
        <w:tc>
          <w:tcPr>
            <w:tcW w:w="10004" w:type="dxa"/>
            <w:vAlign w:val="center"/>
          </w:tcPr>
          <w:p w:rsidR="00BB64C7" w:rsidRPr="001A1ADC" w:rsidRDefault="00BB64C7" w:rsidP="0079533C">
            <w:pPr>
              <w:spacing w:line="360" w:lineRule="auto"/>
              <w:rPr>
                <w:rFonts w:ascii="楷体" w:eastAsia="楷体" w:hAnsi="楷体"/>
                <w:szCs w:val="24"/>
              </w:rPr>
            </w:pPr>
            <w:r w:rsidRPr="001A1ADC">
              <w:rPr>
                <w:rFonts w:ascii="楷体" w:eastAsia="楷体" w:hAnsi="楷体" w:hint="eastAsia"/>
                <w:szCs w:val="24"/>
              </w:rPr>
              <w:t>生产部负责人：龚赠峭</w:t>
            </w:r>
            <w:r>
              <w:rPr>
                <w:rFonts w:ascii="楷体" w:eastAsia="楷体" w:hAnsi="楷体" w:hint="eastAsia"/>
                <w:szCs w:val="24"/>
              </w:rPr>
              <w:t>，</w:t>
            </w:r>
          </w:p>
          <w:p w:rsidR="00BB64C7" w:rsidRPr="001A1ADC" w:rsidRDefault="00BB64C7" w:rsidP="0079533C">
            <w:pPr>
              <w:spacing w:line="360" w:lineRule="auto"/>
              <w:rPr>
                <w:rFonts w:ascii="楷体" w:eastAsia="楷体" w:hAnsi="楷体"/>
                <w:szCs w:val="24"/>
              </w:rPr>
            </w:pPr>
            <w:r w:rsidRPr="001A1ADC">
              <w:rPr>
                <w:rFonts w:ascii="楷体" w:eastAsia="楷体" w:hAnsi="楷体" w:hint="eastAsia"/>
                <w:szCs w:val="24"/>
              </w:rPr>
              <w:t>生产部</w:t>
            </w:r>
            <w:r w:rsidRPr="001A1ADC">
              <w:rPr>
                <w:rFonts w:ascii="楷体" w:eastAsia="楷体" w:hAnsi="楷体"/>
                <w:szCs w:val="24"/>
              </w:rPr>
              <w:t>/</w:t>
            </w:r>
            <w:r w:rsidRPr="001A1ADC">
              <w:rPr>
                <w:rFonts w:ascii="楷体" w:eastAsia="楷体" w:hAnsi="楷体" w:hint="eastAsia"/>
                <w:szCs w:val="24"/>
              </w:rPr>
              <w:t>车间主要职责：负责生产设备的维修和保养，工作环境的管理；负责生产计划的组织实施；负责对生产过程进行控制；</w:t>
            </w:r>
            <w:r>
              <w:rPr>
                <w:rFonts w:ascii="楷体" w:eastAsia="楷体" w:hAnsi="楷体" w:hint="eastAsia"/>
                <w:szCs w:val="24"/>
              </w:rPr>
              <w:t>负责公司环境管理体系推进工作，环境因素</w:t>
            </w:r>
            <w:r w:rsidRPr="001A1ADC">
              <w:rPr>
                <w:rFonts w:ascii="楷体" w:eastAsia="楷体" w:hAnsi="楷体" w:hint="eastAsia"/>
                <w:szCs w:val="24"/>
              </w:rPr>
              <w:t>识别与控制；</w:t>
            </w:r>
            <w:r>
              <w:rPr>
                <w:rFonts w:ascii="楷体" w:eastAsia="楷体" w:hAnsi="楷体" w:hint="eastAsia"/>
                <w:szCs w:val="24"/>
              </w:rPr>
              <w:t>法律法规识别及合规性评价，</w:t>
            </w:r>
            <w:r w:rsidRPr="001A1ADC">
              <w:rPr>
                <w:rFonts w:ascii="楷体" w:eastAsia="楷体" w:hAnsi="楷体" w:hint="eastAsia"/>
                <w:szCs w:val="24"/>
              </w:rPr>
              <w:t>运行控制；应急准备和响应等。</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hint="eastAsia"/>
                <w:szCs w:val="24"/>
              </w:rPr>
              <w:t>负责人清楚其职责。</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245408" w:rsidRDefault="00BB64C7" w:rsidP="00043C77">
            <w:pPr>
              <w:rPr>
                <w:rFonts w:ascii="楷体" w:eastAsia="楷体" w:hAnsi="楷体"/>
                <w:sz w:val="24"/>
                <w:szCs w:val="24"/>
              </w:rPr>
            </w:pPr>
            <w:r w:rsidRPr="00245408">
              <w:rPr>
                <w:rFonts w:ascii="楷体" w:eastAsia="楷体" w:hAnsi="楷体" w:hint="eastAsia"/>
                <w:sz w:val="24"/>
                <w:szCs w:val="24"/>
              </w:rPr>
              <w:t>目标</w:t>
            </w:r>
          </w:p>
        </w:tc>
        <w:tc>
          <w:tcPr>
            <w:tcW w:w="960" w:type="dxa"/>
            <w:vAlign w:val="center"/>
          </w:tcPr>
          <w:p w:rsidR="00BB64C7" w:rsidRDefault="00BB64C7" w:rsidP="00043C77">
            <w:pPr>
              <w:rPr>
                <w:rFonts w:ascii="楷体" w:eastAsia="楷体" w:hAnsi="楷体"/>
                <w:szCs w:val="24"/>
              </w:rPr>
            </w:pPr>
            <w:r w:rsidRPr="001A1ADC">
              <w:rPr>
                <w:rFonts w:ascii="楷体" w:eastAsia="楷体" w:hAnsi="楷体"/>
                <w:szCs w:val="24"/>
              </w:rPr>
              <w:t>QE6.2</w:t>
            </w:r>
          </w:p>
          <w:p w:rsidR="00BB64C7" w:rsidRPr="0073002E" w:rsidRDefault="00BB64C7" w:rsidP="00043C77">
            <w:pPr>
              <w:rPr>
                <w:rFonts w:ascii="楷体" w:eastAsia="楷体" w:hAnsi="楷体"/>
                <w:sz w:val="24"/>
                <w:szCs w:val="24"/>
              </w:rPr>
            </w:pPr>
          </w:p>
        </w:tc>
        <w:tc>
          <w:tcPr>
            <w:tcW w:w="10004" w:type="dxa"/>
            <w:vAlign w:val="center"/>
          </w:tcPr>
          <w:p w:rsidR="00BB64C7" w:rsidRPr="001A1ADC" w:rsidRDefault="00BB64C7" w:rsidP="0079533C">
            <w:pPr>
              <w:spacing w:line="360" w:lineRule="auto"/>
              <w:rPr>
                <w:rFonts w:ascii="楷体" w:eastAsia="楷体" w:hAnsi="楷体"/>
                <w:szCs w:val="24"/>
              </w:rPr>
            </w:pPr>
            <w:r w:rsidRPr="001A1ADC">
              <w:rPr>
                <w:rFonts w:ascii="楷体" w:eastAsia="楷体" w:hAnsi="楷体" w:hint="eastAsia"/>
                <w:szCs w:val="24"/>
              </w:rPr>
              <w:t>分解到该部门的目标：</w:t>
            </w:r>
            <w:r w:rsidRPr="001A1ADC">
              <w:rPr>
                <w:rFonts w:ascii="楷体" w:eastAsia="楷体" w:hAnsi="楷体"/>
                <w:szCs w:val="24"/>
              </w:rPr>
              <w:t xml:space="preserve">          </w:t>
            </w:r>
            <w:r w:rsidRPr="001A1ADC">
              <w:rPr>
                <w:rFonts w:ascii="楷体" w:eastAsia="楷体" w:hAnsi="楷体" w:hint="eastAsia"/>
                <w:szCs w:val="24"/>
              </w:rPr>
              <w:t>考核结果（</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6.5</w:t>
            </w:r>
            <w:r w:rsidRPr="001A1ADC">
              <w:rPr>
                <w:rFonts w:ascii="楷体" w:eastAsia="楷体" w:hAnsi="楷体" w:hint="eastAsia"/>
                <w:szCs w:val="24"/>
              </w:rPr>
              <w:t>）</w:t>
            </w:r>
          </w:p>
          <w:p w:rsidR="00BB64C7" w:rsidRPr="001A1ADC" w:rsidRDefault="00BB64C7" w:rsidP="0079533C">
            <w:pPr>
              <w:spacing w:line="360" w:lineRule="auto"/>
              <w:rPr>
                <w:rFonts w:ascii="楷体" w:eastAsia="楷体" w:hAnsi="楷体"/>
                <w:szCs w:val="24"/>
              </w:rPr>
            </w:pPr>
            <w:r>
              <w:rPr>
                <w:rFonts w:ascii="楷体" w:eastAsia="楷体" w:hAnsi="楷体" w:hint="eastAsia"/>
                <w:szCs w:val="24"/>
              </w:rPr>
              <w:t>产品出厂合格</w:t>
            </w:r>
            <w:r w:rsidRPr="001A1ADC">
              <w:rPr>
                <w:rFonts w:ascii="楷体" w:eastAsia="楷体" w:hAnsi="楷体" w:hint="eastAsia"/>
                <w:szCs w:val="24"/>
              </w:rPr>
              <w:t>率</w:t>
            </w:r>
            <w:r w:rsidRPr="001A1ADC">
              <w:rPr>
                <w:rFonts w:ascii="楷体" w:eastAsia="楷体" w:hAnsi="楷体"/>
                <w:szCs w:val="24"/>
              </w:rPr>
              <w:t xml:space="preserve">100%        </w:t>
            </w:r>
            <w:r>
              <w:rPr>
                <w:rFonts w:ascii="楷体" w:eastAsia="楷体" w:hAnsi="楷体"/>
                <w:szCs w:val="24"/>
              </w:rPr>
              <w:t xml:space="preserve">        </w:t>
            </w:r>
            <w:r w:rsidRPr="001A1ADC">
              <w:rPr>
                <w:rFonts w:ascii="楷体" w:eastAsia="楷体" w:hAnsi="楷体"/>
                <w:szCs w:val="24"/>
              </w:rPr>
              <w:t>100%</w:t>
            </w:r>
          </w:p>
          <w:p w:rsidR="00BB64C7" w:rsidRDefault="00BB64C7" w:rsidP="0079533C">
            <w:pPr>
              <w:spacing w:line="360" w:lineRule="auto"/>
              <w:rPr>
                <w:rFonts w:ascii="楷体" w:eastAsia="楷体" w:hAnsi="楷体"/>
                <w:szCs w:val="24"/>
              </w:rPr>
            </w:pPr>
            <w:r w:rsidRPr="001A1ADC">
              <w:rPr>
                <w:rFonts w:ascii="楷体" w:eastAsia="楷体" w:hAnsi="楷体" w:hint="eastAsia"/>
                <w:szCs w:val="24"/>
              </w:rPr>
              <w:t>确保生产设备完好率≥</w:t>
            </w:r>
            <w:r w:rsidRPr="001A1ADC">
              <w:rPr>
                <w:rFonts w:ascii="楷体" w:eastAsia="楷体" w:hAnsi="楷体"/>
                <w:szCs w:val="24"/>
              </w:rPr>
              <w:t xml:space="preserve">90%           </w:t>
            </w:r>
            <w:r>
              <w:rPr>
                <w:rFonts w:ascii="楷体" w:eastAsia="楷体" w:hAnsi="楷体"/>
                <w:szCs w:val="24"/>
              </w:rPr>
              <w:t xml:space="preserve"> 100</w:t>
            </w:r>
            <w:r w:rsidRPr="001A1ADC">
              <w:rPr>
                <w:rFonts w:ascii="楷体" w:eastAsia="楷体" w:hAnsi="楷体"/>
                <w:szCs w:val="24"/>
              </w:rPr>
              <w:t>%</w:t>
            </w:r>
          </w:p>
          <w:p w:rsidR="00BB64C7" w:rsidRPr="00960D14" w:rsidRDefault="00BB64C7" w:rsidP="0079533C">
            <w:pPr>
              <w:spacing w:line="360" w:lineRule="auto"/>
              <w:rPr>
                <w:rFonts w:ascii="楷体" w:eastAsia="楷体" w:hAnsi="楷体"/>
                <w:szCs w:val="24"/>
              </w:rPr>
            </w:pPr>
            <w:r>
              <w:rPr>
                <w:rFonts w:ascii="楷体" w:eastAsia="楷体" w:hAnsi="楷体" w:hint="eastAsia"/>
                <w:szCs w:val="24"/>
              </w:rPr>
              <w:t>噪声排放不扰民，投诉为</w:t>
            </w:r>
            <w:r>
              <w:rPr>
                <w:rFonts w:ascii="楷体" w:eastAsia="楷体" w:hAnsi="楷体"/>
                <w:szCs w:val="24"/>
              </w:rPr>
              <w:t>0             0</w:t>
            </w:r>
          </w:p>
          <w:p w:rsidR="00BB64C7" w:rsidRPr="00960D14" w:rsidRDefault="00BB64C7" w:rsidP="0079533C">
            <w:pPr>
              <w:spacing w:line="360" w:lineRule="auto"/>
              <w:rPr>
                <w:rFonts w:ascii="楷体" w:eastAsia="楷体" w:hAnsi="楷体"/>
                <w:szCs w:val="24"/>
              </w:rPr>
            </w:pPr>
            <w:r w:rsidRPr="00960D14">
              <w:rPr>
                <w:rFonts w:ascii="楷体" w:eastAsia="楷体" w:hAnsi="楷体" w:hint="eastAsia"/>
                <w:szCs w:val="24"/>
              </w:rPr>
              <w:t>火灾事故发生率为零</w:t>
            </w:r>
            <w:r w:rsidRPr="00960D14">
              <w:rPr>
                <w:rFonts w:ascii="楷体" w:eastAsia="楷体" w:hAnsi="楷体"/>
                <w:szCs w:val="24"/>
              </w:rPr>
              <w:tab/>
            </w:r>
            <w:r>
              <w:rPr>
                <w:rFonts w:ascii="楷体" w:eastAsia="楷体" w:hAnsi="楷体"/>
                <w:szCs w:val="24"/>
              </w:rPr>
              <w:t xml:space="preserve">                0 </w:t>
            </w:r>
          </w:p>
          <w:p w:rsidR="00BB64C7" w:rsidRPr="0073002E" w:rsidRDefault="00BB64C7" w:rsidP="0079533C">
            <w:pPr>
              <w:spacing w:line="360" w:lineRule="auto"/>
              <w:rPr>
                <w:rFonts w:ascii="楷体" w:eastAsia="楷体" w:hAnsi="楷体"/>
                <w:szCs w:val="24"/>
              </w:rPr>
            </w:pPr>
            <w:r w:rsidRPr="00960D14">
              <w:rPr>
                <w:rFonts w:ascii="楷体" w:eastAsia="楷体" w:hAnsi="楷体" w:hint="eastAsia"/>
                <w:szCs w:val="24"/>
              </w:rPr>
              <w:t>固体废弃物</w:t>
            </w:r>
            <w:r>
              <w:rPr>
                <w:rFonts w:ascii="楷体" w:eastAsia="楷体" w:hAnsi="楷体" w:hint="eastAsia"/>
                <w:szCs w:val="24"/>
              </w:rPr>
              <w:t>分类</w:t>
            </w:r>
            <w:r w:rsidRPr="00960D14">
              <w:rPr>
                <w:rFonts w:ascii="楷体" w:eastAsia="楷体" w:hAnsi="楷体" w:hint="eastAsia"/>
                <w:szCs w:val="24"/>
              </w:rPr>
              <w:t>处置率达</w:t>
            </w:r>
            <w:r w:rsidRPr="00960D14">
              <w:rPr>
                <w:rFonts w:ascii="楷体" w:eastAsia="楷体" w:hAnsi="楷体"/>
                <w:szCs w:val="24"/>
              </w:rPr>
              <w:t>100%</w:t>
            </w:r>
            <w:r w:rsidRPr="00960D14">
              <w:rPr>
                <w:rFonts w:ascii="楷体" w:eastAsia="楷体" w:hAnsi="楷体"/>
                <w:szCs w:val="24"/>
              </w:rPr>
              <w:tab/>
            </w:r>
            <w:r>
              <w:rPr>
                <w:rFonts w:ascii="楷体" w:eastAsia="楷体" w:hAnsi="楷体"/>
                <w:szCs w:val="24"/>
              </w:rPr>
              <w:t xml:space="preserve">          100%</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245408" w:rsidRDefault="00BB64C7" w:rsidP="00043C77">
            <w:pPr>
              <w:rPr>
                <w:rFonts w:ascii="楷体" w:eastAsia="楷体" w:hAnsi="楷体"/>
                <w:sz w:val="24"/>
                <w:szCs w:val="24"/>
              </w:rPr>
            </w:pPr>
            <w:r w:rsidRPr="00245408">
              <w:rPr>
                <w:rFonts w:ascii="楷体" w:eastAsia="楷体" w:hAnsi="楷体" w:hint="eastAsia"/>
                <w:sz w:val="24"/>
                <w:szCs w:val="24"/>
              </w:rPr>
              <w:t>运行的策划和控制</w:t>
            </w:r>
          </w:p>
        </w:tc>
        <w:tc>
          <w:tcPr>
            <w:tcW w:w="960" w:type="dxa"/>
            <w:vAlign w:val="center"/>
          </w:tcPr>
          <w:p w:rsidR="00BB64C7" w:rsidRPr="0073002E" w:rsidRDefault="00BB64C7" w:rsidP="00043C77">
            <w:pPr>
              <w:rPr>
                <w:rFonts w:ascii="楷体" w:eastAsia="楷体" w:hAnsi="楷体"/>
                <w:sz w:val="24"/>
                <w:szCs w:val="24"/>
              </w:rPr>
            </w:pPr>
            <w:r w:rsidRPr="001A1ADC">
              <w:rPr>
                <w:rFonts w:ascii="楷体" w:eastAsia="楷体" w:hAnsi="楷体"/>
                <w:szCs w:val="24"/>
              </w:rPr>
              <w:t>Q8.1</w:t>
            </w:r>
          </w:p>
        </w:tc>
        <w:tc>
          <w:tcPr>
            <w:tcW w:w="10004" w:type="dxa"/>
            <w:vAlign w:val="center"/>
          </w:tcPr>
          <w:p w:rsidR="00BB64C7" w:rsidRPr="001A1ADC" w:rsidRDefault="00BB64C7" w:rsidP="0079533C">
            <w:pPr>
              <w:rPr>
                <w:rFonts w:ascii="楷体" w:eastAsia="楷体" w:hAnsi="楷体"/>
                <w:szCs w:val="24"/>
              </w:rPr>
            </w:pPr>
            <w:r w:rsidRPr="001A1ADC">
              <w:rPr>
                <w:rFonts w:ascii="楷体" w:eastAsia="楷体" w:hAnsi="楷体" w:hint="eastAsia"/>
                <w:szCs w:val="24"/>
              </w:rPr>
              <w:t>目前组织提供的产品和服务为：</w:t>
            </w:r>
            <w:r w:rsidRPr="00024782">
              <w:rPr>
                <w:rFonts w:ascii="楷体" w:eastAsia="楷体" w:hAnsi="楷体" w:hint="eastAsia"/>
                <w:szCs w:val="24"/>
              </w:rPr>
              <w:t>骨灰存放架、智能骨灰存放架、牌位架、佛像架的生产，骨灰盒的销售</w:t>
            </w:r>
            <w:r w:rsidRPr="001A1ADC">
              <w:rPr>
                <w:rFonts w:ascii="楷体" w:eastAsia="楷体" w:hAnsi="楷体" w:hint="eastAsia"/>
                <w:szCs w:val="24"/>
              </w:rPr>
              <w:t>。产品实现策划由总经理及技术负责人完成。</w:t>
            </w:r>
          </w:p>
          <w:p w:rsidR="00BB64C7" w:rsidRPr="001A1ADC" w:rsidRDefault="00BB64C7" w:rsidP="0079533C">
            <w:pPr>
              <w:tabs>
                <w:tab w:val="left" w:pos="4332"/>
              </w:tabs>
              <w:rPr>
                <w:rFonts w:ascii="楷体" w:eastAsia="楷体" w:hAnsi="楷体" w:cs="宋体"/>
                <w:szCs w:val="24"/>
              </w:rPr>
            </w:pPr>
            <w:r w:rsidRPr="001A1ADC">
              <w:rPr>
                <w:rFonts w:ascii="楷体" w:eastAsia="楷体" w:hAnsi="楷体" w:cs="宋体" w:hint="eastAsia"/>
                <w:szCs w:val="24"/>
              </w:rPr>
              <w:t>一、确定产品和服务的要求</w:t>
            </w:r>
            <w:r>
              <w:rPr>
                <w:rFonts w:ascii="楷体" w:eastAsia="楷体" w:hAnsi="楷体" w:cs="宋体" w:hint="eastAsia"/>
                <w:szCs w:val="24"/>
              </w:rPr>
              <w:t>，</w:t>
            </w:r>
            <w:r>
              <w:rPr>
                <w:rFonts w:ascii="楷体" w:eastAsia="楷体" w:hAnsi="楷体" w:cs="宋体"/>
                <w:szCs w:val="24"/>
              </w:rPr>
              <w:tab/>
            </w:r>
          </w:p>
          <w:p w:rsidR="00BB64C7" w:rsidRPr="001A1ADC" w:rsidRDefault="00BB64C7" w:rsidP="0079533C">
            <w:pPr>
              <w:snapToGrid w:val="0"/>
              <w:spacing w:line="360" w:lineRule="auto"/>
              <w:ind w:left="420"/>
              <w:rPr>
                <w:rFonts w:ascii="楷体" w:eastAsia="楷体" w:hAnsi="楷体"/>
                <w:szCs w:val="24"/>
              </w:rPr>
            </w:pPr>
            <w:r w:rsidRPr="001A1ADC">
              <w:rPr>
                <w:rFonts w:ascii="楷体" w:eastAsia="楷体" w:hAnsi="楷体" w:cs="宋体"/>
                <w:szCs w:val="24"/>
              </w:rPr>
              <w:t>1</w:t>
            </w:r>
            <w:r w:rsidRPr="001A1ADC">
              <w:rPr>
                <w:rFonts w:ascii="楷体" w:eastAsia="楷体" w:hAnsi="楷体" w:cs="宋体" w:hint="eastAsia"/>
                <w:szCs w:val="24"/>
              </w:rPr>
              <w:t>、顾</w:t>
            </w:r>
            <w:r w:rsidRPr="001A1ADC">
              <w:rPr>
                <w:rFonts w:ascii="楷体" w:eastAsia="楷体" w:hAnsi="楷体" w:hint="eastAsia"/>
                <w:szCs w:val="24"/>
              </w:rPr>
              <w:t>客的合同要求：依据客户要求确定产品的数量、规格、型号、交期等。</w:t>
            </w:r>
          </w:p>
          <w:p w:rsidR="00BB64C7" w:rsidRPr="001A1ADC" w:rsidRDefault="00BB64C7" w:rsidP="00BB64C7">
            <w:pPr>
              <w:tabs>
                <w:tab w:val="left" w:pos="6597"/>
              </w:tabs>
              <w:spacing w:line="360" w:lineRule="auto"/>
              <w:ind w:firstLineChars="200" w:firstLine="31680"/>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、顾客</w:t>
            </w:r>
            <w:r>
              <w:rPr>
                <w:rFonts w:ascii="楷体" w:eastAsia="楷体" w:hAnsi="楷体" w:hint="eastAsia"/>
                <w:szCs w:val="24"/>
              </w:rPr>
              <w:t>技术要求</w:t>
            </w:r>
            <w:r w:rsidRPr="001A1ADC">
              <w:rPr>
                <w:rFonts w:ascii="楷体" w:eastAsia="楷体" w:hAnsi="楷体" w:hint="eastAsia"/>
                <w:szCs w:val="24"/>
              </w:rPr>
              <w:t>、</w:t>
            </w:r>
            <w:r>
              <w:rPr>
                <w:rFonts w:ascii="楷体" w:eastAsia="楷体" w:hAnsi="楷体" w:hint="eastAsia"/>
                <w:szCs w:val="24"/>
              </w:rPr>
              <w:t>参考</w:t>
            </w:r>
            <w:hyperlink r:id="rId7" w:tgtFrame="http://www.zjsis.com/DataCenter/Standard/_blank" w:history="1">
              <w:r w:rsidRPr="006641F0">
                <w:rPr>
                  <w:rFonts w:ascii="楷体" w:eastAsia="楷体" w:hAnsi="楷体" w:cs="宋体"/>
                  <w:szCs w:val="24"/>
                </w:rPr>
                <w:t>GB/T 3325-201</w:t>
              </w:r>
            </w:hyperlink>
            <w:r w:rsidRPr="006641F0">
              <w:rPr>
                <w:rFonts w:ascii="楷体" w:eastAsia="楷体" w:hAnsi="楷体" w:cs="宋体"/>
                <w:szCs w:val="24"/>
              </w:rPr>
              <w:t>7</w:t>
            </w:r>
            <w:r>
              <w:rPr>
                <w:rFonts w:ascii="楷体" w:eastAsia="楷体" w:hAnsi="楷体" w:cs="宋体" w:hint="eastAsia"/>
                <w:szCs w:val="24"/>
              </w:rPr>
              <w:t>《</w:t>
            </w:r>
            <w:r w:rsidRPr="006641F0">
              <w:rPr>
                <w:rFonts w:ascii="楷体" w:eastAsia="楷体" w:hAnsi="楷体" w:cs="宋体" w:hint="eastAsia"/>
                <w:szCs w:val="24"/>
              </w:rPr>
              <w:t>金属家具通用技术条件</w:t>
            </w:r>
            <w:r>
              <w:rPr>
                <w:rFonts w:ascii="楷体" w:eastAsia="楷体" w:hAnsi="楷体" w:cs="宋体" w:hint="eastAsia"/>
                <w:szCs w:val="24"/>
              </w:rPr>
              <w:t>》</w:t>
            </w:r>
            <w:r>
              <w:rPr>
                <w:rFonts w:ascii="楷体" w:eastAsia="楷体" w:hAnsi="楷体" w:hint="eastAsia"/>
                <w:szCs w:val="24"/>
              </w:rPr>
              <w:t>标准</w:t>
            </w:r>
            <w:r w:rsidRPr="001A1ADC">
              <w:rPr>
                <w:rFonts w:ascii="楷体" w:eastAsia="楷体" w:hAnsi="楷体" w:hint="eastAsia"/>
                <w:szCs w:val="24"/>
              </w:rPr>
              <w:t>；</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、质量目标和要求：</w:t>
            </w:r>
            <w:r w:rsidRPr="000734FF">
              <w:rPr>
                <w:rFonts w:ascii="楷体" w:eastAsia="楷体" w:hAnsi="楷体" w:hint="eastAsia"/>
                <w:szCs w:val="24"/>
              </w:rPr>
              <w:t>产品出厂合格率</w:t>
            </w:r>
            <w:r w:rsidRPr="000734FF">
              <w:rPr>
                <w:rFonts w:ascii="楷体" w:eastAsia="楷体" w:hAnsi="楷体"/>
                <w:szCs w:val="24"/>
              </w:rPr>
              <w:t>100%</w:t>
            </w:r>
            <w:r w:rsidRPr="000734FF">
              <w:rPr>
                <w:rFonts w:ascii="楷体" w:eastAsia="楷体" w:hAnsi="楷体" w:hint="eastAsia"/>
                <w:szCs w:val="24"/>
              </w:rPr>
              <w:t>，客户满意度大于</w:t>
            </w:r>
            <w:r w:rsidRPr="000734FF">
              <w:rPr>
                <w:rFonts w:ascii="楷体" w:eastAsia="楷体" w:hAnsi="楷体"/>
                <w:szCs w:val="24"/>
              </w:rPr>
              <w:t>9</w:t>
            </w:r>
            <w:r>
              <w:rPr>
                <w:rFonts w:ascii="楷体" w:eastAsia="楷体" w:hAnsi="楷体"/>
                <w:szCs w:val="24"/>
              </w:rPr>
              <w:t>5</w:t>
            </w:r>
            <w:r w:rsidRPr="000734FF">
              <w:rPr>
                <w:rFonts w:ascii="楷体" w:eastAsia="楷体" w:hAnsi="楷体"/>
                <w:szCs w:val="24"/>
              </w:rPr>
              <w:t>%</w:t>
            </w:r>
            <w:r w:rsidRPr="001A1ADC">
              <w:rPr>
                <w:rFonts w:ascii="楷体" w:eastAsia="楷体" w:hAnsi="楷体" w:hint="eastAsia"/>
                <w:szCs w:val="24"/>
              </w:rPr>
              <w:t>；</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二、过程及产品接收准则</w:t>
            </w:r>
            <w:r>
              <w:rPr>
                <w:rFonts w:ascii="楷体" w:eastAsia="楷体" w:hAnsi="楷体" w:hint="eastAsia"/>
                <w:szCs w:val="24"/>
              </w:rPr>
              <w:t>，</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szCs w:val="24"/>
              </w:rPr>
              <w:t>1</w:t>
            </w:r>
            <w:r w:rsidRPr="001A1ADC">
              <w:rPr>
                <w:rFonts w:ascii="楷体" w:eastAsia="楷体" w:hAnsi="楷体" w:hint="eastAsia"/>
                <w:szCs w:val="24"/>
              </w:rPr>
              <w:t>、工艺流程：</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产品制造流程：</w:t>
            </w:r>
            <w:r>
              <w:rPr>
                <w:rFonts w:ascii="楷体" w:eastAsia="楷体" w:hAnsi="楷体" w:hint="eastAsia"/>
                <w:szCs w:val="24"/>
              </w:rPr>
              <w:t>板材开平</w:t>
            </w:r>
            <w:r w:rsidRPr="006B7C6E">
              <w:rPr>
                <w:rFonts w:ascii="楷体" w:eastAsia="楷体" w:hAnsi="楷体" w:hint="eastAsia"/>
                <w:szCs w:val="24"/>
              </w:rPr>
              <w:t>→</w:t>
            </w:r>
            <w:r>
              <w:rPr>
                <w:rFonts w:ascii="楷体" w:eastAsia="楷体" w:hAnsi="楷体" w:hint="eastAsia"/>
                <w:szCs w:val="24"/>
              </w:rPr>
              <w:t>剪板下料</w:t>
            </w:r>
            <w:r w:rsidRPr="006B7C6E">
              <w:rPr>
                <w:rFonts w:ascii="楷体" w:eastAsia="楷体" w:hAnsi="楷体" w:hint="eastAsia"/>
                <w:szCs w:val="24"/>
              </w:rPr>
              <w:t>→</w:t>
            </w:r>
            <w:r>
              <w:rPr>
                <w:rFonts w:ascii="楷体" w:eastAsia="楷体" w:hAnsi="楷体" w:hint="eastAsia"/>
                <w:szCs w:val="24"/>
              </w:rPr>
              <w:t>冲压</w:t>
            </w:r>
            <w:r w:rsidRPr="006B7C6E">
              <w:rPr>
                <w:rFonts w:ascii="楷体" w:eastAsia="楷体" w:hAnsi="楷体" w:hint="eastAsia"/>
                <w:szCs w:val="24"/>
              </w:rPr>
              <w:t>→</w:t>
            </w:r>
            <w:r>
              <w:rPr>
                <w:rFonts w:ascii="楷体" w:eastAsia="楷体" w:hAnsi="楷体" w:hint="eastAsia"/>
                <w:szCs w:val="24"/>
              </w:rPr>
              <w:t>折边</w:t>
            </w:r>
            <w:r w:rsidRPr="006B7C6E">
              <w:rPr>
                <w:rFonts w:ascii="楷体" w:eastAsia="楷体" w:hAnsi="楷体" w:hint="eastAsia"/>
                <w:szCs w:val="24"/>
              </w:rPr>
              <w:t>→</w:t>
            </w:r>
            <w:r>
              <w:rPr>
                <w:rFonts w:ascii="楷体" w:eastAsia="楷体" w:hAnsi="楷体" w:hint="eastAsia"/>
                <w:szCs w:val="24"/>
              </w:rPr>
              <w:t>型材下料</w:t>
            </w:r>
            <w:r w:rsidRPr="006B7C6E">
              <w:rPr>
                <w:rFonts w:ascii="楷体" w:eastAsia="楷体" w:hAnsi="楷体" w:hint="eastAsia"/>
                <w:szCs w:val="24"/>
              </w:rPr>
              <w:t>→</w:t>
            </w:r>
            <w:r>
              <w:rPr>
                <w:rFonts w:ascii="楷体" w:eastAsia="楷体" w:hAnsi="楷体" w:hint="eastAsia"/>
                <w:szCs w:val="24"/>
              </w:rPr>
              <w:t>焊接</w:t>
            </w:r>
            <w:r w:rsidRPr="006B7C6E">
              <w:rPr>
                <w:rFonts w:ascii="楷体" w:eastAsia="楷体" w:hAnsi="楷体" w:hint="eastAsia"/>
                <w:szCs w:val="24"/>
              </w:rPr>
              <w:t>→</w:t>
            </w:r>
            <w:r>
              <w:rPr>
                <w:rFonts w:ascii="楷体" w:eastAsia="楷体" w:hAnsi="楷体" w:hint="eastAsia"/>
                <w:szCs w:val="24"/>
              </w:rPr>
              <w:t>喷塑</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Pr>
                <w:rFonts w:ascii="楷体" w:eastAsia="楷体" w:hAnsi="楷体" w:hint="eastAsia"/>
                <w:szCs w:val="24"/>
              </w:rPr>
              <w:t>组装</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sidRPr="001A1ADC">
              <w:rPr>
                <w:rFonts w:ascii="楷体" w:eastAsia="楷体" w:hAnsi="楷体" w:hint="eastAsia"/>
                <w:szCs w:val="24"/>
              </w:rPr>
              <w:t>成品入库</w:t>
            </w:r>
            <w:r w:rsidRPr="0079533C">
              <w:rPr>
                <w:rFonts w:ascii="楷体" w:eastAsia="楷体" w:hAnsi="楷体" w:hint="eastAsia"/>
                <w:szCs w:val="24"/>
              </w:rPr>
              <w:t>→交付。</w:t>
            </w:r>
          </w:p>
          <w:p w:rsidR="00BB64C7" w:rsidRPr="001A1ADC" w:rsidRDefault="00BB64C7" w:rsidP="0079533C">
            <w:pPr>
              <w:snapToGrid w:val="0"/>
              <w:spacing w:line="360" w:lineRule="auto"/>
              <w:rPr>
                <w:rFonts w:ascii="楷体" w:eastAsia="楷体" w:hAnsi="楷体"/>
                <w:szCs w:val="24"/>
              </w:rPr>
            </w:pPr>
            <w:r w:rsidRPr="001A1ADC">
              <w:rPr>
                <w:rFonts w:ascii="楷体" w:eastAsia="楷体" w:hAnsi="楷体"/>
                <w:szCs w:val="24"/>
              </w:rPr>
              <w:t xml:space="preserve">    2</w:t>
            </w:r>
            <w:r w:rsidRPr="001A1ADC">
              <w:rPr>
                <w:rFonts w:ascii="楷体" w:eastAsia="楷体" w:hAnsi="楷体" w:hint="eastAsia"/>
                <w:szCs w:val="24"/>
              </w:rPr>
              <w:t>、接收准则：原料验收标准、成品检验标准、客户要求、</w:t>
            </w:r>
            <w:r>
              <w:rPr>
                <w:rFonts w:ascii="楷体" w:eastAsia="楷体" w:hAnsi="楷体" w:hint="eastAsia"/>
                <w:szCs w:val="24"/>
              </w:rPr>
              <w:t>参考</w:t>
            </w:r>
            <w:r w:rsidRPr="001A1ADC">
              <w:rPr>
                <w:rFonts w:ascii="楷体" w:eastAsia="楷体" w:hAnsi="楷体" w:hint="eastAsia"/>
                <w:szCs w:val="24"/>
              </w:rPr>
              <w:t>行业、国家标准等。</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三、确定资源需求</w:t>
            </w:r>
          </w:p>
          <w:p w:rsidR="00BB64C7" w:rsidRPr="0079533C" w:rsidRDefault="00BB64C7" w:rsidP="0079533C">
            <w:pPr>
              <w:snapToGrid w:val="0"/>
              <w:spacing w:line="360" w:lineRule="auto"/>
              <w:rPr>
                <w:rFonts w:ascii="楷体" w:eastAsia="楷体" w:hAnsi="楷体"/>
                <w:szCs w:val="24"/>
              </w:rPr>
            </w:pPr>
            <w:r w:rsidRPr="001A1ADC">
              <w:rPr>
                <w:rFonts w:ascii="楷体" w:eastAsia="楷体" w:hAnsi="楷体"/>
                <w:szCs w:val="24"/>
              </w:rPr>
              <w:t xml:space="preserve">    </w:t>
            </w:r>
            <w:r w:rsidRPr="001A1ADC">
              <w:rPr>
                <w:rFonts w:ascii="楷体" w:eastAsia="楷体" w:hAnsi="楷体" w:hint="eastAsia"/>
                <w:szCs w:val="24"/>
              </w:rPr>
              <w:t>配备了：</w:t>
            </w:r>
            <w:r w:rsidRPr="0079533C">
              <w:rPr>
                <w:rFonts w:ascii="楷体" w:eastAsia="楷体" w:hAnsi="楷体" w:hint="eastAsia"/>
                <w:szCs w:val="24"/>
              </w:rPr>
              <w:t>开卷机、剪板机、冲床、压力机、数控雕刻机、切割机、折弯机、点焊机、粉末喷涂流水线、卡尺、钢卷尺等生产、检测设备。</w:t>
            </w:r>
          </w:p>
          <w:p w:rsidR="00BB64C7" w:rsidRPr="001A1ADC" w:rsidRDefault="00BB64C7" w:rsidP="00BB64C7">
            <w:pPr>
              <w:snapToGrid w:val="0"/>
              <w:spacing w:line="360" w:lineRule="auto"/>
              <w:ind w:firstLineChars="100" w:firstLine="31680"/>
              <w:rPr>
                <w:rFonts w:ascii="楷体" w:eastAsia="楷体" w:hAnsi="楷体"/>
                <w:szCs w:val="24"/>
              </w:rPr>
            </w:pPr>
            <w:r w:rsidRPr="001A1ADC">
              <w:rPr>
                <w:rFonts w:ascii="楷体" w:eastAsia="楷体" w:hAnsi="楷体" w:hint="eastAsia"/>
                <w:szCs w:val="24"/>
              </w:rPr>
              <w:t>四、实施过程控制：策划了各过程的管理要求文件：编制了</w:t>
            </w:r>
            <w:r>
              <w:rPr>
                <w:rFonts w:ascii="楷体" w:eastAsia="楷体" w:hAnsi="楷体" w:hint="eastAsia"/>
                <w:szCs w:val="24"/>
              </w:rPr>
              <w:t>设备操作规程、下料</w:t>
            </w:r>
            <w:r>
              <w:rPr>
                <w:rFonts w:ascii="楷体" w:eastAsia="楷体" w:hAnsi="楷体"/>
                <w:szCs w:val="24"/>
              </w:rPr>
              <w:t>(</w:t>
            </w:r>
            <w:r>
              <w:rPr>
                <w:rFonts w:ascii="楷体" w:eastAsia="楷体" w:hAnsi="楷体" w:hint="eastAsia"/>
                <w:szCs w:val="24"/>
              </w:rPr>
              <w:t>剪板</w:t>
            </w:r>
            <w:r>
              <w:rPr>
                <w:rFonts w:ascii="楷体" w:eastAsia="楷体" w:hAnsi="楷体"/>
                <w:szCs w:val="24"/>
              </w:rPr>
              <w:t>)</w:t>
            </w:r>
            <w:r>
              <w:rPr>
                <w:rFonts w:ascii="楷体" w:eastAsia="楷体" w:hAnsi="楷体" w:hint="eastAsia"/>
                <w:szCs w:val="24"/>
              </w:rPr>
              <w:t>作业指导书、冲压作业指导书、折弯作业指导书、拼装作业指导书、点焊机作业指导书、喷涂作业指导书、装配作业指导书</w:t>
            </w:r>
            <w:r w:rsidRPr="001A1ADC">
              <w:rPr>
                <w:rFonts w:ascii="楷体" w:eastAsia="楷体" w:hAnsi="楷体" w:hint="eastAsia"/>
                <w:szCs w:val="24"/>
              </w:rPr>
              <w:t>、</w:t>
            </w:r>
            <w:r>
              <w:rPr>
                <w:rFonts w:ascii="楷体" w:eastAsia="楷体" w:hAnsi="楷体" w:hint="eastAsia"/>
                <w:szCs w:val="24"/>
              </w:rPr>
              <w:t>检验规范</w:t>
            </w:r>
            <w:r w:rsidRPr="001A1ADC">
              <w:rPr>
                <w:rFonts w:ascii="楷体" w:eastAsia="楷体" w:hAnsi="楷体" w:hint="eastAsia"/>
                <w:szCs w:val="24"/>
              </w:rPr>
              <w:t>等有关文件。</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五、根据企业体系运行控制的要求策划了成文信息要求，编制了</w:t>
            </w:r>
            <w:r>
              <w:rPr>
                <w:rFonts w:ascii="楷体" w:eastAsia="楷体" w:hAnsi="楷体" w:hint="eastAsia"/>
                <w:szCs w:val="24"/>
              </w:rPr>
              <w:t>进货</w:t>
            </w:r>
            <w:r w:rsidRPr="001A1ADC">
              <w:rPr>
                <w:rFonts w:ascii="楷体" w:eastAsia="楷体" w:hAnsi="楷体" w:hint="eastAsia"/>
                <w:szCs w:val="24"/>
              </w:rPr>
              <w:t>检验记录、</w:t>
            </w:r>
            <w:r>
              <w:rPr>
                <w:rFonts w:ascii="楷体" w:eastAsia="楷体" w:hAnsi="楷体" w:hint="eastAsia"/>
                <w:szCs w:val="24"/>
              </w:rPr>
              <w:t>工序检验记录、成品</w:t>
            </w:r>
            <w:r w:rsidRPr="001A1ADC">
              <w:rPr>
                <w:rFonts w:ascii="楷体" w:eastAsia="楷体" w:hAnsi="楷体" w:hint="eastAsia"/>
                <w:szCs w:val="24"/>
              </w:rPr>
              <w:t>检验记录等。用于保持、保留有关质量体系运行要求的成文信息。</w:t>
            </w:r>
          </w:p>
          <w:p w:rsidR="00BB64C7" w:rsidRPr="00245408" w:rsidRDefault="00BB64C7" w:rsidP="00BB64C7">
            <w:pPr>
              <w:adjustRightInd w:val="0"/>
              <w:snapToGrid w:val="0"/>
              <w:spacing w:line="280" w:lineRule="exact"/>
              <w:ind w:rightChars="50" w:right="31680"/>
              <w:textAlignment w:val="baseline"/>
              <w:rPr>
                <w:rFonts w:ascii="楷体" w:eastAsia="楷体" w:hAnsi="楷体"/>
                <w:sz w:val="24"/>
                <w:szCs w:val="24"/>
              </w:rPr>
            </w:pPr>
            <w:r w:rsidRPr="001A1ADC">
              <w:rPr>
                <w:rFonts w:ascii="楷体" w:eastAsia="楷体" w:hAnsi="楷体" w:hint="eastAsia"/>
                <w:szCs w:val="24"/>
              </w:rPr>
              <w:t>策划的输出适合于组织的运行。</w:t>
            </w:r>
          </w:p>
        </w:tc>
        <w:tc>
          <w:tcPr>
            <w:tcW w:w="1585" w:type="dxa"/>
          </w:tcPr>
          <w:p w:rsidR="00BB64C7" w:rsidRPr="00245408" w:rsidRDefault="00BB64C7" w:rsidP="00043C77">
            <w:pPr>
              <w:rPr>
                <w:sz w:val="24"/>
                <w:szCs w:val="24"/>
              </w:rPr>
            </w:pPr>
          </w:p>
        </w:tc>
      </w:tr>
      <w:tr w:rsidR="00BB64C7" w:rsidRPr="002166C2" w:rsidTr="00043C77">
        <w:trPr>
          <w:trHeight w:val="516"/>
        </w:trPr>
        <w:tc>
          <w:tcPr>
            <w:tcW w:w="2160" w:type="dxa"/>
            <w:vAlign w:val="center"/>
          </w:tcPr>
          <w:p w:rsidR="00BB64C7" w:rsidRPr="00741798" w:rsidRDefault="00BB64C7" w:rsidP="00043C77">
            <w:pPr>
              <w:rPr>
                <w:rFonts w:ascii="楷体" w:eastAsia="楷体" w:hAnsi="楷体"/>
                <w:sz w:val="24"/>
                <w:szCs w:val="24"/>
              </w:rPr>
            </w:pPr>
            <w:r w:rsidRPr="00741798">
              <w:rPr>
                <w:rFonts w:ascii="楷体" w:eastAsia="楷体" w:hAnsi="楷体" w:hint="eastAsia"/>
                <w:sz w:val="24"/>
                <w:szCs w:val="24"/>
              </w:rPr>
              <w:t>生产和服务提供的控制</w:t>
            </w:r>
          </w:p>
        </w:tc>
        <w:tc>
          <w:tcPr>
            <w:tcW w:w="960" w:type="dxa"/>
            <w:vAlign w:val="center"/>
          </w:tcPr>
          <w:p w:rsidR="00BB64C7" w:rsidRPr="0073002E" w:rsidRDefault="00BB64C7" w:rsidP="00043C77">
            <w:pPr>
              <w:rPr>
                <w:rFonts w:ascii="楷体" w:eastAsia="楷体" w:hAnsi="楷体"/>
                <w:sz w:val="24"/>
                <w:szCs w:val="24"/>
              </w:rPr>
            </w:pPr>
            <w:r w:rsidRPr="001A1ADC">
              <w:rPr>
                <w:rFonts w:ascii="楷体" w:eastAsia="楷体" w:hAnsi="楷体"/>
                <w:szCs w:val="24"/>
              </w:rPr>
              <w:t>Q8.5.1</w:t>
            </w:r>
          </w:p>
        </w:tc>
        <w:tc>
          <w:tcPr>
            <w:tcW w:w="10004" w:type="dxa"/>
            <w:vAlign w:val="center"/>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公司规定了生产和服务的控制要求，符合企业实际和标准要求，具有可操作性。</w:t>
            </w:r>
          </w:p>
          <w:p w:rsidR="00BB64C7" w:rsidRPr="001A1ADC" w:rsidRDefault="00BB64C7" w:rsidP="00BB64C7">
            <w:pPr>
              <w:spacing w:line="360" w:lineRule="auto"/>
              <w:ind w:firstLineChars="147" w:firstLine="31680"/>
              <w:rPr>
                <w:rFonts w:ascii="楷体" w:eastAsia="楷体" w:hAnsi="楷体"/>
                <w:szCs w:val="24"/>
              </w:rPr>
            </w:pPr>
            <w:r w:rsidRPr="001A1ADC">
              <w:rPr>
                <w:rFonts w:ascii="楷体" w:eastAsia="楷体" w:hAnsi="楷体" w:hint="eastAsia"/>
                <w:szCs w:val="24"/>
              </w:rPr>
              <w:t>一、现场查看受控条件：</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szCs w:val="24"/>
              </w:rPr>
              <w:t xml:space="preserve">1) </w:t>
            </w:r>
            <w:r w:rsidRPr="001A1ADC">
              <w:rPr>
                <w:rFonts w:ascii="楷体" w:eastAsia="楷体" w:hAnsi="楷体" w:cs="Arial" w:hint="eastAsia"/>
                <w:color w:val="000000"/>
                <w:szCs w:val="24"/>
              </w:rPr>
              <w:t>公司目前从事的是</w:t>
            </w:r>
            <w:r w:rsidRPr="001A1ADC">
              <w:rPr>
                <w:rFonts w:ascii="楷体" w:eastAsia="楷体" w:hAnsi="楷体" w:hint="eastAsia"/>
                <w:szCs w:val="24"/>
              </w:rPr>
              <w:t>“</w:t>
            </w:r>
            <w:r w:rsidRPr="00B22797">
              <w:rPr>
                <w:rFonts w:ascii="楷体" w:eastAsia="楷体" w:hAnsi="楷体" w:hint="eastAsia"/>
                <w:szCs w:val="24"/>
              </w:rPr>
              <w:t>骨灰存放架、智能骨灰存放架、牌位架、佛像架的生产</w:t>
            </w:r>
            <w:r w:rsidRPr="001A1ADC">
              <w:rPr>
                <w:rFonts w:ascii="楷体" w:eastAsia="楷体" w:hAnsi="楷体" w:hint="eastAsia"/>
                <w:szCs w:val="24"/>
              </w:rPr>
              <w:t>”。</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生产的工艺流程是：</w:t>
            </w:r>
            <w:r>
              <w:rPr>
                <w:rFonts w:ascii="楷体" w:eastAsia="楷体" w:hAnsi="楷体" w:hint="eastAsia"/>
                <w:szCs w:val="24"/>
              </w:rPr>
              <w:t>板材开平</w:t>
            </w:r>
            <w:r w:rsidRPr="006B7C6E">
              <w:rPr>
                <w:rFonts w:ascii="楷体" w:eastAsia="楷体" w:hAnsi="楷体" w:hint="eastAsia"/>
                <w:szCs w:val="24"/>
              </w:rPr>
              <w:t>→</w:t>
            </w:r>
            <w:r>
              <w:rPr>
                <w:rFonts w:ascii="楷体" w:eastAsia="楷体" w:hAnsi="楷体" w:hint="eastAsia"/>
                <w:szCs w:val="24"/>
              </w:rPr>
              <w:t>剪板下料</w:t>
            </w:r>
            <w:r w:rsidRPr="006B7C6E">
              <w:rPr>
                <w:rFonts w:ascii="楷体" w:eastAsia="楷体" w:hAnsi="楷体" w:hint="eastAsia"/>
                <w:szCs w:val="24"/>
              </w:rPr>
              <w:t>→</w:t>
            </w:r>
            <w:r>
              <w:rPr>
                <w:rFonts w:ascii="楷体" w:eastAsia="楷体" w:hAnsi="楷体" w:hint="eastAsia"/>
                <w:szCs w:val="24"/>
              </w:rPr>
              <w:t>冲压</w:t>
            </w:r>
            <w:r w:rsidRPr="006B7C6E">
              <w:rPr>
                <w:rFonts w:ascii="楷体" w:eastAsia="楷体" w:hAnsi="楷体" w:hint="eastAsia"/>
                <w:szCs w:val="24"/>
              </w:rPr>
              <w:t>→</w:t>
            </w:r>
            <w:r>
              <w:rPr>
                <w:rFonts w:ascii="楷体" w:eastAsia="楷体" w:hAnsi="楷体" w:hint="eastAsia"/>
                <w:szCs w:val="24"/>
              </w:rPr>
              <w:t>折边</w:t>
            </w:r>
            <w:r w:rsidRPr="006B7C6E">
              <w:rPr>
                <w:rFonts w:ascii="楷体" w:eastAsia="楷体" w:hAnsi="楷体" w:hint="eastAsia"/>
                <w:szCs w:val="24"/>
              </w:rPr>
              <w:t>→</w:t>
            </w:r>
            <w:r>
              <w:rPr>
                <w:rFonts w:ascii="楷体" w:eastAsia="楷体" w:hAnsi="楷体" w:hint="eastAsia"/>
                <w:szCs w:val="24"/>
              </w:rPr>
              <w:t>型材下料</w:t>
            </w:r>
            <w:r w:rsidRPr="006B7C6E">
              <w:rPr>
                <w:rFonts w:ascii="楷体" w:eastAsia="楷体" w:hAnsi="楷体" w:hint="eastAsia"/>
                <w:szCs w:val="24"/>
              </w:rPr>
              <w:t>→</w:t>
            </w:r>
            <w:r>
              <w:rPr>
                <w:rFonts w:ascii="楷体" w:eastAsia="楷体" w:hAnsi="楷体" w:hint="eastAsia"/>
                <w:szCs w:val="24"/>
              </w:rPr>
              <w:t>焊接</w:t>
            </w:r>
            <w:r w:rsidRPr="006B7C6E">
              <w:rPr>
                <w:rFonts w:ascii="楷体" w:eastAsia="楷体" w:hAnsi="楷体" w:hint="eastAsia"/>
                <w:szCs w:val="24"/>
              </w:rPr>
              <w:t>→</w:t>
            </w:r>
            <w:r>
              <w:rPr>
                <w:rFonts w:ascii="楷体" w:eastAsia="楷体" w:hAnsi="楷体" w:hint="eastAsia"/>
                <w:szCs w:val="24"/>
              </w:rPr>
              <w:t>喷塑</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Pr>
                <w:rFonts w:ascii="楷体" w:eastAsia="楷体" w:hAnsi="楷体" w:hint="eastAsia"/>
                <w:szCs w:val="24"/>
              </w:rPr>
              <w:t>组装</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sidRPr="001A1ADC">
              <w:rPr>
                <w:rFonts w:ascii="楷体" w:eastAsia="楷体" w:hAnsi="楷体" w:hint="eastAsia"/>
                <w:szCs w:val="24"/>
              </w:rPr>
              <w:t>成品入库→交付。</w:t>
            </w:r>
          </w:p>
          <w:p w:rsidR="00BB64C7" w:rsidRPr="001A1ADC" w:rsidRDefault="00BB64C7" w:rsidP="00BB64C7">
            <w:pPr>
              <w:spacing w:line="360" w:lineRule="auto"/>
              <w:ind w:firstLineChars="200" w:firstLine="31680"/>
              <w:rPr>
                <w:rFonts w:ascii="楷体" w:eastAsia="楷体" w:hAnsi="楷体" w:cs="Arial"/>
                <w:color w:val="000000"/>
                <w:szCs w:val="24"/>
              </w:rPr>
            </w:pPr>
            <w:r w:rsidRPr="001A1ADC">
              <w:rPr>
                <w:rFonts w:ascii="楷体" w:eastAsia="楷体" w:hAnsi="楷体" w:hint="eastAsia"/>
                <w:szCs w:val="24"/>
              </w:rPr>
              <w:t>通常依据客户的订单来确定需要生产“</w:t>
            </w:r>
            <w:r w:rsidRPr="00B22797">
              <w:rPr>
                <w:rFonts w:ascii="楷体" w:eastAsia="楷体" w:hAnsi="楷体" w:hint="eastAsia"/>
                <w:szCs w:val="24"/>
              </w:rPr>
              <w:t>骨灰存放架、智能骨灰存放架、牌位架、佛像架</w:t>
            </w:r>
            <w:r w:rsidRPr="001A1ADC">
              <w:rPr>
                <w:rFonts w:ascii="楷体" w:eastAsia="楷体" w:hAnsi="楷体" w:hint="eastAsia"/>
                <w:szCs w:val="24"/>
              </w:rPr>
              <w:t>”的数量、规格型号、交货期，从而控制生产和销售的有序进</w:t>
            </w:r>
            <w:r w:rsidRPr="001A1ADC">
              <w:rPr>
                <w:rFonts w:ascii="楷体" w:eastAsia="楷体" w:hAnsi="楷体" w:cs="Arial" w:hint="eastAsia"/>
                <w:color w:val="000000"/>
                <w:szCs w:val="24"/>
              </w:rPr>
              <w:t>行。</w:t>
            </w:r>
          </w:p>
          <w:p w:rsidR="00BB64C7" w:rsidRPr="001A1ADC" w:rsidRDefault="00BB64C7" w:rsidP="00BB64C7">
            <w:pPr>
              <w:autoSpaceDE w:val="0"/>
              <w:autoSpaceDN w:val="0"/>
              <w:adjustRightInd w:val="0"/>
              <w:spacing w:line="360" w:lineRule="auto"/>
              <w:ind w:firstLineChars="250" w:firstLine="31680"/>
              <w:rPr>
                <w:rFonts w:ascii="楷体" w:eastAsia="楷体" w:hAnsi="楷体"/>
                <w:szCs w:val="24"/>
              </w:rPr>
            </w:pPr>
            <w:r w:rsidRPr="001A1ADC">
              <w:rPr>
                <w:rFonts w:ascii="楷体" w:eastAsia="楷体" w:hAnsi="楷体" w:hint="eastAsia"/>
                <w:szCs w:val="24"/>
              </w:rPr>
              <w:t>提供了顾客的订单要求，内容包括：规格型号、数量、价格、交货期，齐全完整。</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现场有：图纸、设备操作规程、</w:t>
            </w:r>
            <w:r w:rsidRPr="007C4966">
              <w:rPr>
                <w:rFonts w:ascii="楷体" w:eastAsia="楷体" w:hAnsi="楷体" w:hint="eastAsia"/>
                <w:szCs w:val="24"/>
              </w:rPr>
              <w:t>下料</w:t>
            </w:r>
            <w:r w:rsidRPr="007C4966">
              <w:rPr>
                <w:rFonts w:ascii="楷体" w:eastAsia="楷体" w:hAnsi="楷体"/>
                <w:szCs w:val="24"/>
              </w:rPr>
              <w:t>(</w:t>
            </w:r>
            <w:r w:rsidRPr="007C4966">
              <w:rPr>
                <w:rFonts w:ascii="楷体" w:eastAsia="楷体" w:hAnsi="楷体" w:hint="eastAsia"/>
                <w:szCs w:val="24"/>
              </w:rPr>
              <w:t>剪板</w:t>
            </w:r>
            <w:r w:rsidRPr="007C4966">
              <w:rPr>
                <w:rFonts w:ascii="楷体" w:eastAsia="楷体" w:hAnsi="楷体"/>
                <w:szCs w:val="24"/>
              </w:rPr>
              <w:t>)</w:t>
            </w:r>
            <w:r w:rsidRPr="007C4966">
              <w:rPr>
                <w:rFonts w:ascii="楷体" w:eastAsia="楷体" w:hAnsi="楷体" w:hint="eastAsia"/>
                <w:szCs w:val="24"/>
              </w:rPr>
              <w:t>作业指导书、冲压作业指导书、折弯作业指导书、拼装作业指导书、点焊机作业指导书、喷涂作业指导书、装配作业指导书</w:t>
            </w:r>
            <w:r w:rsidRPr="001A1ADC">
              <w:rPr>
                <w:rFonts w:ascii="楷体" w:eastAsia="楷体" w:hAnsi="楷体" w:cs="Arial" w:hint="eastAsia"/>
                <w:szCs w:val="24"/>
              </w:rPr>
              <w:t>、检验规范</w:t>
            </w:r>
            <w:r w:rsidRPr="001A1ADC">
              <w:rPr>
                <w:rFonts w:ascii="楷体" w:eastAsia="楷体" w:hAnsi="楷体" w:hint="eastAsia"/>
                <w:szCs w:val="24"/>
              </w:rPr>
              <w:t>，操作性较强</w:t>
            </w:r>
            <w:r w:rsidRPr="001A1ADC">
              <w:rPr>
                <w:rFonts w:ascii="楷体" w:eastAsia="楷体" w:hAnsi="楷体" w:cs="Arial" w:hint="eastAsia"/>
                <w:szCs w:val="24"/>
              </w:rPr>
              <w:t>，可以满足指导生产操作的要求。</w:t>
            </w:r>
          </w:p>
          <w:p w:rsidR="00BB64C7" w:rsidRPr="001A1ADC" w:rsidRDefault="00BB64C7" w:rsidP="00BB64C7">
            <w:pPr>
              <w:spacing w:line="360" w:lineRule="auto"/>
              <w:ind w:firstLineChars="150" w:firstLine="31680"/>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）提供和配置了</w:t>
            </w:r>
            <w:r w:rsidRPr="008975CF">
              <w:rPr>
                <w:rFonts w:ascii="楷体" w:eastAsia="楷体" w:hAnsi="楷体" w:hint="eastAsia"/>
                <w:szCs w:val="24"/>
              </w:rPr>
              <w:t>卡尺、钢卷尺</w:t>
            </w:r>
            <w:r w:rsidRPr="001A1ADC">
              <w:rPr>
                <w:rFonts w:ascii="楷体" w:eastAsia="楷体" w:hAnsi="楷体" w:hint="eastAsia"/>
                <w:szCs w:val="24"/>
              </w:rPr>
              <w:t>等，监视和测量设备配置适宜，维护保养良好，能够满足质量特性测量需要。</w:t>
            </w:r>
          </w:p>
          <w:p w:rsidR="00BB64C7" w:rsidRPr="001A1ADC" w:rsidRDefault="00BB64C7" w:rsidP="00BB64C7">
            <w:pPr>
              <w:spacing w:line="360" w:lineRule="auto"/>
              <w:ind w:firstLineChars="150" w:firstLine="31680"/>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）检验活动有原材料检验、过程检验、成品的外观、规格尺寸、</w:t>
            </w:r>
            <w:r>
              <w:rPr>
                <w:rFonts w:ascii="楷体" w:eastAsia="楷体" w:hAnsi="楷体" w:hint="eastAsia"/>
                <w:szCs w:val="24"/>
              </w:rPr>
              <w:t>结构</w:t>
            </w:r>
            <w:r w:rsidRPr="001A1ADC">
              <w:rPr>
                <w:rFonts w:ascii="楷体" w:eastAsia="楷体" w:hAnsi="楷体" w:hint="eastAsia"/>
                <w:szCs w:val="24"/>
              </w:rPr>
              <w:t>检验，能够验证过程和产品是否符合接收准则。</w:t>
            </w:r>
          </w:p>
          <w:p w:rsidR="00BB64C7" w:rsidRPr="001A1ADC" w:rsidRDefault="00BB64C7" w:rsidP="00BB64C7">
            <w:pPr>
              <w:spacing w:line="360" w:lineRule="auto"/>
              <w:ind w:firstLineChars="150" w:firstLine="31680"/>
              <w:rPr>
                <w:rFonts w:ascii="楷体" w:eastAsia="楷体" w:hAnsi="楷体"/>
                <w:szCs w:val="24"/>
              </w:rPr>
            </w:pPr>
            <w:r w:rsidRPr="001A1ADC">
              <w:rPr>
                <w:rFonts w:ascii="楷体" w:eastAsia="楷体" w:hAnsi="楷体"/>
                <w:szCs w:val="24"/>
              </w:rPr>
              <w:t>4</w:t>
            </w:r>
            <w:r w:rsidRPr="001A1ADC">
              <w:rPr>
                <w:rFonts w:ascii="楷体" w:eastAsia="楷体" w:hAnsi="楷体" w:hint="eastAsia"/>
                <w:szCs w:val="24"/>
              </w:rPr>
              <w:t>）提供和配备了</w:t>
            </w:r>
            <w:r w:rsidRPr="008975CF">
              <w:rPr>
                <w:rFonts w:ascii="楷体" w:eastAsia="楷体" w:hAnsi="楷体" w:hint="eastAsia"/>
                <w:szCs w:val="24"/>
              </w:rPr>
              <w:t>开卷机、剪板机、冲床、压力机、数控雕刻机、切割机、折弯机、点焊机、粉末喷涂流水线等</w:t>
            </w:r>
            <w:r w:rsidRPr="008975CF">
              <w:rPr>
                <w:rFonts w:ascii="楷体" w:eastAsia="楷体" w:hAnsi="楷体" w:cs="F4" w:hint="eastAsia"/>
                <w:szCs w:val="24"/>
              </w:rPr>
              <w:t>，</w:t>
            </w:r>
            <w:r w:rsidRPr="008975CF">
              <w:rPr>
                <w:rFonts w:ascii="楷体" w:eastAsia="楷体" w:hAnsi="楷体" w:hint="eastAsia"/>
                <w:szCs w:val="24"/>
              </w:rPr>
              <w:t>设备运转正常，维护保养良好，配置适宜于生产工艺过程。设备能按照生产流程摆放，摆放基本合</w:t>
            </w:r>
            <w:r w:rsidRPr="001A1ADC">
              <w:rPr>
                <w:rFonts w:ascii="楷体" w:eastAsia="楷体" w:hAnsi="楷体" w:hint="eastAsia"/>
                <w:szCs w:val="24"/>
              </w:rPr>
              <w:t>理，车间通风良好，光线充足，车间内地面比较干净、整洁，有安全通道和灭火器，基础设施和环境能够满足生产需求。</w:t>
            </w:r>
          </w:p>
          <w:p w:rsidR="00BB64C7" w:rsidRPr="001A1ADC" w:rsidRDefault="00BB64C7" w:rsidP="00BB64C7">
            <w:pPr>
              <w:spacing w:line="360" w:lineRule="auto"/>
              <w:ind w:firstLineChars="150" w:firstLine="31680"/>
              <w:rPr>
                <w:rFonts w:ascii="楷体" w:eastAsia="楷体" w:hAnsi="楷体"/>
                <w:szCs w:val="24"/>
              </w:rPr>
            </w:pPr>
            <w:r w:rsidRPr="001A1ADC">
              <w:rPr>
                <w:rFonts w:ascii="楷体" w:eastAsia="楷体" w:hAnsi="楷体"/>
                <w:szCs w:val="24"/>
              </w:rPr>
              <w:t>5</w:t>
            </w:r>
            <w:r w:rsidRPr="001A1ADC">
              <w:rPr>
                <w:rFonts w:ascii="楷体" w:eastAsia="楷体" w:hAnsi="楷体" w:hint="eastAsia"/>
                <w:szCs w:val="24"/>
              </w:rPr>
              <w:t>）生产操作人员和技术人员、管理人员以及质检员都经过了培训，能力满足要求，特种作业人员持证上岗。</w:t>
            </w:r>
          </w:p>
          <w:p w:rsidR="00BB64C7" w:rsidRPr="001A1ADC" w:rsidRDefault="00BB64C7" w:rsidP="00BB64C7">
            <w:pPr>
              <w:spacing w:line="360" w:lineRule="auto"/>
              <w:ind w:firstLineChars="147" w:firstLine="31680"/>
              <w:rPr>
                <w:rFonts w:ascii="楷体" w:eastAsia="楷体" w:hAnsi="楷体"/>
                <w:szCs w:val="24"/>
              </w:rPr>
            </w:pPr>
            <w:r w:rsidRPr="001A1ADC">
              <w:rPr>
                <w:rFonts w:ascii="楷体" w:eastAsia="楷体" w:hAnsi="楷体"/>
                <w:szCs w:val="24"/>
              </w:rPr>
              <w:t>6</w:t>
            </w:r>
            <w:r w:rsidRPr="001A1ADC">
              <w:rPr>
                <w:rFonts w:ascii="楷体" w:eastAsia="楷体" w:hAnsi="楷体" w:hint="eastAsia"/>
                <w:szCs w:val="24"/>
              </w:rPr>
              <w:t>）公司目前</w:t>
            </w:r>
            <w:r>
              <w:rPr>
                <w:rFonts w:ascii="楷体" w:eastAsia="楷体" w:hAnsi="楷体" w:hint="eastAsia"/>
                <w:szCs w:val="24"/>
              </w:rPr>
              <w:t>焊接和喷塑</w:t>
            </w:r>
            <w:r w:rsidRPr="001A1ADC">
              <w:rPr>
                <w:rFonts w:ascii="楷体" w:eastAsia="楷体" w:hAnsi="楷体" w:hint="eastAsia"/>
                <w:szCs w:val="24"/>
              </w:rPr>
              <w:t>过程</w:t>
            </w:r>
            <w:r w:rsidRPr="008975CF">
              <w:rPr>
                <w:rFonts w:ascii="楷体" w:eastAsia="楷体" w:hAnsi="楷体" w:hint="eastAsia"/>
                <w:szCs w:val="24"/>
              </w:rPr>
              <w:t>不能由后续监视和测量加以验证，提供了</w:t>
            </w:r>
            <w:r w:rsidRPr="004E14AE">
              <w:rPr>
                <w:rFonts w:ascii="楷体" w:eastAsia="楷体" w:hAnsi="楷体"/>
                <w:szCs w:val="24"/>
              </w:rPr>
              <w:t>2019.7.1</w:t>
            </w:r>
            <w:r>
              <w:rPr>
                <w:rFonts w:ascii="楷体" w:eastAsia="楷体" w:hAnsi="楷体" w:hint="eastAsia"/>
                <w:szCs w:val="24"/>
              </w:rPr>
              <w:t>日对焊接、</w:t>
            </w:r>
            <w:r w:rsidRPr="008975CF">
              <w:rPr>
                <w:rFonts w:ascii="楷体" w:eastAsia="楷体" w:hAnsi="楷体" w:hint="eastAsia"/>
                <w:szCs w:val="24"/>
              </w:rPr>
              <w:t>喷塑</w:t>
            </w:r>
            <w:r>
              <w:rPr>
                <w:rFonts w:ascii="楷体" w:eastAsia="楷体" w:hAnsi="楷体" w:hint="eastAsia"/>
                <w:szCs w:val="24"/>
              </w:rPr>
              <w:t>和销售</w:t>
            </w:r>
            <w:r w:rsidRPr="008975CF">
              <w:rPr>
                <w:rFonts w:ascii="楷体" w:eastAsia="楷体" w:hAnsi="楷体" w:hint="eastAsia"/>
                <w:szCs w:val="24"/>
              </w:rPr>
              <w:t>过程的确认单，分别对操作人员、设备、工艺标准、原材料进行了确认，确认结论：可以按经确认的要求操作，确</w:t>
            </w:r>
            <w:r>
              <w:rPr>
                <w:rFonts w:ascii="楷体" w:eastAsia="楷体" w:hAnsi="楷体" w:hint="eastAsia"/>
                <w:szCs w:val="24"/>
              </w:rPr>
              <w:t>认人杜吉辉、龚赠峭等</w:t>
            </w:r>
            <w:r w:rsidRPr="001A1ADC">
              <w:rPr>
                <w:rFonts w:ascii="楷体" w:eastAsia="楷体" w:hAnsi="楷体" w:hint="eastAsia"/>
                <w:szCs w:val="24"/>
              </w:rPr>
              <w:t>。</w:t>
            </w:r>
          </w:p>
          <w:p w:rsidR="00BB64C7" w:rsidRPr="001A1ADC" w:rsidRDefault="00BB64C7" w:rsidP="00BB64C7">
            <w:pPr>
              <w:spacing w:line="360" w:lineRule="auto"/>
              <w:ind w:firstLineChars="147" w:firstLine="31680"/>
              <w:rPr>
                <w:rFonts w:ascii="楷体" w:eastAsia="楷体" w:hAnsi="楷体"/>
                <w:szCs w:val="24"/>
              </w:rPr>
            </w:pPr>
            <w:r w:rsidRPr="001A1ADC">
              <w:rPr>
                <w:rFonts w:ascii="楷体" w:eastAsia="楷体" w:hAnsi="楷体"/>
                <w:szCs w:val="24"/>
              </w:rPr>
              <w:t>7</w:t>
            </w:r>
            <w:r w:rsidRPr="001A1ADC">
              <w:rPr>
                <w:rFonts w:ascii="楷体" w:eastAsia="楷体" w:hAnsi="楷体" w:hint="eastAsia"/>
                <w:szCs w:val="24"/>
              </w:rPr>
              <w:t>）提供了设备操作规程、</w:t>
            </w:r>
            <w:r>
              <w:rPr>
                <w:rFonts w:ascii="楷体" w:eastAsia="楷体" w:hAnsi="楷体" w:hint="eastAsia"/>
                <w:szCs w:val="24"/>
              </w:rPr>
              <w:t>生产</w:t>
            </w:r>
            <w:r w:rsidRPr="007C4966">
              <w:rPr>
                <w:rFonts w:ascii="楷体" w:eastAsia="楷体" w:hAnsi="楷体" w:hint="eastAsia"/>
                <w:szCs w:val="24"/>
              </w:rPr>
              <w:t>作业指导书</w:t>
            </w:r>
            <w:r w:rsidRPr="001A1ADC">
              <w:rPr>
                <w:rFonts w:ascii="楷体" w:eastAsia="楷体" w:hAnsi="楷体" w:hint="eastAsia"/>
                <w:szCs w:val="24"/>
              </w:rPr>
              <w:t>、专用工装</w:t>
            </w:r>
            <w:r>
              <w:rPr>
                <w:rFonts w:ascii="楷体" w:eastAsia="楷体" w:hAnsi="楷体" w:hint="eastAsia"/>
                <w:szCs w:val="24"/>
              </w:rPr>
              <w:t>、模具</w:t>
            </w:r>
            <w:r w:rsidRPr="001A1ADC">
              <w:rPr>
                <w:rFonts w:ascii="楷体" w:eastAsia="楷体" w:hAnsi="楷体" w:hint="eastAsia"/>
                <w:szCs w:val="24"/>
              </w:rPr>
              <w:t>等，规定了操作的步骤、方法、注意事项等，操作人员直接按要求进行控制，防止人为错误。</w:t>
            </w:r>
          </w:p>
          <w:p w:rsidR="00BB64C7" w:rsidRPr="001A1ADC" w:rsidRDefault="00BB64C7" w:rsidP="00BB64C7">
            <w:pPr>
              <w:spacing w:line="360" w:lineRule="auto"/>
              <w:ind w:firstLineChars="147" w:firstLine="31680"/>
              <w:rPr>
                <w:rFonts w:ascii="楷体" w:eastAsia="楷体" w:hAnsi="楷体"/>
                <w:szCs w:val="24"/>
              </w:rPr>
            </w:pPr>
            <w:r w:rsidRPr="001A1ADC">
              <w:rPr>
                <w:rFonts w:ascii="楷体" w:eastAsia="楷体" w:hAnsi="楷体"/>
                <w:szCs w:val="24"/>
              </w:rPr>
              <w:t>8)</w:t>
            </w:r>
            <w:r w:rsidRPr="001A1ADC">
              <w:rPr>
                <w:rFonts w:ascii="楷体" w:eastAsia="楷体" w:hAnsi="楷体" w:hint="eastAsia"/>
                <w:szCs w:val="24"/>
              </w:rPr>
              <w:t>所有的产品</w:t>
            </w:r>
            <w:r w:rsidRPr="001A1ADC">
              <w:rPr>
                <w:rFonts w:ascii="楷体" w:eastAsia="楷体" w:hAnsi="楷体"/>
                <w:szCs w:val="24"/>
              </w:rPr>
              <w:t>(</w:t>
            </w:r>
            <w:r w:rsidRPr="001A1ADC">
              <w:rPr>
                <w:rFonts w:ascii="楷体" w:eastAsia="楷体" w:hAnsi="楷体" w:hint="eastAsia"/>
                <w:szCs w:val="24"/>
              </w:rPr>
              <w:t>从原材料至成品</w:t>
            </w:r>
            <w:r w:rsidRPr="001A1ADC">
              <w:rPr>
                <w:rFonts w:ascii="楷体" w:eastAsia="楷体" w:hAnsi="楷体"/>
                <w:szCs w:val="24"/>
              </w:rPr>
              <w:t>)</w:t>
            </w:r>
            <w:r w:rsidRPr="001A1ADC">
              <w:rPr>
                <w:rFonts w:ascii="楷体" w:eastAsia="楷体" w:hAnsi="楷体" w:hint="eastAsia"/>
                <w:szCs w:val="24"/>
              </w:rPr>
              <w:t>都必须经检验合格后方可转序、入库和交付。</w:t>
            </w:r>
            <w:r>
              <w:rPr>
                <w:rFonts w:ascii="楷体" w:eastAsia="楷体" w:hAnsi="楷体" w:cs="Arial" w:hint="eastAsia"/>
                <w:szCs w:val="24"/>
              </w:rPr>
              <w:t>质检部</w:t>
            </w:r>
            <w:r w:rsidRPr="001A1ADC">
              <w:rPr>
                <w:rFonts w:ascii="楷体" w:eastAsia="楷体" w:hAnsi="楷体" w:cs="Arial" w:hint="eastAsia"/>
                <w:szCs w:val="24"/>
              </w:rPr>
              <w:t>负责产品的检验和放行，产品经过测试检验合格后方可放行和交付，</w:t>
            </w:r>
            <w:r>
              <w:rPr>
                <w:rFonts w:ascii="楷体" w:eastAsia="楷体" w:hAnsi="楷体" w:cs="Arial" w:hint="eastAsia"/>
                <w:szCs w:val="24"/>
              </w:rPr>
              <w:t>销售</w:t>
            </w:r>
            <w:r w:rsidRPr="001A1ADC">
              <w:rPr>
                <w:rFonts w:ascii="楷体" w:eastAsia="楷体" w:hAnsi="楷体" w:cs="Arial" w:hint="eastAsia"/>
                <w:szCs w:val="24"/>
              </w:rPr>
              <w:t>部负责产品交付和交付后活动的实施，并负责联系售后服务。</w:t>
            </w:r>
            <w:r w:rsidRPr="001A1ADC">
              <w:rPr>
                <w:rFonts w:ascii="楷体" w:eastAsia="楷体" w:hAnsi="楷体" w:hint="eastAsia"/>
                <w:szCs w:val="24"/>
              </w:rPr>
              <w:t>发货前由</w:t>
            </w:r>
            <w:r>
              <w:rPr>
                <w:rFonts w:ascii="楷体" w:eastAsia="楷体" w:hAnsi="楷体" w:hint="eastAsia"/>
                <w:szCs w:val="24"/>
              </w:rPr>
              <w:t>销售</w:t>
            </w:r>
            <w:r w:rsidRPr="001A1ADC">
              <w:rPr>
                <w:rFonts w:ascii="楷体" w:eastAsia="楷体" w:hAnsi="楷体" w:hint="eastAsia"/>
                <w:szCs w:val="24"/>
              </w:rPr>
              <w:t>部开具出库单</w:t>
            </w:r>
            <w:r w:rsidRPr="001A1ADC">
              <w:rPr>
                <w:rFonts w:ascii="楷体" w:eastAsia="楷体" w:hAnsi="楷体"/>
                <w:szCs w:val="24"/>
              </w:rPr>
              <w:t>(</w:t>
            </w:r>
            <w:r w:rsidRPr="001A1ADC">
              <w:rPr>
                <w:rFonts w:ascii="楷体" w:eastAsia="楷体" w:hAnsi="楷体" w:hint="eastAsia"/>
                <w:szCs w:val="24"/>
              </w:rPr>
              <w:t>一式三份</w:t>
            </w:r>
            <w:r w:rsidRPr="001A1ADC">
              <w:rPr>
                <w:rFonts w:ascii="楷体" w:eastAsia="楷体" w:hAnsi="楷体"/>
                <w:szCs w:val="24"/>
              </w:rPr>
              <w:t>,</w:t>
            </w:r>
            <w:r w:rsidRPr="001A1ADC">
              <w:rPr>
                <w:rFonts w:ascii="楷体" w:eastAsia="楷体" w:hAnsi="楷体" w:hint="eastAsia"/>
                <w:szCs w:val="24"/>
              </w:rPr>
              <w:t>留存一联、财务一联、客户一联</w:t>
            </w:r>
            <w:r w:rsidRPr="001A1ADC">
              <w:rPr>
                <w:rFonts w:ascii="楷体" w:eastAsia="楷体" w:hAnsi="楷体"/>
                <w:szCs w:val="24"/>
              </w:rPr>
              <w:t>)</w:t>
            </w:r>
            <w:r w:rsidRPr="001A1ADC">
              <w:rPr>
                <w:rFonts w:ascii="楷体" w:eastAsia="楷体" w:hAnsi="楷体" w:hint="eastAsia"/>
                <w:szCs w:val="24"/>
              </w:rPr>
              <w:t>，成品库管员依据出库单发货，随货同行有产品合格证、出厂检验报告，公司负责联系货运交付到指定地点，经查出库、交付手续齐全。</w:t>
            </w:r>
          </w:p>
          <w:p w:rsidR="00BB64C7" w:rsidRDefault="00BB64C7" w:rsidP="00BB64C7">
            <w:pPr>
              <w:spacing w:line="360" w:lineRule="auto"/>
              <w:ind w:firstLineChars="147" w:firstLine="31680"/>
              <w:rPr>
                <w:rFonts w:ascii="楷体" w:eastAsia="楷体" w:hAnsi="楷体" w:cs="Arial"/>
                <w:szCs w:val="24"/>
              </w:rPr>
            </w:pPr>
            <w:r>
              <w:rPr>
                <w:rFonts w:ascii="楷体" w:eastAsia="楷体" w:hAnsi="楷体" w:hint="eastAsia"/>
                <w:szCs w:val="24"/>
              </w:rPr>
              <w:t>生产</w:t>
            </w:r>
            <w:r w:rsidRPr="001A1ADC">
              <w:rPr>
                <w:rFonts w:ascii="楷体" w:eastAsia="楷体" w:hAnsi="楷体" w:hint="eastAsia"/>
                <w:szCs w:val="24"/>
              </w:rPr>
              <w:t>现场观</w:t>
            </w:r>
            <w:r w:rsidRPr="001A1ADC">
              <w:rPr>
                <w:rFonts w:ascii="楷体" w:eastAsia="楷体" w:hAnsi="楷体" w:cs="Arial" w:hint="eastAsia"/>
                <w:szCs w:val="24"/>
              </w:rPr>
              <w:t>察：</w:t>
            </w:r>
          </w:p>
          <w:p w:rsidR="00BB64C7" w:rsidRPr="001A1ADC" w:rsidRDefault="00BB64C7" w:rsidP="00BB64C7">
            <w:pPr>
              <w:spacing w:line="360" w:lineRule="auto"/>
              <w:ind w:firstLineChars="147" w:firstLine="31680"/>
              <w:rPr>
                <w:rFonts w:ascii="楷体" w:eastAsia="楷体" w:hAnsi="楷体" w:cs="Arial"/>
                <w:szCs w:val="24"/>
              </w:rPr>
            </w:pPr>
            <w:r>
              <w:rPr>
                <w:rFonts w:ascii="楷体" w:eastAsia="楷体" w:hAnsi="楷体" w:hint="eastAsia"/>
                <w:szCs w:val="24"/>
              </w:rPr>
              <w:t>骨灰存放架、智能骨灰存放架、牌位架、佛像架几种产品结构形状基本一致，都属于金属框架加上储存盒，区别主要在于规格尺寸、颜色、装饰面板的不同。</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1.</w:t>
            </w:r>
            <w:r>
              <w:rPr>
                <w:rFonts w:ascii="楷体" w:eastAsia="楷体" w:hAnsi="楷体" w:cs="Arial" w:hint="eastAsia"/>
                <w:szCs w:val="24"/>
              </w:rPr>
              <w:t>镀锌卷开平</w:t>
            </w:r>
            <w:r w:rsidRPr="001A1ADC">
              <w:rPr>
                <w:rFonts w:ascii="楷体" w:eastAsia="楷体" w:hAnsi="楷体" w:hint="eastAsia"/>
                <w:szCs w:val="24"/>
              </w:rPr>
              <w:t>工序，</w:t>
            </w:r>
            <w:r w:rsidRPr="001A1ADC">
              <w:rPr>
                <w:rFonts w:ascii="楷体" w:eastAsia="楷体" w:hAnsi="楷体"/>
                <w:szCs w:val="24"/>
              </w:rPr>
              <w:t xml:space="preserve"> </w:t>
            </w:r>
            <w:r w:rsidRPr="001A1ADC">
              <w:rPr>
                <w:rFonts w:ascii="楷体" w:eastAsia="楷体" w:hAnsi="楷体" w:hint="eastAsia"/>
                <w:szCs w:val="24"/>
              </w:rPr>
              <w:t>正在</w:t>
            </w:r>
            <w:r>
              <w:rPr>
                <w:rFonts w:ascii="楷体" w:eastAsia="楷体" w:hAnsi="楷体" w:hint="eastAsia"/>
                <w:szCs w:val="24"/>
              </w:rPr>
              <w:t>开平</w:t>
            </w:r>
            <w:r>
              <w:rPr>
                <w:rFonts w:ascii="楷体" w:eastAsia="楷体" w:hAnsi="楷体"/>
                <w:szCs w:val="24"/>
              </w:rPr>
              <w:t>0.5X1250</w:t>
            </w:r>
            <w:r>
              <w:rPr>
                <w:rFonts w:ascii="楷体" w:eastAsia="楷体" w:hAnsi="楷体" w:hint="eastAsia"/>
                <w:szCs w:val="24"/>
              </w:rPr>
              <w:t>镀锌卷，</w:t>
            </w:r>
            <w:r>
              <w:rPr>
                <w:rFonts w:ascii="楷体" w:eastAsia="楷体" w:hAnsi="楷体" w:cs="Arial" w:hint="eastAsia"/>
                <w:szCs w:val="24"/>
              </w:rPr>
              <w:t>设备开卷机</w:t>
            </w:r>
            <w:r w:rsidRPr="001A1ADC">
              <w:rPr>
                <w:rFonts w:ascii="楷体" w:eastAsia="楷体" w:hAnsi="楷体" w:cs="Arial" w:hint="eastAsia"/>
                <w:szCs w:val="24"/>
              </w:rPr>
              <w:t>，</w:t>
            </w:r>
            <w:r>
              <w:rPr>
                <w:rFonts w:ascii="楷体" w:eastAsia="楷体" w:hAnsi="楷体" w:cs="Arial" w:hint="eastAsia"/>
                <w:szCs w:val="24"/>
              </w:rPr>
              <w:t>要求开平平整</w:t>
            </w:r>
            <w:r w:rsidRPr="001A1ADC">
              <w:rPr>
                <w:rFonts w:ascii="楷体" w:eastAsia="楷体" w:hAnsi="楷体" w:cs="Arial" w:hint="eastAsia"/>
                <w:szCs w:val="24"/>
              </w:rPr>
              <w:t>，操作人</w:t>
            </w:r>
            <w:r>
              <w:rPr>
                <w:rFonts w:ascii="楷体" w:eastAsia="楷体" w:hAnsi="楷体" w:cs="Arial" w:hint="eastAsia"/>
                <w:szCs w:val="24"/>
              </w:rPr>
              <w:t>敖进兰</w:t>
            </w:r>
            <w:r w:rsidRPr="001A1ADC">
              <w:rPr>
                <w:rFonts w:ascii="楷体" w:eastAsia="楷体" w:hAnsi="楷体" w:cs="Arial" w:hint="eastAsia"/>
                <w:szCs w:val="24"/>
              </w:rPr>
              <w:t>。</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2</w:t>
            </w:r>
            <w:r w:rsidRPr="001A1ADC">
              <w:rPr>
                <w:rFonts w:ascii="楷体" w:eastAsia="楷体" w:hAnsi="楷体" w:cs="Arial" w:hint="eastAsia"/>
                <w:szCs w:val="24"/>
              </w:rPr>
              <w:t>．</w:t>
            </w:r>
            <w:r>
              <w:rPr>
                <w:rFonts w:ascii="楷体" w:eastAsia="楷体" w:hAnsi="楷体" w:cs="Arial" w:hint="eastAsia"/>
                <w:szCs w:val="24"/>
              </w:rPr>
              <w:t>剪板下料</w:t>
            </w:r>
            <w:r w:rsidRPr="001A1ADC">
              <w:rPr>
                <w:rFonts w:ascii="楷体" w:eastAsia="楷体" w:hAnsi="楷体" w:cs="Arial" w:hint="eastAsia"/>
                <w:szCs w:val="24"/>
              </w:rPr>
              <w:t>工序，</w:t>
            </w:r>
            <w:r w:rsidRPr="001A1ADC">
              <w:rPr>
                <w:rFonts w:ascii="楷体" w:eastAsia="楷体" w:hAnsi="楷体" w:cs="Arial"/>
                <w:szCs w:val="24"/>
              </w:rPr>
              <w:t xml:space="preserve"> </w:t>
            </w:r>
            <w:r w:rsidRPr="001A1ADC">
              <w:rPr>
                <w:rFonts w:ascii="楷体" w:eastAsia="楷体" w:hAnsi="楷体" w:cs="Arial" w:hint="eastAsia"/>
                <w:szCs w:val="24"/>
              </w:rPr>
              <w:t>正在</w:t>
            </w:r>
            <w:r>
              <w:rPr>
                <w:rFonts w:ascii="楷体" w:eastAsia="楷体" w:hAnsi="楷体" w:cs="Arial" w:hint="eastAsia"/>
                <w:szCs w:val="24"/>
              </w:rPr>
              <w:t>为职能骨灰存放架中托板下料</w:t>
            </w:r>
            <w:r w:rsidRPr="001A1ADC">
              <w:rPr>
                <w:rFonts w:ascii="楷体" w:eastAsia="楷体" w:hAnsi="楷体" w:cs="Arial" w:hint="eastAsia"/>
                <w:szCs w:val="24"/>
              </w:rPr>
              <w:t>，设备</w:t>
            </w:r>
            <w:r>
              <w:rPr>
                <w:rFonts w:ascii="楷体" w:eastAsia="楷体" w:hAnsi="楷体" w:cs="Arial" w:hint="eastAsia"/>
                <w:szCs w:val="24"/>
              </w:rPr>
              <w:t>剪板机</w:t>
            </w:r>
            <w:r w:rsidRPr="001A1ADC">
              <w:rPr>
                <w:rFonts w:ascii="楷体" w:eastAsia="楷体" w:hAnsi="楷体" w:cs="Arial" w:hint="eastAsia"/>
                <w:szCs w:val="24"/>
              </w:rPr>
              <w:t>，</w:t>
            </w:r>
            <w:r>
              <w:rPr>
                <w:rFonts w:ascii="楷体" w:eastAsia="楷体" w:hAnsi="楷体" w:cs="Arial" w:hint="eastAsia"/>
                <w:szCs w:val="24"/>
              </w:rPr>
              <w:t>尺寸</w:t>
            </w:r>
            <w:r>
              <w:rPr>
                <w:rFonts w:ascii="楷体" w:eastAsia="楷体" w:hAnsi="楷体" w:cs="Arial"/>
                <w:szCs w:val="24"/>
              </w:rPr>
              <w:t>398X419.5</w:t>
            </w:r>
            <w:r>
              <w:rPr>
                <w:rFonts w:ascii="楷体" w:eastAsia="楷体" w:hAnsi="楷体" w:cs="Arial" w:hint="eastAsia"/>
                <w:szCs w:val="24"/>
              </w:rPr>
              <w:t>，偏差小于</w:t>
            </w:r>
            <w:r>
              <w:rPr>
                <w:rFonts w:ascii="楷体" w:eastAsia="楷体" w:hAnsi="楷体" w:cs="Arial"/>
                <w:szCs w:val="24"/>
              </w:rPr>
              <w:t>2mm</w:t>
            </w:r>
            <w:r>
              <w:rPr>
                <w:rFonts w:ascii="楷体" w:eastAsia="楷体" w:hAnsi="楷体" w:cs="Arial" w:hint="eastAsia"/>
                <w:szCs w:val="24"/>
              </w:rPr>
              <w:t>，实测符合，</w:t>
            </w:r>
            <w:r w:rsidRPr="001A1ADC">
              <w:rPr>
                <w:rFonts w:ascii="楷体" w:eastAsia="楷体" w:hAnsi="楷体" w:cs="Arial" w:hint="eastAsia"/>
                <w:szCs w:val="24"/>
              </w:rPr>
              <w:t>操作人</w:t>
            </w:r>
            <w:r>
              <w:rPr>
                <w:rFonts w:ascii="楷体" w:eastAsia="楷体" w:hAnsi="楷体" w:cs="Arial" w:hint="eastAsia"/>
                <w:szCs w:val="24"/>
              </w:rPr>
              <w:t>程福香</w:t>
            </w:r>
            <w:r w:rsidRPr="001A1ADC">
              <w:rPr>
                <w:rFonts w:ascii="楷体" w:eastAsia="楷体" w:hAnsi="楷体" w:cs="Arial" w:hint="eastAsia"/>
                <w:szCs w:val="24"/>
              </w:rPr>
              <w:t>。</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 xml:space="preserve">3. </w:t>
            </w:r>
            <w:r>
              <w:rPr>
                <w:rFonts w:ascii="楷体" w:eastAsia="楷体" w:hAnsi="楷体" w:cs="Arial" w:hint="eastAsia"/>
                <w:szCs w:val="24"/>
              </w:rPr>
              <w:t>冲压</w:t>
            </w:r>
            <w:r w:rsidRPr="001A1ADC">
              <w:rPr>
                <w:rFonts w:ascii="楷体" w:eastAsia="楷体" w:hAnsi="楷体" w:cs="Arial" w:hint="eastAsia"/>
                <w:szCs w:val="24"/>
              </w:rPr>
              <w:t>工序，正在</w:t>
            </w:r>
            <w:r>
              <w:rPr>
                <w:rFonts w:ascii="楷体" w:eastAsia="楷体" w:hAnsi="楷体" w:cs="Arial" w:hint="eastAsia"/>
                <w:szCs w:val="24"/>
              </w:rPr>
              <w:t>为骨灰存放架的背板冲托板连接孔，</w:t>
            </w:r>
            <w:r w:rsidRPr="001A1ADC">
              <w:rPr>
                <w:rFonts w:ascii="楷体" w:eastAsia="楷体" w:hAnsi="楷体" w:cs="Arial" w:hint="eastAsia"/>
                <w:szCs w:val="24"/>
              </w:rPr>
              <w:t>设备</w:t>
            </w:r>
            <w:r>
              <w:rPr>
                <w:rFonts w:ascii="楷体" w:eastAsia="楷体" w:hAnsi="楷体" w:cs="Arial" w:hint="eastAsia"/>
                <w:szCs w:val="24"/>
              </w:rPr>
              <w:t>压力机</w:t>
            </w:r>
            <w:r w:rsidRPr="001A1ADC">
              <w:rPr>
                <w:rFonts w:ascii="楷体" w:eastAsia="楷体" w:hAnsi="楷体" w:cs="Arial" w:hint="eastAsia"/>
                <w:szCs w:val="24"/>
              </w:rPr>
              <w:t>，</w:t>
            </w:r>
            <w:r>
              <w:rPr>
                <w:rFonts w:ascii="楷体" w:eastAsia="楷体" w:hAnsi="楷体" w:cs="Arial" w:hint="eastAsia"/>
                <w:szCs w:val="24"/>
              </w:rPr>
              <w:t>专用模具</w:t>
            </w:r>
            <w:r w:rsidRPr="001A1ADC">
              <w:rPr>
                <w:rFonts w:ascii="楷体" w:eastAsia="楷体" w:hAnsi="楷体" w:cs="Arial" w:hint="eastAsia"/>
                <w:szCs w:val="24"/>
              </w:rPr>
              <w:t>，偏差小于</w:t>
            </w:r>
            <w:r w:rsidRPr="001A1ADC">
              <w:rPr>
                <w:rFonts w:ascii="楷体" w:eastAsia="楷体" w:hAnsi="楷体" w:cs="Arial"/>
                <w:szCs w:val="24"/>
              </w:rPr>
              <w:t xml:space="preserve"> 0.1mm</w:t>
            </w:r>
            <w:r w:rsidRPr="001A1ADC">
              <w:rPr>
                <w:rFonts w:ascii="楷体" w:eastAsia="楷体" w:hAnsi="楷体" w:cs="Arial" w:hint="eastAsia"/>
                <w:szCs w:val="24"/>
              </w:rPr>
              <w:t>，操作人</w:t>
            </w:r>
            <w:r>
              <w:rPr>
                <w:rFonts w:ascii="楷体" w:eastAsia="楷体" w:hAnsi="楷体" w:cs="Arial" w:hint="eastAsia"/>
                <w:szCs w:val="24"/>
              </w:rPr>
              <w:t>王利强</w:t>
            </w:r>
            <w:r w:rsidRPr="001A1ADC">
              <w:rPr>
                <w:rFonts w:ascii="楷体" w:eastAsia="楷体" w:hAnsi="楷体" w:cs="Arial" w:hint="eastAsia"/>
                <w:szCs w:val="24"/>
              </w:rPr>
              <w:t>。</w:t>
            </w:r>
          </w:p>
          <w:p w:rsidR="00BB64C7"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 xml:space="preserve">4. </w:t>
            </w:r>
            <w:r>
              <w:rPr>
                <w:rFonts w:ascii="楷体" w:eastAsia="楷体" w:hAnsi="楷体" w:cs="Arial" w:hint="eastAsia"/>
                <w:szCs w:val="24"/>
              </w:rPr>
              <w:t>雕刻加工</w:t>
            </w:r>
            <w:r w:rsidRPr="001A1ADC">
              <w:rPr>
                <w:rFonts w:ascii="楷体" w:eastAsia="楷体" w:hAnsi="楷体" w:cs="Arial" w:hint="eastAsia"/>
                <w:szCs w:val="24"/>
              </w:rPr>
              <w:t>工序，正在</w:t>
            </w:r>
            <w:r>
              <w:rPr>
                <w:rFonts w:ascii="楷体" w:eastAsia="楷体" w:hAnsi="楷体" w:cs="Arial" w:hint="eastAsia"/>
                <w:szCs w:val="24"/>
              </w:rPr>
              <w:t>为佛像架的门帘雕刻角花和装饰花，</w:t>
            </w:r>
            <w:r w:rsidRPr="001A1ADC">
              <w:rPr>
                <w:rFonts w:ascii="楷体" w:eastAsia="楷体" w:hAnsi="楷体" w:cs="Arial" w:hint="eastAsia"/>
                <w:szCs w:val="24"/>
              </w:rPr>
              <w:t>设备</w:t>
            </w:r>
            <w:r>
              <w:rPr>
                <w:rFonts w:ascii="楷体" w:eastAsia="楷体" w:hAnsi="楷体" w:cs="Arial" w:hint="eastAsia"/>
                <w:szCs w:val="24"/>
              </w:rPr>
              <w:t>数控雕刻机</w:t>
            </w:r>
            <w:r w:rsidRPr="001A1ADC">
              <w:rPr>
                <w:rFonts w:ascii="楷体" w:eastAsia="楷体" w:hAnsi="楷体" w:cs="Arial" w:hint="eastAsia"/>
                <w:szCs w:val="24"/>
              </w:rPr>
              <w:t>，</w:t>
            </w:r>
            <w:r>
              <w:rPr>
                <w:rFonts w:ascii="楷体" w:eastAsia="楷体" w:hAnsi="楷体" w:cs="Arial" w:hint="eastAsia"/>
                <w:szCs w:val="24"/>
              </w:rPr>
              <w:t>专用模具</w:t>
            </w:r>
            <w:r w:rsidRPr="001A1ADC">
              <w:rPr>
                <w:rFonts w:ascii="楷体" w:eastAsia="楷体" w:hAnsi="楷体" w:cs="Arial" w:hint="eastAsia"/>
                <w:szCs w:val="24"/>
              </w:rPr>
              <w:t>，偏差小于</w:t>
            </w:r>
            <w:r w:rsidRPr="001A1ADC">
              <w:rPr>
                <w:rFonts w:ascii="楷体" w:eastAsia="楷体" w:hAnsi="楷体" w:cs="Arial"/>
                <w:szCs w:val="24"/>
              </w:rPr>
              <w:t>0.1mm</w:t>
            </w:r>
            <w:r w:rsidRPr="001A1ADC">
              <w:rPr>
                <w:rFonts w:ascii="楷体" w:eastAsia="楷体" w:hAnsi="楷体" w:cs="Arial" w:hint="eastAsia"/>
                <w:szCs w:val="24"/>
              </w:rPr>
              <w:t>，操作人</w:t>
            </w:r>
            <w:r>
              <w:rPr>
                <w:rFonts w:ascii="楷体" w:eastAsia="楷体" w:hAnsi="楷体" w:cs="Arial" w:hint="eastAsia"/>
                <w:szCs w:val="24"/>
              </w:rPr>
              <w:t>熊璟</w:t>
            </w:r>
            <w:r w:rsidRPr="001A1ADC">
              <w:rPr>
                <w:rFonts w:ascii="楷体" w:eastAsia="楷体" w:hAnsi="楷体" w:cs="Arial" w:hint="eastAsia"/>
                <w:szCs w:val="24"/>
              </w:rPr>
              <w:t>。</w:t>
            </w:r>
          </w:p>
          <w:p w:rsidR="00BB64C7" w:rsidRDefault="00BB64C7" w:rsidP="00BB64C7">
            <w:pPr>
              <w:spacing w:line="360" w:lineRule="auto"/>
              <w:ind w:firstLineChars="200" w:firstLine="31680"/>
              <w:rPr>
                <w:rFonts w:ascii="楷体" w:eastAsia="楷体" w:hAnsi="楷体" w:cs="Arial"/>
                <w:szCs w:val="24"/>
              </w:rPr>
            </w:pPr>
            <w:r>
              <w:rPr>
                <w:rFonts w:ascii="楷体" w:eastAsia="楷体" w:hAnsi="楷体" w:cs="Arial"/>
                <w:szCs w:val="24"/>
              </w:rPr>
              <w:t xml:space="preserve">5. </w:t>
            </w:r>
            <w:r>
              <w:rPr>
                <w:rFonts w:ascii="楷体" w:eastAsia="楷体" w:hAnsi="楷体" w:cs="Arial" w:hint="eastAsia"/>
                <w:szCs w:val="24"/>
              </w:rPr>
              <w:t>折边</w:t>
            </w:r>
            <w:r w:rsidRPr="001A1ADC">
              <w:rPr>
                <w:rFonts w:ascii="楷体" w:eastAsia="楷体" w:hAnsi="楷体" w:cs="Arial" w:hint="eastAsia"/>
                <w:szCs w:val="24"/>
              </w:rPr>
              <w:t>工序，正在加工</w:t>
            </w:r>
            <w:r>
              <w:rPr>
                <w:rFonts w:ascii="楷体" w:eastAsia="楷体" w:hAnsi="楷体" w:cs="Arial" w:hint="eastAsia"/>
                <w:szCs w:val="24"/>
              </w:rPr>
              <w:t>牌位架左右板，专用</w:t>
            </w:r>
            <w:r w:rsidRPr="001A1ADC">
              <w:rPr>
                <w:rFonts w:ascii="楷体" w:eastAsia="楷体" w:hAnsi="楷体" w:cs="Arial" w:hint="eastAsia"/>
                <w:szCs w:val="24"/>
              </w:rPr>
              <w:t>模具，设备</w:t>
            </w:r>
            <w:r>
              <w:rPr>
                <w:rFonts w:ascii="楷体" w:eastAsia="楷体" w:hAnsi="楷体" w:cs="Arial" w:hint="eastAsia"/>
                <w:szCs w:val="24"/>
              </w:rPr>
              <w:t>折弯机</w:t>
            </w:r>
            <w:r w:rsidRPr="001A1ADC">
              <w:rPr>
                <w:rFonts w:ascii="楷体" w:eastAsia="楷体" w:hAnsi="楷体" w:cs="Arial" w:hint="eastAsia"/>
                <w:szCs w:val="24"/>
              </w:rPr>
              <w:t>，操作人</w:t>
            </w:r>
            <w:r>
              <w:rPr>
                <w:rFonts w:ascii="楷体" w:eastAsia="楷体" w:hAnsi="楷体" w:cs="Arial" w:hint="eastAsia"/>
                <w:szCs w:val="24"/>
              </w:rPr>
              <w:t>曾云林</w:t>
            </w:r>
            <w:r w:rsidRPr="001A1ADC">
              <w:rPr>
                <w:rFonts w:ascii="楷体" w:eastAsia="楷体" w:hAnsi="楷体" w:cs="Arial" w:hint="eastAsia"/>
                <w:szCs w:val="24"/>
              </w:rPr>
              <w:t>。</w:t>
            </w:r>
          </w:p>
          <w:p w:rsidR="00BB64C7" w:rsidRPr="001A1ADC" w:rsidRDefault="00BB64C7" w:rsidP="00BB64C7">
            <w:pPr>
              <w:spacing w:line="360" w:lineRule="auto"/>
              <w:ind w:firstLineChars="200" w:firstLine="31680"/>
              <w:rPr>
                <w:rFonts w:ascii="楷体" w:eastAsia="楷体" w:hAnsi="楷体" w:cs="Arial"/>
                <w:szCs w:val="24"/>
              </w:rPr>
            </w:pPr>
            <w:r>
              <w:rPr>
                <w:rFonts w:ascii="楷体" w:eastAsia="楷体" w:hAnsi="楷体" w:cs="Arial"/>
                <w:szCs w:val="24"/>
              </w:rPr>
              <w:t>6</w:t>
            </w:r>
            <w:r w:rsidRPr="001A1ADC">
              <w:rPr>
                <w:rFonts w:ascii="楷体" w:eastAsia="楷体" w:hAnsi="楷体" w:cs="Arial" w:hint="eastAsia"/>
                <w:szCs w:val="24"/>
              </w:rPr>
              <w:t>．</w:t>
            </w:r>
            <w:r>
              <w:rPr>
                <w:rFonts w:ascii="楷体" w:eastAsia="楷体" w:hAnsi="楷体" w:cs="Arial" w:hint="eastAsia"/>
                <w:szCs w:val="24"/>
              </w:rPr>
              <w:t>型材下料</w:t>
            </w:r>
            <w:r w:rsidRPr="001A1ADC">
              <w:rPr>
                <w:rFonts w:ascii="楷体" w:eastAsia="楷体" w:hAnsi="楷体" w:cs="Arial" w:hint="eastAsia"/>
                <w:szCs w:val="24"/>
              </w:rPr>
              <w:t>工序，正在</w:t>
            </w:r>
            <w:r>
              <w:rPr>
                <w:rFonts w:ascii="楷体" w:eastAsia="楷体" w:hAnsi="楷体" w:cs="Arial" w:hint="eastAsia"/>
                <w:szCs w:val="24"/>
              </w:rPr>
              <w:t>为骨灰存放架中前立柱下料</w:t>
            </w:r>
            <w:r w:rsidRPr="001A1ADC">
              <w:rPr>
                <w:rFonts w:ascii="楷体" w:eastAsia="楷体" w:hAnsi="楷体" w:cs="Arial" w:hint="eastAsia"/>
                <w:szCs w:val="24"/>
              </w:rPr>
              <w:t>，设备</w:t>
            </w:r>
            <w:r>
              <w:rPr>
                <w:rFonts w:ascii="楷体" w:eastAsia="楷体" w:hAnsi="楷体" w:cs="Arial" w:hint="eastAsia"/>
                <w:szCs w:val="24"/>
              </w:rPr>
              <w:t>切割机</w:t>
            </w:r>
            <w:r w:rsidRPr="001A1ADC">
              <w:rPr>
                <w:rFonts w:ascii="楷体" w:eastAsia="楷体" w:hAnsi="楷体" w:cs="Arial" w:hint="eastAsia"/>
                <w:szCs w:val="24"/>
              </w:rPr>
              <w:t>，</w:t>
            </w:r>
            <w:r>
              <w:rPr>
                <w:rFonts w:ascii="楷体" w:eastAsia="楷体" w:hAnsi="楷体" w:cs="Arial" w:hint="eastAsia"/>
                <w:szCs w:val="24"/>
              </w:rPr>
              <w:t>尺寸</w:t>
            </w:r>
            <w:r>
              <w:rPr>
                <w:rFonts w:ascii="楷体" w:eastAsia="楷体" w:hAnsi="楷体" w:cs="Arial"/>
                <w:szCs w:val="24"/>
              </w:rPr>
              <w:t>3310</w:t>
            </w:r>
            <w:r>
              <w:rPr>
                <w:rFonts w:ascii="楷体" w:eastAsia="楷体" w:hAnsi="楷体" w:cs="Arial" w:hint="eastAsia"/>
                <w:szCs w:val="24"/>
              </w:rPr>
              <w:t>，偏差小于</w:t>
            </w:r>
            <w:r>
              <w:rPr>
                <w:rFonts w:ascii="楷体" w:eastAsia="楷体" w:hAnsi="楷体" w:cs="Arial"/>
                <w:szCs w:val="24"/>
              </w:rPr>
              <w:t>5mm</w:t>
            </w:r>
            <w:r>
              <w:rPr>
                <w:rFonts w:ascii="楷体" w:eastAsia="楷体" w:hAnsi="楷体" w:cs="Arial" w:hint="eastAsia"/>
                <w:szCs w:val="24"/>
              </w:rPr>
              <w:t>，实测符合，</w:t>
            </w:r>
            <w:r w:rsidRPr="001A1ADC">
              <w:rPr>
                <w:rFonts w:ascii="楷体" w:eastAsia="楷体" w:hAnsi="楷体" w:cs="Arial" w:hint="eastAsia"/>
                <w:szCs w:val="24"/>
              </w:rPr>
              <w:t>操作人</w:t>
            </w:r>
            <w:r>
              <w:rPr>
                <w:rFonts w:ascii="楷体" w:eastAsia="楷体" w:hAnsi="楷体" w:cs="Arial" w:hint="eastAsia"/>
                <w:szCs w:val="24"/>
              </w:rPr>
              <w:t>管卫辉</w:t>
            </w:r>
            <w:r w:rsidRPr="001A1ADC">
              <w:rPr>
                <w:rFonts w:ascii="楷体" w:eastAsia="楷体" w:hAnsi="楷体" w:cs="Arial" w:hint="eastAsia"/>
                <w:szCs w:val="24"/>
              </w:rPr>
              <w:t>。</w:t>
            </w:r>
          </w:p>
          <w:p w:rsidR="00BB64C7" w:rsidRDefault="00BB64C7" w:rsidP="00BB64C7">
            <w:pPr>
              <w:spacing w:line="360" w:lineRule="auto"/>
              <w:ind w:firstLineChars="200" w:firstLine="31680"/>
              <w:rPr>
                <w:rFonts w:ascii="楷体" w:eastAsia="楷体" w:hAnsi="楷体" w:cs="Arial"/>
                <w:szCs w:val="24"/>
              </w:rPr>
            </w:pPr>
            <w:r>
              <w:rPr>
                <w:rFonts w:ascii="楷体" w:eastAsia="楷体" w:hAnsi="楷体" w:cs="Arial"/>
                <w:szCs w:val="24"/>
              </w:rPr>
              <w:t>7</w:t>
            </w:r>
            <w:r w:rsidRPr="001A1ADC">
              <w:rPr>
                <w:rFonts w:ascii="楷体" w:eastAsia="楷体" w:hAnsi="楷体" w:cs="Arial"/>
                <w:szCs w:val="24"/>
              </w:rPr>
              <w:t xml:space="preserve">. </w:t>
            </w:r>
            <w:r>
              <w:rPr>
                <w:rFonts w:ascii="楷体" w:eastAsia="楷体" w:hAnsi="楷体" w:cs="Arial" w:hint="eastAsia"/>
                <w:szCs w:val="24"/>
              </w:rPr>
              <w:t>焊接</w:t>
            </w:r>
            <w:r w:rsidRPr="001A1ADC">
              <w:rPr>
                <w:rFonts w:ascii="楷体" w:eastAsia="楷体" w:hAnsi="楷体" w:cs="Arial" w:hint="eastAsia"/>
                <w:szCs w:val="24"/>
              </w:rPr>
              <w:t>工序，正在</w:t>
            </w:r>
            <w:r>
              <w:rPr>
                <w:rFonts w:ascii="楷体" w:eastAsia="楷体" w:hAnsi="楷体" w:cs="Arial" w:hint="eastAsia"/>
                <w:szCs w:val="24"/>
              </w:rPr>
              <w:t>组装存放架侧板，</w:t>
            </w:r>
            <w:r w:rsidRPr="001A1ADC">
              <w:rPr>
                <w:rFonts w:ascii="楷体" w:eastAsia="楷体" w:hAnsi="楷体" w:cs="Arial" w:hint="eastAsia"/>
                <w:szCs w:val="24"/>
              </w:rPr>
              <w:t>设备</w:t>
            </w:r>
            <w:r>
              <w:rPr>
                <w:rFonts w:ascii="楷体" w:eastAsia="楷体" w:hAnsi="楷体" w:cs="Arial" w:hint="eastAsia"/>
                <w:szCs w:val="24"/>
              </w:rPr>
              <w:t>点焊机</w:t>
            </w:r>
            <w:r w:rsidRPr="001A1ADC">
              <w:rPr>
                <w:rFonts w:ascii="楷体" w:eastAsia="楷体" w:hAnsi="楷体" w:cs="Arial" w:hint="eastAsia"/>
                <w:szCs w:val="24"/>
              </w:rPr>
              <w:t>，</w:t>
            </w:r>
            <w:r>
              <w:rPr>
                <w:rFonts w:ascii="楷体" w:eastAsia="楷体" w:hAnsi="楷体" w:cs="Arial" w:hint="eastAsia"/>
                <w:szCs w:val="24"/>
              </w:rPr>
              <w:t>要求焊接无脱焊、无虚焊、无错位，</w:t>
            </w:r>
            <w:r w:rsidRPr="001A1ADC">
              <w:rPr>
                <w:rFonts w:ascii="楷体" w:eastAsia="楷体" w:hAnsi="楷体" w:cs="Arial" w:hint="eastAsia"/>
                <w:szCs w:val="24"/>
              </w:rPr>
              <w:t>操作人</w:t>
            </w:r>
            <w:r>
              <w:rPr>
                <w:rFonts w:ascii="楷体" w:eastAsia="楷体" w:hAnsi="楷体" w:cs="Arial" w:hint="eastAsia"/>
                <w:szCs w:val="24"/>
              </w:rPr>
              <w:t>熊群辉，查有电焊工证</w:t>
            </w:r>
            <w:r w:rsidRPr="001A1ADC">
              <w:rPr>
                <w:rFonts w:ascii="楷体" w:eastAsia="楷体" w:hAnsi="楷体" w:cs="Arial" w:hint="eastAsia"/>
                <w:szCs w:val="24"/>
              </w:rPr>
              <w:t>。</w:t>
            </w:r>
          </w:p>
          <w:p w:rsidR="00BB64C7" w:rsidRDefault="00BB64C7" w:rsidP="00BB64C7">
            <w:pPr>
              <w:spacing w:line="360" w:lineRule="auto"/>
              <w:ind w:firstLineChars="200" w:firstLine="31680"/>
              <w:rPr>
                <w:rFonts w:ascii="楷体" w:eastAsia="楷体" w:hAnsi="楷体" w:cs="Arial"/>
                <w:szCs w:val="24"/>
              </w:rPr>
            </w:pPr>
            <w:r>
              <w:rPr>
                <w:rFonts w:ascii="楷体" w:eastAsia="楷体" w:hAnsi="楷体" w:cs="Arial"/>
                <w:szCs w:val="24"/>
              </w:rPr>
              <w:t>8</w:t>
            </w:r>
            <w:r w:rsidRPr="001A1ADC">
              <w:rPr>
                <w:rFonts w:ascii="楷体" w:eastAsia="楷体" w:hAnsi="楷体" w:cs="Arial"/>
                <w:szCs w:val="24"/>
              </w:rPr>
              <w:t xml:space="preserve">. </w:t>
            </w:r>
            <w:r>
              <w:rPr>
                <w:rFonts w:ascii="楷体" w:eastAsia="楷体" w:hAnsi="楷体" w:cs="Arial" w:hint="eastAsia"/>
                <w:szCs w:val="24"/>
              </w:rPr>
              <w:t>喷塑</w:t>
            </w:r>
            <w:r w:rsidRPr="001A1ADC">
              <w:rPr>
                <w:rFonts w:ascii="楷体" w:eastAsia="楷体" w:hAnsi="楷体" w:cs="Arial" w:hint="eastAsia"/>
                <w:szCs w:val="24"/>
              </w:rPr>
              <w:t>工序，正在</w:t>
            </w:r>
            <w:r>
              <w:rPr>
                <w:rFonts w:ascii="楷体" w:eastAsia="楷体" w:hAnsi="楷体" w:cs="Arial" w:hint="eastAsia"/>
                <w:szCs w:val="24"/>
              </w:rPr>
              <w:t>为门板、侧板、左右板喷塑，</w:t>
            </w:r>
            <w:r w:rsidRPr="001A1ADC">
              <w:rPr>
                <w:rFonts w:ascii="楷体" w:eastAsia="楷体" w:hAnsi="楷体" w:cs="Arial" w:hint="eastAsia"/>
                <w:szCs w:val="24"/>
              </w:rPr>
              <w:t>设备</w:t>
            </w:r>
            <w:r>
              <w:rPr>
                <w:rFonts w:ascii="楷体" w:eastAsia="楷体" w:hAnsi="楷体" w:cs="Arial" w:hint="eastAsia"/>
                <w:szCs w:val="24"/>
              </w:rPr>
              <w:t>喷塑流水线</w:t>
            </w:r>
            <w:r w:rsidRPr="001A1ADC">
              <w:rPr>
                <w:rFonts w:ascii="楷体" w:eastAsia="楷体" w:hAnsi="楷体" w:cs="Arial" w:hint="eastAsia"/>
                <w:szCs w:val="24"/>
              </w:rPr>
              <w:t>，</w:t>
            </w:r>
            <w:r>
              <w:rPr>
                <w:rFonts w:ascii="楷体" w:eastAsia="楷体" w:hAnsi="楷体" w:cs="Arial" w:hint="eastAsia"/>
                <w:szCs w:val="24"/>
              </w:rPr>
              <w:t>喷涂气流</w:t>
            </w:r>
            <w:r>
              <w:rPr>
                <w:rFonts w:ascii="楷体" w:eastAsia="楷体" w:hAnsi="楷体" w:cs="Arial"/>
                <w:szCs w:val="24"/>
              </w:rPr>
              <w:t>0.6mpa</w:t>
            </w:r>
            <w:r>
              <w:rPr>
                <w:rFonts w:ascii="楷体" w:eastAsia="楷体" w:hAnsi="楷体" w:cs="Arial" w:hint="eastAsia"/>
                <w:szCs w:val="24"/>
              </w:rPr>
              <w:t>、固化温度</w:t>
            </w:r>
            <w:r>
              <w:rPr>
                <w:rFonts w:ascii="楷体" w:eastAsia="楷体" w:hAnsi="楷体" w:cs="Arial"/>
                <w:szCs w:val="24"/>
              </w:rPr>
              <w:t>200</w:t>
            </w:r>
            <w:r>
              <w:rPr>
                <w:rFonts w:ascii="楷体" w:eastAsia="楷体" w:hAnsi="楷体" w:cs="Arial" w:hint="eastAsia"/>
                <w:szCs w:val="24"/>
              </w:rPr>
              <w:t>℃、固化时间</w:t>
            </w:r>
            <w:r>
              <w:rPr>
                <w:rFonts w:ascii="楷体" w:eastAsia="楷体" w:hAnsi="楷体" w:cs="Arial"/>
                <w:szCs w:val="24"/>
              </w:rPr>
              <w:t>20</w:t>
            </w:r>
            <w:r>
              <w:rPr>
                <w:rFonts w:ascii="楷体" w:eastAsia="楷体" w:hAnsi="楷体" w:cs="Arial" w:hint="eastAsia"/>
                <w:szCs w:val="24"/>
              </w:rPr>
              <w:t>分钟，</w:t>
            </w:r>
            <w:r w:rsidRPr="002F27A1">
              <w:rPr>
                <w:rFonts w:ascii="楷体" w:eastAsia="楷体" w:hAnsi="楷体" w:cs="Arial" w:hint="eastAsia"/>
                <w:szCs w:val="24"/>
              </w:rPr>
              <w:t>喷涂应均匀、无色差，无串挂现象</w:t>
            </w:r>
            <w:r>
              <w:rPr>
                <w:rFonts w:ascii="楷体" w:eastAsia="楷体" w:hAnsi="楷体" w:cs="Arial" w:hint="eastAsia"/>
                <w:szCs w:val="24"/>
              </w:rPr>
              <w:t>，现场观察符合要求，</w:t>
            </w:r>
            <w:r w:rsidRPr="001A1ADC">
              <w:rPr>
                <w:rFonts w:ascii="楷体" w:eastAsia="楷体" w:hAnsi="楷体" w:cs="Arial" w:hint="eastAsia"/>
                <w:szCs w:val="24"/>
              </w:rPr>
              <w:t>操作人</w:t>
            </w:r>
            <w:r>
              <w:rPr>
                <w:rFonts w:ascii="楷体" w:eastAsia="楷体" w:hAnsi="楷体" w:cs="Arial" w:hint="eastAsia"/>
                <w:szCs w:val="24"/>
              </w:rPr>
              <w:t>曾志琴、杨春香</w:t>
            </w:r>
            <w:r w:rsidRPr="001A1ADC">
              <w:rPr>
                <w:rFonts w:ascii="楷体" w:eastAsia="楷体" w:hAnsi="楷体" w:cs="Arial" w:hint="eastAsia"/>
                <w:szCs w:val="24"/>
              </w:rPr>
              <w:t>。</w:t>
            </w:r>
          </w:p>
          <w:p w:rsidR="00BB64C7" w:rsidRPr="00BB5307" w:rsidRDefault="00BB64C7" w:rsidP="00BB64C7">
            <w:pPr>
              <w:spacing w:line="360" w:lineRule="auto"/>
              <w:ind w:firstLineChars="200" w:firstLine="31680"/>
              <w:rPr>
                <w:rFonts w:ascii="楷体" w:eastAsia="楷体" w:hAnsi="楷体" w:cs="Arial"/>
                <w:szCs w:val="24"/>
              </w:rPr>
            </w:pPr>
            <w:r>
              <w:rPr>
                <w:rFonts w:ascii="楷体" w:eastAsia="楷体" w:hAnsi="楷体" w:cs="Arial"/>
                <w:szCs w:val="24"/>
              </w:rPr>
              <w:t>9.</w:t>
            </w:r>
            <w:r>
              <w:rPr>
                <w:rFonts w:ascii="楷体" w:eastAsia="楷体" w:hAnsi="楷体" w:cs="Arial" w:hint="eastAsia"/>
                <w:szCs w:val="24"/>
              </w:rPr>
              <w:t>组装工序，正在组装存放架门，镀金自在观音的装饰铝塑板做为面板，亚克力封板，要求组装后平整，活动部件间距小于</w:t>
            </w:r>
            <w:r>
              <w:rPr>
                <w:rFonts w:ascii="楷体" w:eastAsia="楷体" w:hAnsi="楷体" w:cs="Arial"/>
                <w:szCs w:val="24"/>
              </w:rPr>
              <w:t>5mm</w:t>
            </w:r>
            <w:r>
              <w:rPr>
                <w:rFonts w:ascii="楷体" w:eastAsia="楷体" w:hAnsi="楷体" w:cs="Arial" w:hint="eastAsia"/>
                <w:szCs w:val="24"/>
              </w:rPr>
              <w:t>，固定部位无松动，无少件，现场观察操作符合，操作工周小兰、吕平花。</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通过现场观察以上工序操作均符合操作文件要求。</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cs="Arial" w:hint="eastAsia"/>
                <w:szCs w:val="24"/>
              </w:rPr>
              <w:t>组织生产过程的控制符合标准规定的要求。</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1C0D8B" w:rsidRDefault="00BB64C7" w:rsidP="00043C77">
            <w:pPr>
              <w:rPr>
                <w:rFonts w:ascii="楷体" w:eastAsia="楷体" w:hAnsi="楷体"/>
                <w:sz w:val="24"/>
                <w:szCs w:val="24"/>
              </w:rPr>
            </w:pPr>
            <w:r w:rsidRPr="001C0D8B">
              <w:rPr>
                <w:rFonts w:ascii="楷体" w:eastAsia="楷体" w:hAnsi="楷体" w:hint="eastAsia"/>
                <w:sz w:val="24"/>
                <w:szCs w:val="24"/>
              </w:rPr>
              <w:t>标识和可追溯性</w:t>
            </w:r>
          </w:p>
        </w:tc>
        <w:tc>
          <w:tcPr>
            <w:tcW w:w="960" w:type="dxa"/>
            <w:vAlign w:val="center"/>
          </w:tcPr>
          <w:p w:rsidR="00BB64C7" w:rsidRPr="001C0D8B" w:rsidRDefault="00BB64C7" w:rsidP="00043C77">
            <w:pPr>
              <w:rPr>
                <w:rFonts w:ascii="楷体" w:eastAsia="楷体" w:hAnsi="楷体"/>
                <w:sz w:val="24"/>
                <w:szCs w:val="24"/>
              </w:rPr>
            </w:pPr>
            <w:r w:rsidRPr="001C0D8B">
              <w:rPr>
                <w:rFonts w:ascii="楷体" w:eastAsia="楷体" w:hAnsi="楷体"/>
                <w:sz w:val="24"/>
                <w:szCs w:val="24"/>
              </w:rPr>
              <w:t>Q8.5.2</w:t>
            </w:r>
          </w:p>
        </w:tc>
        <w:tc>
          <w:tcPr>
            <w:tcW w:w="10004" w:type="dxa"/>
            <w:vAlign w:val="center"/>
          </w:tcPr>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hint="eastAsia"/>
                <w:szCs w:val="24"/>
              </w:rPr>
              <w:t>组织在管理手册中规定了产品的标识与追溯方法以及产品的具体防护要求，基本符合标准要求。</w:t>
            </w:r>
          </w:p>
          <w:p w:rsidR="00BB64C7" w:rsidRPr="001A1ADC" w:rsidRDefault="00BB64C7" w:rsidP="00BB64C7">
            <w:pPr>
              <w:tabs>
                <w:tab w:val="left" w:pos="2378"/>
              </w:tabs>
              <w:spacing w:line="360" w:lineRule="auto"/>
              <w:ind w:firstLineChars="150" w:firstLine="31680"/>
              <w:rPr>
                <w:rFonts w:ascii="楷体" w:eastAsia="楷体" w:hAnsi="楷体" w:cs="Arial"/>
                <w:szCs w:val="24"/>
              </w:rPr>
            </w:pPr>
            <w:r w:rsidRPr="001A1ADC">
              <w:rPr>
                <w:rFonts w:ascii="楷体" w:eastAsia="楷体" w:hAnsi="楷体" w:cs="Arial" w:hint="eastAsia"/>
                <w:szCs w:val="24"/>
              </w:rPr>
              <w:t>现场检查：</w:t>
            </w:r>
            <w:r w:rsidRPr="001A1ADC">
              <w:rPr>
                <w:rFonts w:ascii="楷体" w:eastAsia="楷体" w:hAnsi="楷体" w:cs="Arial"/>
                <w:szCs w:val="24"/>
              </w:rPr>
              <w:tab/>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hint="eastAsia"/>
                <w:szCs w:val="24"/>
              </w:rPr>
              <w:t>看到公司的生产车间、仓库的产品标识清晰。待检品、合格品、不合格品</w:t>
            </w:r>
            <w:r>
              <w:rPr>
                <w:rFonts w:ascii="楷体" w:eastAsia="楷体" w:hAnsi="楷体" w:cs="Arial" w:hint="eastAsia"/>
                <w:szCs w:val="24"/>
              </w:rPr>
              <w:t>能</w:t>
            </w:r>
            <w:r w:rsidRPr="001A1ADC">
              <w:rPr>
                <w:rFonts w:ascii="楷体" w:eastAsia="楷体" w:hAnsi="楷体" w:cs="Arial" w:hint="eastAsia"/>
                <w:szCs w:val="24"/>
              </w:rPr>
              <w:t>分区存放，</w:t>
            </w:r>
            <w:r>
              <w:rPr>
                <w:rFonts w:ascii="楷体" w:eastAsia="楷体" w:hAnsi="楷体" w:cs="Arial" w:hint="eastAsia"/>
                <w:szCs w:val="24"/>
              </w:rPr>
              <w:t>型材货架上有</w:t>
            </w:r>
            <w:r w:rsidRPr="001A1ADC">
              <w:rPr>
                <w:rFonts w:ascii="楷体" w:eastAsia="楷体" w:hAnsi="楷体" w:cs="Arial" w:hint="eastAsia"/>
                <w:szCs w:val="24"/>
              </w:rPr>
              <w:t>标识牌，产品摆放整齐</w:t>
            </w:r>
            <w:r>
              <w:rPr>
                <w:rFonts w:ascii="楷体" w:eastAsia="楷体" w:hAnsi="楷体" w:cs="Arial" w:hint="eastAsia"/>
                <w:szCs w:val="24"/>
              </w:rPr>
              <w:t>，五金</w:t>
            </w:r>
            <w:r w:rsidRPr="001A1ADC">
              <w:rPr>
                <w:rFonts w:ascii="楷体" w:eastAsia="楷体" w:hAnsi="楷体" w:cs="Arial" w:hint="eastAsia"/>
                <w:szCs w:val="24"/>
              </w:rPr>
              <w:t>小部件摆放在货架上，成品用出厂合格证标识，注明型号、生产日期、厂家等。</w:t>
            </w:r>
            <w:r>
              <w:rPr>
                <w:rFonts w:ascii="楷体" w:eastAsia="楷体" w:hAnsi="楷体" w:cs="Arial" w:hint="eastAsia"/>
                <w:szCs w:val="24"/>
              </w:rPr>
              <w:t>型材、镀锌卷</w:t>
            </w:r>
            <w:r w:rsidRPr="001A1ADC">
              <w:rPr>
                <w:rFonts w:ascii="楷体" w:eastAsia="楷体" w:hAnsi="楷体" w:cs="Arial" w:hint="eastAsia"/>
                <w:color w:val="000000"/>
                <w:szCs w:val="24"/>
              </w:rPr>
              <w:t>、</w:t>
            </w:r>
            <w:r>
              <w:rPr>
                <w:rFonts w:ascii="楷体" w:eastAsia="楷体" w:hAnsi="楷体" w:cs="Arial" w:hint="eastAsia"/>
                <w:color w:val="000000"/>
                <w:szCs w:val="24"/>
              </w:rPr>
              <w:t>铝塑板</w:t>
            </w:r>
            <w:r w:rsidRPr="001A1ADC">
              <w:rPr>
                <w:rFonts w:ascii="楷体" w:eastAsia="楷体" w:hAnsi="楷体" w:cs="Arial" w:hint="eastAsia"/>
                <w:color w:val="000000"/>
                <w:szCs w:val="24"/>
              </w:rPr>
              <w:t>、五金件</w:t>
            </w:r>
            <w:r w:rsidRPr="001A1ADC">
              <w:rPr>
                <w:rFonts w:ascii="楷体" w:eastAsia="楷体" w:hAnsi="楷体" w:cs="Arial" w:hint="eastAsia"/>
                <w:szCs w:val="24"/>
              </w:rPr>
              <w:t>等原材料，半成品、成品根据固有特性进行标识，可以根据采购检验记录、生产计划单、销售订单编号、成品检验记录进行追溯。</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cs="Arial" w:hint="eastAsia"/>
                <w:szCs w:val="24"/>
              </w:rPr>
              <w:t>产品标识的管理符合标准要求。</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960AC6" w:rsidRDefault="00BB64C7" w:rsidP="00043C77">
            <w:pPr>
              <w:rPr>
                <w:rFonts w:ascii="楷体" w:eastAsia="楷体" w:hAnsi="楷体"/>
                <w:sz w:val="24"/>
                <w:szCs w:val="24"/>
              </w:rPr>
            </w:pPr>
            <w:r w:rsidRPr="00960AC6">
              <w:rPr>
                <w:rFonts w:ascii="楷体" w:eastAsia="楷体" w:hAnsi="楷体" w:hint="eastAsia"/>
                <w:sz w:val="24"/>
                <w:szCs w:val="24"/>
              </w:rPr>
              <w:t>产品防护</w:t>
            </w:r>
          </w:p>
        </w:tc>
        <w:tc>
          <w:tcPr>
            <w:tcW w:w="960" w:type="dxa"/>
            <w:vAlign w:val="center"/>
          </w:tcPr>
          <w:p w:rsidR="00BB64C7" w:rsidRPr="00960AC6" w:rsidRDefault="00BB64C7" w:rsidP="00043C77">
            <w:pPr>
              <w:rPr>
                <w:rFonts w:ascii="楷体" w:eastAsia="楷体" w:hAnsi="楷体"/>
                <w:sz w:val="24"/>
                <w:szCs w:val="24"/>
              </w:rPr>
            </w:pPr>
            <w:r w:rsidRPr="00960AC6">
              <w:rPr>
                <w:rFonts w:ascii="楷体" w:eastAsia="楷体" w:hAnsi="楷体"/>
                <w:sz w:val="24"/>
                <w:szCs w:val="24"/>
              </w:rPr>
              <w:t>Q8.5.4</w:t>
            </w:r>
          </w:p>
        </w:tc>
        <w:tc>
          <w:tcPr>
            <w:tcW w:w="10004" w:type="dxa"/>
            <w:vAlign w:val="center"/>
          </w:tcPr>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1.</w:t>
            </w:r>
            <w:r w:rsidRPr="001A1ADC">
              <w:rPr>
                <w:rFonts w:ascii="楷体" w:eastAsia="楷体" w:hAnsi="楷体" w:cs="Arial" w:hint="eastAsia"/>
                <w:szCs w:val="24"/>
              </w:rPr>
              <w:t>公司产品</w:t>
            </w:r>
            <w:r>
              <w:rPr>
                <w:rFonts w:ascii="楷体" w:eastAsia="楷体" w:hAnsi="楷体" w:cs="Arial" w:hint="eastAsia"/>
                <w:szCs w:val="24"/>
              </w:rPr>
              <w:t>没有特殊包装要求，骨灰盒保留原包装</w:t>
            </w:r>
            <w:r w:rsidRPr="001A1ADC">
              <w:rPr>
                <w:rFonts w:ascii="楷体" w:eastAsia="楷体" w:hAnsi="楷体" w:cs="Arial" w:hint="eastAsia"/>
                <w:szCs w:val="24"/>
              </w:rPr>
              <w:t>，运输时有</w:t>
            </w:r>
            <w:r>
              <w:rPr>
                <w:rFonts w:ascii="楷体" w:eastAsia="楷体" w:hAnsi="楷体" w:cs="Arial" w:hint="eastAsia"/>
                <w:szCs w:val="24"/>
              </w:rPr>
              <w:t>胶垫、</w:t>
            </w:r>
            <w:r w:rsidRPr="001A1ADC">
              <w:rPr>
                <w:rFonts w:ascii="楷体" w:eastAsia="楷体" w:hAnsi="楷体" w:cs="Arial" w:hint="eastAsia"/>
                <w:szCs w:val="24"/>
              </w:rPr>
              <w:t>遮盖帆布等防护措施。</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 xml:space="preserve">2. </w:t>
            </w:r>
            <w:r w:rsidRPr="001A1ADC">
              <w:rPr>
                <w:rFonts w:ascii="楷体" w:eastAsia="楷体" w:hAnsi="楷体" w:cs="Arial" w:hint="eastAsia"/>
                <w:szCs w:val="24"/>
              </w:rPr>
              <w:t>公司产品搬运采用</w:t>
            </w:r>
            <w:r>
              <w:rPr>
                <w:rFonts w:ascii="楷体" w:eastAsia="楷体" w:hAnsi="楷体" w:cs="Arial" w:hint="eastAsia"/>
                <w:szCs w:val="24"/>
              </w:rPr>
              <w:t>行车、</w:t>
            </w:r>
            <w:r w:rsidRPr="001A1ADC">
              <w:rPr>
                <w:rFonts w:ascii="楷体" w:eastAsia="楷体" w:hAnsi="楷体" w:cs="Arial" w:hint="eastAsia"/>
                <w:szCs w:val="24"/>
              </w:rPr>
              <w:t>拖车和人工搬运，可有效防护产品。</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 xml:space="preserve">3. </w:t>
            </w:r>
            <w:r w:rsidRPr="001A1ADC">
              <w:rPr>
                <w:rFonts w:ascii="楷体" w:eastAsia="楷体" w:hAnsi="楷体" w:cs="Arial" w:hint="eastAsia"/>
                <w:szCs w:val="24"/>
              </w:rPr>
              <w:t>查组织的生产车间、仓库地面清洁，标识清晰，通道畅通，配备消防设施，定位摆放。</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4</w:t>
            </w:r>
            <w:r w:rsidRPr="001A1ADC">
              <w:rPr>
                <w:rFonts w:ascii="楷体" w:eastAsia="楷体" w:hAnsi="楷体" w:cs="Arial" w:hint="eastAsia"/>
                <w:szCs w:val="24"/>
              </w:rPr>
              <w:t>．本公司产品主要防潮湿，产品摆放高度合理，易于存取。</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5.</w:t>
            </w:r>
            <w:r w:rsidRPr="001A1ADC">
              <w:rPr>
                <w:rFonts w:ascii="楷体" w:eastAsia="楷体" w:hAnsi="楷体" w:cs="Arial" w:hint="eastAsia"/>
                <w:szCs w:val="24"/>
              </w:rPr>
              <w:t>帐、卡、物基本相符，贮存和保护有效。</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cs="Arial" w:hint="eastAsia"/>
                <w:szCs w:val="24"/>
              </w:rPr>
              <w:t>产品防护的管理符合标准要求。</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E2724C" w:rsidRDefault="00BB64C7" w:rsidP="00043C77">
            <w:pPr>
              <w:rPr>
                <w:rFonts w:ascii="楷体" w:eastAsia="楷体" w:hAnsi="楷体"/>
                <w:sz w:val="24"/>
                <w:szCs w:val="24"/>
              </w:rPr>
            </w:pPr>
            <w:r w:rsidRPr="00E2724C">
              <w:rPr>
                <w:rFonts w:ascii="楷体" w:eastAsia="楷体" w:hAnsi="楷体" w:hint="eastAsia"/>
                <w:sz w:val="24"/>
                <w:szCs w:val="24"/>
              </w:rPr>
              <w:t>变更的控制</w:t>
            </w:r>
          </w:p>
        </w:tc>
        <w:tc>
          <w:tcPr>
            <w:tcW w:w="960" w:type="dxa"/>
            <w:vAlign w:val="center"/>
          </w:tcPr>
          <w:p w:rsidR="00BB64C7" w:rsidRPr="00E2724C" w:rsidRDefault="00BB64C7" w:rsidP="00043C77">
            <w:pPr>
              <w:rPr>
                <w:rFonts w:ascii="楷体" w:eastAsia="楷体" w:hAnsi="楷体"/>
                <w:sz w:val="24"/>
                <w:szCs w:val="24"/>
              </w:rPr>
            </w:pPr>
            <w:r w:rsidRPr="00E2724C">
              <w:rPr>
                <w:rFonts w:ascii="楷体" w:eastAsia="楷体" w:hAnsi="楷体"/>
                <w:sz w:val="24"/>
                <w:szCs w:val="24"/>
              </w:rPr>
              <w:t>Q8.5.6</w:t>
            </w:r>
          </w:p>
        </w:tc>
        <w:tc>
          <w:tcPr>
            <w:tcW w:w="10004" w:type="dxa"/>
            <w:vAlign w:val="center"/>
          </w:tcPr>
          <w:p w:rsidR="00BB64C7" w:rsidRPr="00E2724C" w:rsidRDefault="00BB64C7" w:rsidP="00BB64C7">
            <w:pPr>
              <w:adjustRightInd w:val="0"/>
              <w:snapToGrid w:val="0"/>
              <w:spacing w:line="280" w:lineRule="exact"/>
              <w:ind w:rightChars="50" w:right="31680"/>
              <w:textAlignment w:val="baseline"/>
              <w:rPr>
                <w:rFonts w:ascii="楷体" w:eastAsia="楷体" w:hAnsi="楷体"/>
                <w:sz w:val="24"/>
                <w:szCs w:val="24"/>
              </w:rPr>
            </w:pPr>
            <w:r w:rsidRPr="001A1ADC">
              <w:rPr>
                <w:rFonts w:ascii="楷体" w:eastAsia="楷体" w:hAnsi="楷体" w:hint="eastAsia"/>
                <w:szCs w:val="24"/>
              </w:rPr>
              <w:t>据生产负责人介绍顾客、供方比较稳定，有关的法律法规没有发生变化，公司的设备、设施、人员都比较固定，所以生产和服务的提供没有发生过更改，现场也没有发现变更情况，问其有关的要求，比较熟悉。</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E2724C" w:rsidRDefault="00BB64C7" w:rsidP="00043C77">
            <w:pPr>
              <w:rPr>
                <w:rFonts w:ascii="楷体" w:eastAsia="楷体" w:hAnsi="楷体" w:cs="楷体"/>
                <w:sz w:val="24"/>
                <w:szCs w:val="24"/>
              </w:rPr>
            </w:pPr>
            <w:r>
              <w:rPr>
                <w:rFonts w:ascii="楷体" w:eastAsia="楷体" w:hAnsi="楷体" w:cs="Arial" w:hint="eastAsia"/>
                <w:sz w:val="24"/>
                <w:szCs w:val="24"/>
              </w:rPr>
              <w:t>环境因素</w:t>
            </w:r>
          </w:p>
          <w:p w:rsidR="00BB64C7" w:rsidRPr="0073002E" w:rsidRDefault="00BB64C7" w:rsidP="00043C77">
            <w:pPr>
              <w:rPr>
                <w:rFonts w:ascii="楷体" w:eastAsia="楷体" w:hAnsi="楷体"/>
                <w:sz w:val="24"/>
                <w:szCs w:val="24"/>
              </w:rPr>
            </w:pPr>
          </w:p>
        </w:tc>
        <w:tc>
          <w:tcPr>
            <w:tcW w:w="960" w:type="dxa"/>
            <w:vAlign w:val="center"/>
          </w:tcPr>
          <w:p w:rsidR="00BB64C7" w:rsidRPr="00E2724C" w:rsidRDefault="00BB64C7" w:rsidP="00043C77">
            <w:pPr>
              <w:rPr>
                <w:rFonts w:ascii="楷体" w:eastAsia="楷体" w:hAnsi="楷体" w:cs="Arial"/>
                <w:sz w:val="24"/>
                <w:szCs w:val="24"/>
              </w:rPr>
            </w:pPr>
            <w:r>
              <w:rPr>
                <w:rFonts w:ascii="楷体" w:eastAsia="楷体" w:hAnsi="楷体" w:cs="Arial"/>
                <w:sz w:val="24"/>
                <w:szCs w:val="24"/>
              </w:rPr>
              <w:t>E</w:t>
            </w:r>
            <w:r w:rsidRPr="00E2724C">
              <w:rPr>
                <w:rFonts w:ascii="楷体" w:eastAsia="楷体" w:hAnsi="楷体" w:cs="Arial"/>
                <w:sz w:val="24"/>
                <w:szCs w:val="24"/>
              </w:rPr>
              <w:t>6.1.2</w:t>
            </w:r>
            <w:r>
              <w:rPr>
                <w:rFonts w:ascii="楷体" w:eastAsia="楷体" w:hAnsi="楷体" w:cs="Arial"/>
                <w:sz w:val="24"/>
                <w:szCs w:val="24"/>
              </w:rPr>
              <w:t xml:space="preserve"> </w:t>
            </w:r>
          </w:p>
          <w:p w:rsidR="00BB64C7" w:rsidRPr="0073002E" w:rsidRDefault="00BB64C7" w:rsidP="00043C77">
            <w:pPr>
              <w:rPr>
                <w:rFonts w:ascii="楷体" w:eastAsia="楷体" w:hAnsi="楷体"/>
                <w:sz w:val="24"/>
                <w:szCs w:val="24"/>
              </w:rPr>
            </w:pPr>
          </w:p>
        </w:tc>
        <w:tc>
          <w:tcPr>
            <w:tcW w:w="10004" w:type="dxa"/>
            <w:vAlign w:val="center"/>
          </w:tcPr>
          <w:p w:rsidR="00BB64C7" w:rsidRPr="001A1ADC" w:rsidRDefault="00BB64C7" w:rsidP="00BB64C7">
            <w:pPr>
              <w:spacing w:line="360" w:lineRule="auto"/>
              <w:ind w:firstLineChars="200" w:firstLine="31680"/>
              <w:rPr>
                <w:rFonts w:ascii="楷体" w:eastAsia="楷体" w:hAnsi="楷体" w:cs="楷体"/>
                <w:szCs w:val="24"/>
              </w:rPr>
            </w:pPr>
            <w:r>
              <w:rPr>
                <w:rFonts w:ascii="楷体" w:eastAsia="楷体" w:hAnsi="楷体" w:cs="楷体" w:hint="eastAsia"/>
                <w:bCs/>
                <w:szCs w:val="24"/>
              </w:rPr>
              <w:t>生产部</w:t>
            </w:r>
            <w:r w:rsidRPr="001A1ADC">
              <w:rPr>
                <w:rFonts w:ascii="楷体" w:eastAsia="楷体" w:hAnsi="楷体" w:cs="楷体" w:hint="eastAsia"/>
                <w:bCs/>
                <w:szCs w:val="24"/>
              </w:rPr>
              <w:t>作为公司</w:t>
            </w:r>
            <w:r>
              <w:rPr>
                <w:rFonts w:ascii="楷体" w:eastAsia="楷体" w:hAnsi="楷体" w:cs="楷体" w:hint="eastAsia"/>
                <w:bCs/>
                <w:szCs w:val="24"/>
              </w:rPr>
              <w:t>环境管理</w:t>
            </w:r>
            <w:r w:rsidRPr="001A1ADC">
              <w:rPr>
                <w:rFonts w:ascii="楷体" w:eastAsia="楷体" w:hAnsi="楷体" w:cs="楷体" w:hint="eastAsia"/>
                <w:bCs/>
                <w:szCs w:val="24"/>
              </w:rPr>
              <w:t>体系的主控部门，主要负责识别评价相关的环境因素及危险源，查有：《环境因素的识别、评价控制程序》。</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询问识别：根据各部门识别及各生产、销售过程环节识别，由</w:t>
            </w:r>
            <w:r>
              <w:rPr>
                <w:rFonts w:ascii="楷体" w:eastAsia="楷体" w:hAnsi="楷体" w:cs="楷体" w:hint="eastAsia"/>
                <w:szCs w:val="24"/>
              </w:rPr>
              <w:t>生产</w:t>
            </w:r>
            <w:r w:rsidRPr="001A1ADC">
              <w:rPr>
                <w:rFonts w:ascii="楷体" w:eastAsia="楷体" w:hAnsi="楷体" w:cs="楷体" w:hint="eastAsia"/>
                <w:szCs w:val="24"/>
              </w:rPr>
              <w:t>汇总。</w:t>
            </w:r>
          </w:p>
          <w:p w:rsidR="00BB64C7" w:rsidRPr="001A1ADC" w:rsidRDefault="00BB64C7" w:rsidP="00BB64C7">
            <w:pPr>
              <w:spacing w:line="360" w:lineRule="auto"/>
              <w:ind w:firstLineChars="200" w:firstLine="31680"/>
              <w:rPr>
                <w:rFonts w:ascii="楷体" w:eastAsia="楷体" w:hAnsi="楷体" w:cs="楷体"/>
                <w:bCs/>
                <w:szCs w:val="24"/>
              </w:rPr>
            </w:pPr>
            <w:r w:rsidRPr="001A1ADC">
              <w:rPr>
                <w:rFonts w:ascii="楷体" w:eastAsia="楷体" w:hAnsi="楷体" w:cs="楷体" w:hint="eastAsia"/>
                <w:bCs/>
                <w:szCs w:val="24"/>
              </w:rPr>
              <w:t>查到《</w:t>
            </w:r>
            <w:r>
              <w:rPr>
                <w:rFonts w:ascii="楷体" w:eastAsia="楷体" w:hAnsi="楷体" w:cs="Arial" w:hint="eastAsia"/>
                <w:color w:val="000000"/>
                <w:szCs w:val="24"/>
              </w:rPr>
              <w:t>环境因素辨识和评价表</w:t>
            </w:r>
            <w:r w:rsidRPr="001A1ADC">
              <w:rPr>
                <w:rFonts w:ascii="楷体" w:eastAsia="楷体" w:hAnsi="楷体" w:cs="楷体" w:hint="eastAsia"/>
                <w:bCs/>
                <w:szCs w:val="24"/>
              </w:rPr>
              <w:t>》，识别考虑了正常、异常、紧急，过去、现在、未来三种时态，考虑了供方、客户等可施加影响的环境因素，能考虑到产品生命周期观点，如产品生产流程设计活动、生产活动、检验活动、运输活动的环境因素。</w:t>
            </w:r>
          </w:p>
          <w:p w:rsidR="00BB64C7" w:rsidRPr="001A1ADC" w:rsidRDefault="00BB64C7" w:rsidP="00BB64C7">
            <w:pPr>
              <w:autoSpaceDE w:val="0"/>
              <w:autoSpaceDN w:val="0"/>
              <w:adjustRightInd w:val="0"/>
              <w:spacing w:line="360" w:lineRule="auto"/>
              <w:ind w:firstLineChars="200" w:firstLine="31680"/>
              <w:rPr>
                <w:rFonts w:ascii="楷体" w:eastAsia="楷体" w:hAnsi="楷体" w:cs="Arial"/>
                <w:color w:val="000000"/>
                <w:szCs w:val="24"/>
              </w:rPr>
            </w:pPr>
            <w:r w:rsidRPr="001A1ADC">
              <w:rPr>
                <w:rFonts w:ascii="楷体" w:eastAsia="楷体" w:hAnsi="楷体" w:cs="Arial" w:hint="eastAsia"/>
                <w:color w:val="000000"/>
                <w:szCs w:val="24"/>
              </w:rPr>
              <w:t>查各部门环境因素如下</w:t>
            </w:r>
            <w:r w:rsidRPr="001A1ADC">
              <w:rPr>
                <w:rFonts w:ascii="楷体" w:eastAsia="楷体" w:hAnsi="楷体" w:cs="Arial"/>
                <w:color w:val="000000"/>
                <w:szCs w:val="24"/>
              </w:rPr>
              <w:t>:</w:t>
            </w:r>
          </w:p>
          <w:p w:rsidR="00BB64C7" w:rsidRPr="001A1ADC" w:rsidRDefault="00BB64C7" w:rsidP="00BB64C7">
            <w:pPr>
              <w:autoSpaceDE w:val="0"/>
              <w:autoSpaceDN w:val="0"/>
              <w:adjustRightInd w:val="0"/>
              <w:spacing w:line="360" w:lineRule="auto"/>
              <w:ind w:firstLineChars="200" w:firstLine="31680"/>
              <w:rPr>
                <w:rFonts w:ascii="楷体" w:eastAsia="楷体" w:hAnsi="楷体" w:cs="Arial"/>
                <w:color w:val="000000"/>
                <w:szCs w:val="24"/>
              </w:rPr>
            </w:pPr>
            <w:r w:rsidRPr="001A1ADC">
              <w:rPr>
                <w:rFonts w:ascii="楷体" w:eastAsia="楷体" w:hAnsi="楷体" w:cs="Arial" w:hint="eastAsia"/>
                <w:color w:val="000000"/>
                <w:szCs w:val="24"/>
              </w:rPr>
              <w:t>公司办公区</w:t>
            </w:r>
            <w:r>
              <w:rPr>
                <w:rFonts w:ascii="楷体" w:eastAsia="楷体" w:hAnsi="楷体" w:cs="Arial"/>
                <w:color w:val="000000"/>
                <w:szCs w:val="24"/>
              </w:rPr>
              <w:t>18</w:t>
            </w:r>
            <w:r w:rsidRPr="001A1ADC">
              <w:rPr>
                <w:rFonts w:ascii="楷体" w:eastAsia="楷体" w:hAnsi="楷体" w:cs="Arial" w:hint="eastAsia"/>
                <w:color w:val="000000"/>
                <w:szCs w:val="24"/>
              </w:rPr>
              <w:t>项、</w:t>
            </w:r>
            <w:r>
              <w:rPr>
                <w:rFonts w:ascii="楷体" w:eastAsia="楷体" w:hAnsi="楷体" w:cs="Arial" w:hint="eastAsia"/>
                <w:color w:val="000000"/>
                <w:szCs w:val="24"/>
              </w:rPr>
              <w:t>采购部</w:t>
            </w:r>
            <w:r>
              <w:rPr>
                <w:rFonts w:ascii="楷体" w:eastAsia="楷体" w:hAnsi="楷体" w:cs="Arial"/>
                <w:color w:val="000000"/>
                <w:szCs w:val="24"/>
              </w:rPr>
              <w:t>20</w:t>
            </w:r>
            <w:r w:rsidRPr="001A1ADC">
              <w:rPr>
                <w:rFonts w:ascii="楷体" w:eastAsia="楷体" w:hAnsi="楷体" w:cs="Arial" w:hint="eastAsia"/>
                <w:color w:val="000000"/>
                <w:szCs w:val="24"/>
              </w:rPr>
              <w:t>项、</w:t>
            </w:r>
            <w:r>
              <w:rPr>
                <w:rFonts w:ascii="楷体" w:eastAsia="楷体" w:hAnsi="楷体" w:cs="Arial" w:hint="eastAsia"/>
                <w:color w:val="000000"/>
                <w:szCs w:val="24"/>
              </w:rPr>
              <w:t>销售</w:t>
            </w:r>
            <w:r w:rsidRPr="001A1ADC">
              <w:rPr>
                <w:rFonts w:ascii="楷体" w:eastAsia="楷体" w:hAnsi="楷体" w:cs="Arial" w:hint="eastAsia"/>
                <w:color w:val="000000"/>
                <w:szCs w:val="24"/>
              </w:rPr>
              <w:t>部</w:t>
            </w:r>
            <w:r w:rsidRPr="001A1ADC">
              <w:rPr>
                <w:rFonts w:ascii="楷体" w:eastAsia="楷体" w:hAnsi="楷体" w:cs="Arial"/>
                <w:color w:val="000000"/>
                <w:szCs w:val="24"/>
              </w:rPr>
              <w:t>1</w:t>
            </w:r>
            <w:r>
              <w:rPr>
                <w:rFonts w:ascii="楷体" w:eastAsia="楷体" w:hAnsi="楷体" w:cs="Arial"/>
                <w:color w:val="000000"/>
                <w:szCs w:val="24"/>
              </w:rPr>
              <w:t>9</w:t>
            </w:r>
            <w:r w:rsidRPr="001A1ADC">
              <w:rPr>
                <w:rFonts w:ascii="楷体" w:eastAsia="楷体" w:hAnsi="楷体" w:cs="Arial" w:hint="eastAsia"/>
                <w:color w:val="000000"/>
                <w:szCs w:val="24"/>
              </w:rPr>
              <w:t>项、生产部</w:t>
            </w:r>
            <w:r>
              <w:rPr>
                <w:rFonts w:ascii="楷体" w:eastAsia="楷体" w:hAnsi="楷体" w:cs="Arial"/>
                <w:color w:val="000000"/>
                <w:szCs w:val="24"/>
              </w:rPr>
              <w:t>16</w:t>
            </w:r>
            <w:r w:rsidRPr="001A1ADC">
              <w:rPr>
                <w:rFonts w:ascii="楷体" w:eastAsia="楷体" w:hAnsi="楷体" w:cs="Arial" w:hint="eastAsia"/>
                <w:color w:val="000000"/>
                <w:szCs w:val="24"/>
              </w:rPr>
              <w:t>项、</w:t>
            </w:r>
            <w:r w:rsidRPr="00057A67">
              <w:rPr>
                <w:rFonts w:ascii="楷体" w:eastAsia="楷体" w:hAnsi="楷体" w:cs="Arial" w:hint="eastAsia"/>
                <w:color w:val="000000"/>
                <w:szCs w:val="24"/>
              </w:rPr>
              <w:t>质检部</w:t>
            </w:r>
            <w:r w:rsidRPr="00057A67">
              <w:rPr>
                <w:rFonts w:ascii="楷体" w:eastAsia="楷体" w:hAnsi="楷体" w:cs="Arial"/>
                <w:color w:val="000000"/>
                <w:szCs w:val="24"/>
              </w:rPr>
              <w:t>1</w:t>
            </w:r>
            <w:r>
              <w:rPr>
                <w:rFonts w:ascii="楷体" w:eastAsia="楷体" w:hAnsi="楷体" w:cs="Arial"/>
                <w:color w:val="000000"/>
                <w:szCs w:val="24"/>
              </w:rPr>
              <w:t>4</w:t>
            </w:r>
            <w:r>
              <w:rPr>
                <w:rFonts w:ascii="楷体" w:eastAsia="楷体" w:hAnsi="楷体" w:cs="Arial" w:hint="eastAsia"/>
                <w:color w:val="000000"/>
                <w:szCs w:val="24"/>
              </w:rPr>
              <w:t>项，识别不够</w:t>
            </w:r>
            <w:r w:rsidRPr="001A1ADC">
              <w:rPr>
                <w:rFonts w:ascii="楷体" w:eastAsia="楷体" w:hAnsi="楷体" w:cs="Arial" w:hint="eastAsia"/>
                <w:color w:val="000000"/>
                <w:szCs w:val="24"/>
              </w:rPr>
              <w:t>全面</w:t>
            </w:r>
            <w:r>
              <w:rPr>
                <w:rFonts w:ascii="楷体" w:eastAsia="楷体" w:hAnsi="楷体" w:cs="Arial" w:hint="eastAsia"/>
                <w:color w:val="000000"/>
                <w:szCs w:val="24"/>
              </w:rPr>
              <w:t>，现场进行了交流改进</w:t>
            </w:r>
            <w:r w:rsidRPr="001A1ADC">
              <w:rPr>
                <w:rFonts w:ascii="楷体" w:eastAsia="楷体" w:hAnsi="楷体" w:cs="Arial" w:hint="eastAsia"/>
                <w:color w:val="000000"/>
                <w:szCs w:val="24"/>
              </w:rPr>
              <w:t>。</w:t>
            </w:r>
          </w:p>
          <w:p w:rsidR="00BB64C7" w:rsidRPr="001A1ADC" w:rsidRDefault="00BB64C7" w:rsidP="00BB64C7">
            <w:pPr>
              <w:autoSpaceDE w:val="0"/>
              <w:autoSpaceDN w:val="0"/>
              <w:adjustRightInd w:val="0"/>
              <w:spacing w:line="360" w:lineRule="auto"/>
              <w:ind w:firstLineChars="200" w:firstLine="31680"/>
              <w:rPr>
                <w:rFonts w:ascii="楷体" w:eastAsia="楷体" w:hAnsi="楷体" w:cs="Arial"/>
                <w:color w:val="000000"/>
                <w:szCs w:val="24"/>
              </w:rPr>
            </w:pPr>
            <w:r w:rsidRPr="001A1ADC">
              <w:rPr>
                <w:rFonts w:ascii="楷体" w:eastAsia="楷体" w:hAnsi="楷体" w:cs="Arial" w:hint="eastAsia"/>
                <w:color w:val="000000"/>
                <w:szCs w:val="24"/>
              </w:rPr>
              <w:t>查</w:t>
            </w:r>
            <w:r>
              <w:rPr>
                <w:rFonts w:ascii="楷体" w:eastAsia="楷体" w:hAnsi="楷体" w:cs="Arial" w:hint="eastAsia"/>
                <w:color w:val="000000"/>
                <w:szCs w:val="24"/>
              </w:rPr>
              <w:t>生产部</w:t>
            </w:r>
            <w:r w:rsidRPr="001A1ADC">
              <w:rPr>
                <w:rFonts w:ascii="楷体" w:eastAsia="楷体" w:hAnsi="楷体" w:cs="Arial" w:hint="eastAsia"/>
                <w:color w:val="000000"/>
                <w:szCs w:val="24"/>
              </w:rPr>
              <w:t>环境因素主要包括：</w:t>
            </w:r>
            <w:r>
              <w:rPr>
                <w:rFonts w:ascii="楷体" w:eastAsia="楷体" w:hAnsi="楷体" w:cs="Arial" w:hint="eastAsia"/>
                <w:color w:val="000000"/>
                <w:szCs w:val="24"/>
              </w:rPr>
              <w:t>剪板机噪声排放、冲压机噪声排放、钻孔铁屑排放、电的消耗、原料消耗、边角料固废排放、喷塑粉尘排放、潜在火灾</w:t>
            </w:r>
            <w:r w:rsidRPr="001A1ADC">
              <w:rPr>
                <w:rFonts w:ascii="楷体" w:eastAsia="楷体" w:hAnsi="楷体" w:cs="Arial" w:hint="eastAsia"/>
                <w:color w:val="000000"/>
                <w:szCs w:val="24"/>
              </w:rPr>
              <w:t>等。</w:t>
            </w:r>
          </w:p>
          <w:p w:rsidR="00BB64C7" w:rsidRPr="001A1ADC" w:rsidRDefault="00BB64C7" w:rsidP="00A71AA7">
            <w:pPr>
              <w:tabs>
                <w:tab w:val="left" w:pos="6597"/>
              </w:tabs>
              <w:spacing w:line="360" w:lineRule="auto"/>
              <w:rPr>
                <w:rFonts w:ascii="楷体" w:eastAsia="楷体" w:hAnsi="楷体"/>
                <w:color w:val="000000"/>
                <w:szCs w:val="24"/>
              </w:rPr>
            </w:pPr>
            <w:r w:rsidRPr="001A1ADC">
              <w:rPr>
                <w:rFonts w:ascii="楷体" w:eastAsia="楷体" w:hAnsi="楷体"/>
                <w:color w:val="000000"/>
                <w:szCs w:val="24"/>
              </w:rPr>
              <w:t xml:space="preserve">    </w:t>
            </w:r>
            <w:r w:rsidRPr="001A1ADC">
              <w:rPr>
                <w:rFonts w:ascii="楷体" w:eastAsia="楷体" w:hAnsi="楷体" w:hint="eastAsia"/>
                <w:color w:val="000000"/>
                <w:szCs w:val="24"/>
              </w:rPr>
              <w:t>按照多因子评价法对环境因素进行了评价；</w:t>
            </w:r>
          </w:p>
          <w:p w:rsidR="00BB64C7" w:rsidRPr="001A1ADC" w:rsidRDefault="00BB64C7" w:rsidP="00A71AA7">
            <w:pPr>
              <w:snapToGrid w:val="0"/>
              <w:spacing w:line="360" w:lineRule="auto"/>
              <w:rPr>
                <w:rFonts w:ascii="楷体" w:eastAsia="楷体" w:hAnsi="楷体" w:cs="Arial"/>
                <w:color w:val="000000"/>
                <w:szCs w:val="24"/>
              </w:rPr>
            </w:pPr>
            <w:r w:rsidRPr="001A1ADC">
              <w:rPr>
                <w:rFonts w:ascii="楷体" w:eastAsia="楷体" w:hAnsi="楷体"/>
                <w:color w:val="000000"/>
                <w:szCs w:val="24"/>
              </w:rPr>
              <w:t xml:space="preserve">    </w:t>
            </w:r>
            <w:r w:rsidRPr="001A1ADC">
              <w:rPr>
                <w:rFonts w:ascii="楷体" w:eastAsia="楷体" w:hAnsi="楷体" w:hint="eastAsia"/>
                <w:color w:val="000000"/>
                <w:szCs w:val="24"/>
              </w:rPr>
              <w:t>提供了《重要环境因素清单》，</w:t>
            </w:r>
            <w:r w:rsidRPr="001A1ADC">
              <w:rPr>
                <w:rFonts w:ascii="楷体" w:eastAsia="楷体" w:hAnsi="楷体" w:cs="Arial" w:hint="eastAsia"/>
                <w:color w:val="000000"/>
                <w:szCs w:val="24"/>
              </w:rPr>
              <w:t>确定重要环境因素</w:t>
            </w:r>
            <w:r>
              <w:rPr>
                <w:rFonts w:ascii="楷体" w:eastAsia="楷体" w:hAnsi="楷体" w:cs="Arial"/>
                <w:color w:val="000000"/>
                <w:szCs w:val="24"/>
              </w:rPr>
              <w:t>3</w:t>
            </w:r>
            <w:r w:rsidRPr="001A1ADC">
              <w:rPr>
                <w:rFonts w:ascii="楷体" w:eastAsia="楷体" w:hAnsi="楷体" w:cs="Arial" w:hint="eastAsia"/>
                <w:color w:val="000000"/>
                <w:szCs w:val="24"/>
              </w:rPr>
              <w:t>项：设备噪声排放、</w:t>
            </w:r>
            <w:r>
              <w:rPr>
                <w:rFonts w:ascii="楷体" w:eastAsia="楷体" w:hAnsi="楷体" w:cs="Arial" w:hint="eastAsia"/>
                <w:color w:val="000000"/>
                <w:szCs w:val="24"/>
              </w:rPr>
              <w:t>喷塑</w:t>
            </w:r>
            <w:r w:rsidRPr="001A1ADC">
              <w:rPr>
                <w:rFonts w:ascii="楷体" w:eastAsia="楷体" w:hAnsi="楷体" w:cs="Arial" w:hint="eastAsia"/>
                <w:color w:val="000000"/>
                <w:szCs w:val="24"/>
              </w:rPr>
              <w:t>过程中粉尘排放、</w:t>
            </w:r>
            <w:r>
              <w:rPr>
                <w:rFonts w:ascii="楷体" w:eastAsia="楷体" w:hAnsi="楷体" w:cs="Arial" w:hint="eastAsia"/>
                <w:color w:val="000000"/>
                <w:szCs w:val="24"/>
              </w:rPr>
              <w:t>潜在火灾</w:t>
            </w:r>
            <w:r w:rsidRPr="001A1ADC">
              <w:rPr>
                <w:rFonts w:ascii="楷体" w:eastAsia="楷体" w:hAnsi="楷体" w:cs="Arial" w:hint="eastAsia"/>
                <w:color w:val="000000"/>
                <w:szCs w:val="24"/>
              </w:rPr>
              <w:t>事故发生等。</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cs="楷体" w:hint="eastAsia"/>
                <w:szCs w:val="24"/>
              </w:rPr>
              <w:t>控制措施主要有：固废分类存放、办公危废交耗材供应单位、定期监测、日常培训、消防配备消防器材</w:t>
            </w:r>
            <w:r>
              <w:rPr>
                <w:rFonts w:ascii="楷体" w:eastAsia="楷体" w:hAnsi="楷体" w:cs="楷体" w:hint="eastAsia"/>
                <w:szCs w:val="24"/>
              </w:rPr>
              <w:t>、配备除尘设施</w:t>
            </w:r>
            <w:r w:rsidRPr="001A1ADC">
              <w:rPr>
                <w:rFonts w:ascii="楷体" w:eastAsia="楷体" w:hAnsi="楷体" w:cs="楷体" w:hint="eastAsia"/>
                <w:szCs w:val="24"/>
              </w:rPr>
              <w:t>等措施</w:t>
            </w:r>
            <w:r>
              <w:rPr>
                <w:rFonts w:ascii="楷体" w:eastAsia="楷体" w:hAnsi="楷体" w:cs="楷体" w:hint="eastAsia"/>
                <w:szCs w:val="24"/>
              </w:rPr>
              <w:t>，具体见</w:t>
            </w:r>
            <w:r>
              <w:rPr>
                <w:rFonts w:ascii="楷体" w:eastAsia="楷体" w:hAnsi="楷体" w:cs="楷体"/>
                <w:szCs w:val="24"/>
              </w:rPr>
              <w:t>E8.1</w:t>
            </w:r>
            <w:r>
              <w:rPr>
                <w:rFonts w:ascii="楷体" w:eastAsia="楷体" w:hAnsi="楷体" w:cs="楷体" w:hint="eastAsia"/>
                <w:szCs w:val="24"/>
              </w:rPr>
              <w:t>条款工作单</w:t>
            </w:r>
            <w:r w:rsidRPr="001A1ADC">
              <w:rPr>
                <w:rFonts w:ascii="楷体" w:eastAsia="楷体" w:hAnsi="楷体" w:cs="楷体" w:hint="eastAsia"/>
                <w:szCs w:val="24"/>
              </w:rPr>
              <w:t>。</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826FD8" w:rsidRDefault="00BB64C7" w:rsidP="00043C77">
            <w:pPr>
              <w:rPr>
                <w:rFonts w:ascii="楷体" w:eastAsia="楷体" w:hAnsi="楷体"/>
                <w:sz w:val="24"/>
                <w:szCs w:val="24"/>
              </w:rPr>
            </w:pPr>
            <w:r w:rsidRPr="00826FD8">
              <w:rPr>
                <w:rFonts w:ascii="楷体" w:eastAsia="楷体" w:hAnsi="楷体" w:cs="Arial" w:hint="eastAsia"/>
                <w:sz w:val="24"/>
                <w:szCs w:val="24"/>
              </w:rPr>
              <w:t>合规义务、</w:t>
            </w:r>
            <w:r w:rsidRPr="00826FD8">
              <w:rPr>
                <w:rFonts w:ascii="楷体" w:eastAsia="楷体" w:hAnsi="楷体" w:cs="宋体" w:hint="eastAsia"/>
                <w:color w:val="000000"/>
                <w:sz w:val="24"/>
                <w:szCs w:val="24"/>
              </w:rPr>
              <w:t>法律法规和其他要求</w:t>
            </w:r>
          </w:p>
        </w:tc>
        <w:tc>
          <w:tcPr>
            <w:tcW w:w="960" w:type="dxa"/>
            <w:vAlign w:val="center"/>
          </w:tcPr>
          <w:p w:rsidR="00BB64C7" w:rsidRPr="00826FD8" w:rsidRDefault="00BB64C7" w:rsidP="00043C77">
            <w:pPr>
              <w:rPr>
                <w:rFonts w:ascii="楷体" w:eastAsia="楷体" w:hAnsi="楷体" w:cs="Arial"/>
                <w:sz w:val="24"/>
                <w:szCs w:val="24"/>
              </w:rPr>
            </w:pPr>
            <w:r w:rsidRPr="00826FD8">
              <w:rPr>
                <w:rFonts w:ascii="楷体" w:eastAsia="楷体" w:hAnsi="楷体" w:cs="宋体"/>
                <w:color w:val="000000"/>
                <w:sz w:val="24"/>
                <w:szCs w:val="24"/>
              </w:rPr>
              <w:t>E</w:t>
            </w:r>
            <w:r w:rsidRPr="00826FD8">
              <w:rPr>
                <w:rFonts w:ascii="楷体" w:eastAsia="楷体" w:hAnsi="楷体" w:cs="Arial"/>
                <w:sz w:val="24"/>
                <w:szCs w:val="24"/>
              </w:rPr>
              <w:t>6.1.3</w:t>
            </w:r>
          </w:p>
          <w:p w:rsidR="00BB64C7" w:rsidRPr="0073002E" w:rsidRDefault="00BB64C7" w:rsidP="00043C77">
            <w:pPr>
              <w:rPr>
                <w:rFonts w:ascii="楷体" w:eastAsia="楷体" w:hAnsi="楷体"/>
                <w:sz w:val="24"/>
                <w:szCs w:val="24"/>
              </w:rPr>
            </w:pPr>
          </w:p>
        </w:tc>
        <w:tc>
          <w:tcPr>
            <w:tcW w:w="10004" w:type="dxa"/>
            <w:vAlign w:val="center"/>
          </w:tcPr>
          <w:p w:rsidR="00BB64C7" w:rsidRPr="001A1ADC" w:rsidRDefault="00BB64C7" w:rsidP="00BB64C7">
            <w:pPr>
              <w:snapToGrid w:val="0"/>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编制了《</w:t>
            </w:r>
            <w:r w:rsidRPr="006048C9">
              <w:rPr>
                <w:rFonts w:ascii="楷体" w:eastAsia="楷体" w:hAnsi="楷体" w:cs="宋体" w:hint="eastAsia"/>
                <w:szCs w:val="24"/>
              </w:rPr>
              <w:t>法律法规和其他要求控制程序</w:t>
            </w:r>
            <w:r w:rsidRPr="001A1ADC">
              <w:rPr>
                <w:rFonts w:ascii="楷体" w:eastAsia="楷体" w:hAnsi="楷体" w:cs="宋体" w:hint="eastAsia"/>
                <w:szCs w:val="24"/>
              </w:rPr>
              <w:t>》，对法律法规的识别更新和应用进行规定，</w:t>
            </w:r>
            <w:r>
              <w:rPr>
                <w:rFonts w:ascii="楷体" w:eastAsia="楷体" w:hAnsi="楷体" w:cs="宋体" w:hint="eastAsia"/>
                <w:szCs w:val="24"/>
              </w:rPr>
              <w:t>生产部</w:t>
            </w:r>
            <w:r w:rsidRPr="001A1ADC">
              <w:rPr>
                <w:rFonts w:ascii="楷体" w:eastAsia="楷体" w:hAnsi="楷体" w:cs="宋体" w:hint="eastAsia"/>
                <w:szCs w:val="24"/>
              </w:rPr>
              <w:t>为主控部门。</w:t>
            </w:r>
          </w:p>
          <w:p w:rsidR="00BB64C7" w:rsidRPr="00864B6C" w:rsidRDefault="00BB64C7" w:rsidP="00BB64C7">
            <w:pPr>
              <w:snapToGrid w:val="0"/>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部门人员介绍：主要通过网络、报纸杂志电</w:t>
            </w:r>
            <w:r>
              <w:rPr>
                <w:rFonts w:ascii="楷体" w:eastAsia="楷体" w:hAnsi="楷体" w:cs="宋体" w:hint="eastAsia"/>
                <w:szCs w:val="24"/>
              </w:rPr>
              <w:t>视等新闻媒体、购买、上级下发等多种形式收集本公司适用的法律法规。</w:t>
            </w:r>
            <w:r w:rsidRPr="006048C9">
              <w:rPr>
                <w:rFonts w:ascii="楷体" w:eastAsia="楷体" w:hAnsi="楷体" w:cs="宋体" w:hint="eastAsia"/>
                <w:szCs w:val="24"/>
              </w:rPr>
              <w:t>提供了《适用的法律法规及其他要求一览表》，包含</w:t>
            </w:r>
            <w:r>
              <w:rPr>
                <w:rFonts w:ascii="楷体" w:eastAsia="楷体" w:hAnsi="楷体" w:cs="宋体"/>
                <w:szCs w:val="24"/>
              </w:rPr>
              <w:t>104</w:t>
            </w:r>
            <w:r>
              <w:rPr>
                <w:rFonts w:ascii="楷体" w:eastAsia="楷体" w:hAnsi="楷体" w:cs="宋体" w:hint="eastAsia"/>
                <w:szCs w:val="24"/>
              </w:rPr>
              <w:t>个环境</w:t>
            </w:r>
            <w:r w:rsidRPr="00864B6C">
              <w:rPr>
                <w:rFonts w:ascii="楷体" w:eastAsia="楷体" w:hAnsi="楷体" w:cs="宋体" w:hint="eastAsia"/>
                <w:szCs w:val="24"/>
              </w:rPr>
              <w:t>法律法规、标准和其他要求。如《中华人民共和国环境影响评价法》、《中华人民共和国环境噪声污染防治法》、《中华人民共和国消防法》、《中华人民共和国大气污染防治法》、《中华人民共和国节约能源法》、《国家环境保护局</w:t>
            </w:r>
            <w:r w:rsidRPr="00864B6C">
              <w:rPr>
                <w:rFonts w:ascii="楷体" w:eastAsia="楷体" w:hAnsi="楷体" w:cs="宋体"/>
                <w:szCs w:val="24"/>
              </w:rPr>
              <w:t>:</w:t>
            </w:r>
            <w:r w:rsidRPr="00864B6C">
              <w:rPr>
                <w:rFonts w:ascii="楷体" w:eastAsia="楷体" w:hAnsi="楷体" w:cs="宋体" w:hint="eastAsia"/>
                <w:szCs w:val="24"/>
              </w:rPr>
              <w:t>国家危险废物名录》、《城市生活垃圾管理办法》、《江西省环境污染防治条例》、《江西省建设项目环境保护条例》、《樟树市突发公共事件总体应急预案》等。</w:t>
            </w:r>
          </w:p>
          <w:p w:rsidR="00BB64C7" w:rsidRPr="001A1ADC" w:rsidRDefault="00BB64C7" w:rsidP="00BB64C7">
            <w:pPr>
              <w:snapToGrid w:val="0"/>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已识别法律法规及其它要求的适用条款，并与</w:t>
            </w:r>
            <w:r>
              <w:rPr>
                <w:rFonts w:ascii="楷体" w:eastAsia="楷体" w:hAnsi="楷体" w:cs="宋体" w:hint="eastAsia"/>
                <w:szCs w:val="24"/>
              </w:rPr>
              <w:t>环境因素</w:t>
            </w:r>
            <w:r w:rsidRPr="001A1ADC">
              <w:rPr>
                <w:rFonts w:ascii="楷体" w:eastAsia="楷体" w:hAnsi="楷体" w:cs="宋体" w:hint="eastAsia"/>
                <w:szCs w:val="24"/>
              </w:rPr>
              <w:t>进行了对应。</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cs="宋体" w:hint="eastAsia"/>
                <w:szCs w:val="24"/>
              </w:rPr>
              <w:t>公司法律、法规及其它要求都有现行文本，大部分为电子版本。各部门如有需要到</w:t>
            </w:r>
            <w:r>
              <w:rPr>
                <w:rFonts w:ascii="楷体" w:eastAsia="楷体" w:hAnsi="楷体" w:cs="宋体" w:hint="eastAsia"/>
                <w:szCs w:val="24"/>
              </w:rPr>
              <w:t>行政部</w:t>
            </w:r>
            <w:r w:rsidRPr="001A1ADC">
              <w:rPr>
                <w:rFonts w:ascii="楷体" w:eastAsia="楷体" w:hAnsi="楷体" w:cs="宋体" w:hint="eastAsia"/>
                <w:szCs w:val="24"/>
              </w:rPr>
              <w:t>查阅。公司通过培训、会议等方式向有关员工传达法律、法规及其它要求的相关要求。</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AF0474" w:rsidRDefault="00BB64C7" w:rsidP="00043C77">
            <w:pPr>
              <w:rPr>
                <w:rFonts w:ascii="楷体" w:eastAsia="楷体" w:hAnsi="楷体"/>
                <w:sz w:val="24"/>
                <w:szCs w:val="24"/>
              </w:rPr>
            </w:pPr>
            <w:r w:rsidRPr="00AF0474">
              <w:rPr>
                <w:rFonts w:ascii="楷体" w:eastAsia="楷体" w:hAnsi="楷体" w:cs="Arial" w:hint="eastAsia"/>
                <w:sz w:val="24"/>
                <w:szCs w:val="24"/>
              </w:rPr>
              <w:t>合规性评价</w:t>
            </w:r>
          </w:p>
        </w:tc>
        <w:tc>
          <w:tcPr>
            <w:tcW w:w="960" w:type="dxa"/>
            <w:vAlign w:val="center"/>
          </w:tcPr>
          <w:p w:rsidR="00BB64C7" w:rsidRPr="00AF0474" w:rsidRDefault="00BB64C7" w:rsidP="00043C77">
            <w:pPr>
              <w:rPr>
                <w:rFonts w:ascii="楷体" w:eastAsia="楷体" w:hAnsi="楷体" w:cs="Arial"/>
                <w:sz w:val="24"/>
                <w:szCs w:val="24"/>
              </w:rPr>
            </w:pPr>
            <w:r w:rsidRPr="00AF0474">
              <w:rPr>
                <w:rFonts w:ascii="楷体" w:eastAsia="楷体" w:hAnsi="楷体"/>
                <w:sz w:val="24"/>
                <w:szCs w:val="24"/>
              </w:rPr>
              <w:t>E</w:t>
            </w:r>
            <w:r w:rsidRPr="00AF0474">
              <w:rPr>
                <w:rFonts w:ascii="楷体" w:eastAsia="楷体" w:hAnsi="楷体" w:cs="Arial"/>
                <w:sz w:val="24"/>
                <w:szCs w:val="24"/>
              </w:rPr>
              <w:t>9.1.2</w:t>
            </w:r>
          </w:p>
          <w:p w:rsidR="00BB64C7" w:rsidRPr="00AF0474" w:rsidRDefault="00BB64C7" w:rsidP="00043C77">
            <w:pPr>
              <w:rPr>
                <w:rFonts w:ascii="楷体" w:eastAsia="楷体" w:hAnsi="楷体"/>
                <w:sz w:val="24"/>
                <w:szCs w:val="24"/>
              </w:rPr>
            </w:pPr>
          </w:p>
        </w:tc>
        <w:tc>
          <w:tcPr>
            <w:tcW w:w="10004" w:type="dxa"/>
            <w:vAlign w:val="center"/>
          </w:tcPr>
          <w:p w:rsidR="00BB64C7" w:rsidRPr="001A1ADC" w:rsidRDefault="00BB64C7" w:rsidP="00BB64C7">
            <w:pPr>
              <w:snapToGrid w:val="0"/>
              <w:spacing w:line="360" w:lineRule="auto"/>
              <w:ind w:right="392" w:firstLineChars="200" w:firstLine="31680"/>
              <w:rPr>
                <w:rFonts w:ascii="楷体" w:eastAsia="楷体" w:hAnsi="楷体" w:cs="宋体"/>
                <w:szCs w:val="24"/>
              </w:rPr>
            </w:pPr>
            <w:r w:rsidRPr="001A1ADC">
              <w:rPr>
                <w:rFonts w:ascii="楷体" w:eastAsia="楷体" w:hAnsi="楷体" w:cs="宋体" w:hint="eastAsia"/>
                <w:szCs w:val="24"/>
              </w:rPr>
              <w:t>编制了《合规性评价程序》，其中规定了对本公司法规及其他要求的合规性评价的要求。</w:t>
            </w:r>
          </w:p>
          <w:p w:rsidR="00BB64C7" w:rsidRDefault="00BB64C7" w:rsidP="00BB64C7">
            <w:pPr>
              <w:spacing w:line="360" w:lineRule="auto"/>
              <w:ind w:firstLineChars="200" w:firstLine="31680"/>
              <w:jc w:val="left"/>
              <w:rPr>
                <w:rFonts w:ascii="楷体" w:eastAsia="楷体" w:hAnsi="楷体" w:cs="宋体"/>
                <w:szCs w:val="24"/>
              </w:rPr>
            </w:pPr>
            <w:r w:rsidRPr="001A1ADC">
              <w:rPr>
                <w:rFonts w:ascii="楷体" w:eastAsia="楷体" w:hAnsi="楷体" w:cs="宋体" w:hint="eastAsia"/>
                <w:szCs w:val="24"/>
              </w:rPr>
              <w:t>现场提供了《</w:t>
            </w:r>
            <w:r w:rsidRPr="00813E01">
              <w:rPr>
                <w:rFonts w:ascii="楷体" w:eastAsia="楷体" w:hAnsi="楷体" w:cs="宋体" w:hint="eastAsia"/>
                <w:szCs w:val="24"/>
              </w:rPr>
              <w:t>法律、法规和其他要求符合性评价记录</w:t>
            </w:r>
            <w:r w:rsidRPr="001A1ADC">
              <w:rPr>
                <w:rFonts w:ascii="楷体" w:eastAsia="楷体" w:hAnsi="楷体" w:cs="宋体" w:hint="eastAsia"/>
                <w:szCs w:val="24"/>
              </w:rPr>
              <w:t>》、《</w:t>
            </w:r>
            <w:r w:rsidRPr="00813E01">
              <w:rPr>
                <w:rFonts w:ascii="楷体" w:eastAsia="楷体" w:hAnsi="楷体" w:cs="宋体" w:hint="eastAsia"/>
                <w:szCs w:val="24"/>
              </w:rPr>
              <w:t>合规性评价报告</w:t>
            </w:r>
            <w:r w:rsidRPr="001A1ADC">
              <w:rPr>
                <w:rFonts w:ascii="楷体" w:eastAsia="楷体" w:hAnsi="楷体" w:cs="宋体" w:hint="eastAsia"/>
                <w:szCs w:val="24"/>
              </w:rPr>
              <w:t>》</w:t>
            </w:r>
            <w:r w:rsidRPr="001A1ADC">
              <w:rPr>
                <w:rFonts w:ascii="楷体" w:eastAsia="楷体" w:hAnsi="楷体" w:cs="宋体"/>
                <w:szCs w:val="24"/>
              </w:rPr>
              <w:t>,</w:t>
            </w:r>
            <w:r w:rsidRPr="001A1ADC">
              <w:rPr>
                <w:rFonts w:ascii="楷体" w:eastAsia="楷体" w:hAnsi="楷体" w:cs="宋体" w:hint="eastAsia"/>
                <w:szCs w:val="24"/>
              </w:rPr>
              <w:t>对公司适用的法律法规及其他要求的遵守情况进行了评价，评价结论：</w:t>
            </w:r>
            <w:r>
              <w:rPr>
                <w:rFonts w:ascii="楷体" w:eastAsia="楷体" w:hAnsi="楷体" w:cs="宋体" w:hint="eastAsia"/>
                <w:szCs w:val="24"/>
              </w:rPr>
              <w:t>本</w:t>
            </w:r>
            <w:r w:rsidRPr="00DF1B18">
              <w:rPr>
                <w:rFonts w:ascii="楷体" w:eastAsia="楷体" w:hAnsi="楷体" w:cs="宋体" w:hint="eastAsia"/>
                <w:szCs w:val="24"/>
              </w:rPr>
              <w:t>次共评价适用的法律法规和其他要求</w:t>
            </w:r>
            <w:r w:rsidRPr="00DF1B18">
              <w:rPr>
                <w:rFonts w:ascii="楷体" w:eastAsia="楷体" w:hAnsi="楷体" w:cs="宋体"/>
                <w:szCs w:val="24"/>
              </w:rPr>
              <w:t>104</w:t>
            </w:r>
            <w:r w:rsidRPr="00DF1B18">
              <w:rPr>
                <w:rFonts w:ascii="楷体" w:eastAsia="楷体" w:hAnsi="楷体" w:cs="宋体" w:hint="eastAsia"/>
                <w:szCs w:val="24"/>
              </w:rPr>
              <w:t>项。评价结果说明我公司对适用的法律、法规均已遵守。自公司</w:t>
            </w:r>
            <w:r w:rsidRPr="00DF1B18">
              <w:rPr>
                <w:rFonts w:ascii="楷体" w:eastAsia="楷体" w:hAnsi="楷体" w:cs="宋体"/>
                <w:szCs w:val="24"/>
              </w:rPr>
              <w:t>2018</w:t>
            </w:r>
            <w:r w:rsidRPr="00DF1B18">
              <w:rPr>
                <w:rFonts w:ascii="楷体" w:eastAsia="楷体" w:hAnsi="楷体" w:cs="宋体" w:hint="eastAsia"/>
                <w:szCs w:val="24"/>
              </w:rPr>
              <w:t>年</w:t>
            </w:r>
            <w:r w:rsidRPr="00DF1B18">
              <w:rPr>
                <w:rFonts w:ascii="楷体" w:eastAsia="楷体" w:hAnsi="楷体" w:cs="宋体"/>
                <w:szCs w:val="24"/>
              </w:rPr>
              <w:t>3</w:t>
            </w:r>
            <w:r w:rsidRPr="00DF1B18">
              <w:rPr>
                <w:rFonts w:ascii="楷体" w:eastAsia="楷体" w:hAnsi="楷体" w:cs="宋体" w:hint="eastAsia"/>
                <w:szCs w:val="24"/>
              </w:rPr>
              <w:t>月建立管理体系以来，未发生任何破坏环境的现象及安全事故现象；未发生任何顾客、周边居民因环境、安全事故而投诉的现象</w:t>
            </w:r>
            <w:r>
              <w:rPr>
                <w:rFonts w:ascii="楷体" w:eastAsia="楷体" w:hAnsi="楷体" w:cs="宋体" w:hint="eastAsia"/>
                <w:szCs w:val="24"/>
              </w:rPr>
              <w:t>。</w:t>
            </w:r>
          </w:p>
          <w:p w:rsidR="00BB64C7" w:rsidRDefault="00BB64C7" w:rsidP="00BB64C7">
            <w:pPr>
              <w:spacing w:line="360" w:lineRule="auto"/>
              <w:ind w:firstLineChars="200" w:firstLine="31680"/>
              <w:jc w:val="left"/>
              <w:rPr>
                <w:rFonts w:ascii="楷体" w:eastAsia="楷体" w:hAnsi="楷体" w:cs="宋体"/>
                <w:szCs w:val="24"/>
              </w:rPr>
            </w:pPr>
            <w:r>
              <w:rPr>
                <w:rFonts w:ascii="楷体" w:eastAsia="楷体" w:hAnsi="楷体" w:cs="宋体" w:hint="eastAsia"/>
                <w:szCs w:val="24"/>
              </w:rPr>
              <w:t>记录</w:t>
            </w:r>
            <w:r w:rsidRPr="001A1ADC">
              <w:rPr>
                <w:rFonts w:ascii="楷体" w:eastAsia="楷体" w:hAnsi="楷体" w:cs="宋体" w:hint="eastAsia"/>
                <w:szCs w:val="24"/>
              </w:rPr>
              <w:t>人：</w:t>
            </w:r>
            <w:r>
              <w:rPr>
                <w:rFonts w:ascii="楷体" w:eastAsia="楷体" w:hAnsi="楷体" w:cs="宋体" w:hint="eastAsia"/>
                <w:szCs w:val="24"/>
              </w:rPr>
              <w:t>杜吉辉</w:t>
            </w:r>
            <w:r>
              <w:rPr>
                <w:rFonts w:ascii="楷体" w:eastAsia="楷体" w:hAnsi="楷体" w:cs="宋体"/>
                <w:szCs w:val="24"/>
              </w:rPr>
              <w:t xml:space="preserve">  </w:t>
            </w:r>
            <w:r>
              <w:rPr>
                <w:rFonts w:ascii="楷体" w:eastAsia="楷体" w:hAnsi="楷体" w:cs="宋体" w:hint="eastAsia"/>
                <w:szCs w:val="24"/>
              </w:rPr>
              <w:t>拟稿：行政部</w:t>
            </w:r>
            <w:r>
              <w:rPr>
                <w:rFonts w:ascii="楷体" w:eastAsia="楷体" w:hAnsi="楷体" w:cs="宋体"/>
                <w:szCs w:val="24"/>
              </w:rPr>
              <w:t xml:space="preserve">   </w:t>
            </w:r>
            <w:r>
              <w:rPr>
                <w:rFonts w:ascii="楷体" w:eastAsia="楷体" w:hAnsi="楷体" w:cs="宋体" w:hint="eastAsia"/>
                <w:szCs w:val="24"/>
              </w:rPr>
              <w:t>签发：雷鹏飞</w:t>
            </w:r>
            <w:r w:rsidRPr="001A1ADC">
              <w:rPr>
                <w:rFonts w:ascii="楷体" w:eastAsia="楷体" w:hAnsi="楷体" w:cs="宋体" w:hint="eastAsia"/>
                <w:szCs w:val="24"/>
              </w:rPr>
              <w:t>，</w:t>
            </w:r>
          </w:p>
          <w:p w:rsidR="00BB64C7" w:rsidRPr="001A1ADC" w:rsidRDefault="00BB64C7" w:rsidP="00BB64C7">
            <w:pPr>
              <w:spacing w:line="360" w:lineRule="auto"/>
              <w:ind w:firstLineChars="200" w:firstLine="31680"/>
              <w:jc w:val="left"/>
              <w:rPr>
                <w:rFonts w:ascii="楷体" w:eastAsia="楷体" w:hAnsi="楷体" w:cs="宋体"/>
                <w:szCs w:val="24"/>
              </w:rPr>
            </w:pPr>
            <w:r>
              <w:rPr>
                <w:rFonts w:ascii="楷体" w:eastAsia="楷体" w:hAnsi="楷体" w:cs="宋体" w:hint="eastAsia"/>
                <w:szCs w:val="24"/>
              </w:rPr>
              <w:t>评价</w:t>
            </w:r>
            <w:r w:rsidRPr="001A1ADC">
              <w:rPr>
                <w:rFonts w:ascii="楷体" w:eastAsia="楷体" w:hAnsi="楷体" w:cs="宋体" w:hint="eastAsia"/>
                <w:szCs w:val="24"/>
              </w:rPr>
              <w:t>日期：</w:t>
            </w:r>
            <w:r w:rsidRPr="001A1ADC">
              <w:rPr>
                <w:rFonts w:ascii="楷体" w:eastAsia="楷体" w:hAnsi="楷体" w:cs="宋体"/>
                <w:szCs w:val="24"/>
              </w:rPr>
              <w:t>201</w:t>
            </w:r>
            <w:r>
              <w:rPr>
                <w:rFonts w:ascii="楷体" w:eastAsia="楷体" w:hAnsi="楷体" w:cs="宋体"/>
                <w:szCs w:val="24"/>
              </w:rPr>
              <w:t>9</w:t>
            </w:r>
            <w:r w:rsidRPr="001A1ADC">
              <w:rPr>
                <w:rFonts w:ascii="楷体" w:eastAsia="楷体" w:hAnsi="楷体" w:cs="宋体" w:hint="eastAsia"/>
                <w:szCs w:val="24"/>
              </w:rPr>
              <w:t>年</w:t>
            </w:r>
            <w:r>
              <w:rPr>
                <w:rFonts w:ascii="楷体" w:eastAsia="楷体" w:hAnsi="楷体" w:cs="宋体"/>
                <w:szCs w:val="24"/>
              </w:rPr>
              <w:t>6</w:t>
            </w:r>
            <w:r w:rsidRPr="001A1ADC">
              <w:rPr>
                <w:rFonts w:ascii="楷体" w:eastAsia="楷体" w:hAnsi="楷体" w:cs="宋体" w:hint="eastAsia"/>
                <w:szCs w:val="24"/>
              </w:rPr>
              <w:t>月</w:t>
            </w:r>
            <w:r>
              <w:rPr>
                <w:rFonts w:ascii="楷体" w:eastAsia="楷体" w:hAnsi="楷体" w:cs="宋体"/>
                <w:szCs w:val="24"/>
              </w:rPr>
              <w:t>10</w:t>
            </w:r>
            <w:r w:rsidRPr="001A1ADC">
              <w:rPr>
                <w:rFonts w:ascii="楷体" w:eastAsia="楷体" w:hAnsi="楷体" w:cs="宋体" w:hint="eastAsia"/>
                <w:szCs w:val="24"/>
              </w:rPr>
              <w:t>日。</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813E01">
              <w:rPr>
                <w:rFonts w:ascii="楷体" w:eastAsia="楷体" w:hAnsi="楷体" w:cs="宋体" w:hint="eastAsia"/>
                <w:szCs w:val="24"/>
              </w:rPr>
              <w:t>部门已对有关法规及其他要求进行识别、评价，满足要求</w:t>
            </w:r>
            <w:r w:rsidRPr="001A1ADC">
              <w:rPr>
                <w:rFonts w:ascii="楷体" w:eastAsia="楷体" w:hAnsi="楷体" w:cs="宋体" w:hint="eastAsia"/>
                <w:szCs w:val="24"/>
              </w:rPr>
              <w:t>。</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AF0474" w:rsidRDefault="00BB64C7" w:rsidP="00043C77">
            <w:pPr>
              <w:snapToGrid w:val="0"/>
              <w:rPr>
                <w:rFonts w:ascii="楷体" w:eastAsia="楷体" w:hAnsi="楷体" w:cs="Arial"/>
                <w:b/>
                <w:sz w:val="24"/>
                <w:szCs w:val="24"/>
              </w:rPr>
            </w:pPr>
            <w:r w:rsidRPr="00AF0474">
              <w:rPr>
                <w:rFonts w:ascii="楷体" w:eastAsia="楷体" w:hAnsi="楷体" w:cs="Arial" w:hint="eastAsia"/>
                <w:sz w:val="24"/>
                <w:szCs w:val="24"/>
              </w:rPr>
              <w:t>环境、安全目标实现环境目标措施的策划</w:t>
            </w:r>
          </w:p>
          <w:p w:rsidR="00BB64C7" w:rsidRPr="00AF0474" w:rsidRDefault="00BB64C7" w:rsidP="00043C77">
            <w:pPr>
              <w:rPr>
                <w:rFonts w:ascii="楷体" w:eastAsia="楷体" w:hAnsi="楷体"/>
                <w:sz w:val="24"/>
                <w:szCs w:val="24"/>
              </w:rPr>
            </w:pPr>
            <w:r w:rsidRPr="00AF0474">
              <w:rPr>
                <w:rFonts w:ascii="楷体" w:eastAsia="楷体" w:hAnsi="楷体" w:hint="eastAsia"/>
                <w:color w:val="000000"/>
                <w:sz w:val="24"/>
                <w:szCs w:val="24"/>
              </w:rPr>
              <w:t>目标、指标及方案</w:t>
            </w:r>
          </w:p>
        </w:tc>
        <w:tc>
          <w:tcPr>
            <w:tcW w:w="960" w:type="dxa"/>
            <w:vAlign w:val="center"/>
          </w:tcPr>
          <w:p w:rsidR="00BB64C7" w:rsidRPr="00AF0474" w:rsidRDefault="00BB64C7" w:rsidP="00043C77">
            <w:pPr>
              <w:rPr>
                <w:rFonts w:ascii="楷体" w:eastAsia="楷体" w:hAnsi="楷体" w:cs="Arial"/>
                <w:sz w:val="24"/>
                <w:szCs w:val="24"/>
              </w:rPr>
            </w:pPr>
            <w:r w:rsidRPr="00AF0474">
              <w:rPr>
                <w:rFonts w:ascii="楷体" w:eastAsia="楷体" w:hAnsi="楷体" w:cs="Arial"/>
                <w:b/>
                <w:sz w:val="24"/>
                <w:szCs w:val="24"/>
              </w:rPr>
              <w:t>E</w:t>
            </w:r>
            <w:r w:rsidRPr="00AF0474">
              <w:rPr>
                <w:rFonts w:ascii="楷体" w:eastAsia="楷体" w:hAnsi="楷体" w:cs="Arial"/>
                <w:sz w:val="24"/>
                <w:szCs w:val="24"/>
              </w:rPr>
              <w:t>6.2</w:t>
            </w:r>
          </w:p>
          <w:p w:rsidR="00BB64C7" w:rsidRPr="00AF0474" w:rsidRDefault="00BB64C7" w:rsidP="00043C77">
            <w:pPr>
              <w:rPr>
                <w:rFonts w:ascii="楷体" w:eastAsia="楷体" w:hAnsi="楷体"/>
                <w:sz w:val="24"/>
                <w:szCs w:val="24"/>
              </w:rPr>
            </w:pPr>
          </w:p>
        </w:tc>
        <w:tc>
          <w:tcPr>
            <w:tcW w:w="10004" w:type="dxa"/>
            <w:vAlign w:val="center"/>
          </w:tcPr>
          <w:p w:rsidR="00BB64C7" w:rsidRPr="0017468B" w:rsidRDefault="00BB64C7" w:rsidP="00043C77">
            <w:pPr>
              <w:spacing w:line="360" w:lineRule="auto"/>
              <w:rPr>
                <w:rFonts w:ascii="楷体" w:eastAsia="楷体" w:hAnsi="楷体" w:cs="宋体"/>
                <w:sz w:val="24"/>
                <w:szCs w:val="24"/>
              </w:rPr>
            </w:pPr>
            <w:r w:rsidRPr="0017468B">
              <w:rPr>
                <w:rFonts w:ascii="楷体" w:eastAsia="楷体" w:hAnsi="楷体" w:cs="宋体" w:hint="eastAsia"/>
                <w:sz w:val="24"/>
                <w:szCs w:val="24"/>
              </w:rPr>
              <w:t>部门负责人介绍了</w:t>
            </w:r>
            <w:r w:rsidRPr="0017468B">
              <w:rPr>
                <w:rFonts w:ascii="楷体" w:eastAsia="楷体" w:hAnsi="楷体" w:cs="宋体" w:hint="eastAsia"/>
                <w:bCs/>
                <w:sz w:val="24"/>
                <w:szCs w:val="24"/>
              </w:rPr>
              <w:t>目标、指标与管理方案控制、</w:t>
            </w:r>
            <w:r w:rsidRPr="0017468B">
              <w:rPr>
                <w:rFonts w:ascii="楷体" w:eastAsia="楷体" w:hAnsi="楷体" w:cs="宋体" w:hint="eastAsia"/>
                <w:sz w:val="24"/>
                <w:szCs w:val="24"/>
              </w:rPr>
              <w:t>管理要求。</w:t>
            </w:r>
          </w:p>
          <w:p w:rsidR="00BB64C7" w:rsidRPr="0017468B" w:rsidRDefault="00BB64C7" w:rsidP="00043C77">
            <w:pPr>
              <w:spacing w:line="360" w:lineRule="auto"/>
              <w:rPr>
                <w:rFonts w:ascii="楷体" w:eastAsia="楷体" w:hAnsi="楷体" w:cs="宋体"/>
                <w:sz w:val="24"/>
                <w:szCs w:val="24"/>
              </w:rPr>
            </w:pPr>
            <w:r w:rsidRPr="0017468B">
              <w:rPr>
                <w:rFonts w:ascii="楷体" w:eastAsia="楷体" w:hAnsi="楷体" w:cs="宋体"/>
                <w:sz w:val="24"/>
                <w:szCs w:val="24"/>
              </w:rPr>
              <w:t xml:space="preserve">  </w:t>
            </w:r>
            <w:r w:rsidRPr="0017468B">
              <w:rPr>
                <w:rFonts w:ascii="楷体" w:eastAsia="楷体" w:hAnsi="楷体" w:cs="宋体" w:hint="eastAsia"/>
                <w:sz w:val="24"/>
                <w:szCs w:val="24"/>
              </w:rPr>
              <w:t>针对识别、评价出的公司重要环境因素，根据控制措施执行了相关根据管理方案，具体如下：</w:t>
            </w:r>
            <w:r w:rsidRPr="0017468B">
              <w:rPr>
                <w:rFonts w:ascii="楷体" w:eastAsia="楷体" w:hAnsi="楷体" w:cs="宋体"/>
                <w:sz w:val="24"/>
                <w:szCs w:val="24"/>
              </w:rPr>
              <w:t xml:space="preserve"> </w:t>
            </w:r>
          </w:p>
          <w:p w:rsidR="00BB64C7" w:rsidRDefault="00BB64C7" w:rsidP="00BB64C7">
            <w:pPr>
              <w:adjustRightInd w:val="0"/>
              <w:snapToGrid w:val="0"/>
              <w:spacing w:line="280" w:lineRule="exact"/>
              <w:ind w:rightChars="50" w:right="31680"/>
              <w:textAlignment w:val="baseline"/>
              <w:rPr>
                <w:rFonts w:ascii="楷体" w:eastAsia="楷体" w:hAnsi="楷体"/>
                <w:sz w:val="24"/>
                <w:szCs w:val="24"/>
              </w:rPr>
            </w:pPr>
            <w:r w:rsidRPr="0017468B">
              <w:rPr>
                <w:rFonts w:ascii="楷体" w:eastAsia="楷体" w:hAnsi="楷体" w:hint="eastAsia"/>
                <w:sz w:val="24"/>
                <w:szCs w:val="24"/>
              </w:rPr>
              <w:t>提供了环境管理</w:t>
            </w:r>
            <w:r w:rsidRPr="0017468B">
              <w:rPr>
                <w:rFonts w:ascii="楷体" w:eastAsia="楷体" w:hAnsi="楷体"/>
                <w:sz w:val="24"/>
                <w:szCs w:val="24"/>
              </w:rPr>
              <w:t>3</w:t>
            </w:r>
            <w:r w:rsidRPr="0017468B">
              <w:rPr>
                <w:rFonts w:ascii="楷体" w:eastAsia="楷体" w:hAnsi="楷体" w:hint="eastAsia"/>
                <w:sz w:val="24"/>
                <w:szCs w:val="24"/>
              </w:rPr>
              <w:t>个方案</w:t>
            </w:r>
          </w:p>
          <w:p w:rsidR="00BB64C7" w:rsidRDefault="00BB64C7" w:rsidP="00BB64C7">
            <w:pPr>
              <w:adjustRightInd w:val="0"/>
              <w:snapToGrid w:val="0"/>
              <w:spacing w:line="280" w:lineRule="exact"/>
              <w:ind w:rightChars="50" w:right="31680"/>
              <w:textAlignment w:val="baseline"/>
              <w:rPr>
                <w:rFonts w:ascii="楷体" w:eastAsia="楷体" w:hAnsi="楷体"/>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80"/>
              <w:gridCol w:w="630"/>
              <w:gridCol w:w="990"/>
              <w:gridCol w:w="2640"/>
              <w:gridCol w:w="990"/>
              <w:gridCol w:w="1210"/>
              <w:gridCol w:w="1100"/>
              <w:gridCol w:w="1320"/>
            </w:tblGrid>
            <w:tr w:rsidR="00BB64C7" w:rsidRPr="00606045" w:rsidTr="00043C77">
              <w:trPr>
                <w:trHeight w:val="714"/>
              </w:trPr>
              <w:tc>
                <w:tcPr>
                  <w:tcW w:w="78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序号</w:t>
                  </w:r>
                </w:p>
              </w:tc>
              <w:tc>
                <w:tcPr>
                  <w:tcW w:w="63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重要环境因素</w:t>
                  </w:r>
                </w:p>
              </w:tc>
              <w:tc>
                <w:tcPr>
                  <w:tcW w:w="99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目</w:t>
                  </w:r>
                  <w:r w:rsidRPr="00606045">
                    <w:rPr>
                      <w:rFonts w:ascii="楷体" w:eastAsia="楷体" w:hAnsi="楷体"/>
                      <w:sz w:val="18"/>
                      <w:szCs w:val="18"/>
                    </w:rPr>
                    <w:t xml:space="preserve">  </w:t>
                  </w:r>
                  <w:r w:rsidRPr="00606045">
                    <w:rPr>
                      <w:rFonts w:ascii="楷体" w:eastAsia="楷体" w:hAnsi="楷体" w:hint="eastAsia"/>
                      <w:sz w:val="18"/>
                      <w:szCs w:val="18"/>
                    </w:rPr>
                    <w:t>标</w:t>
                  </w:r>
                </w:p>
              </w:tc>
              <w:tc>
                <w:tcPr>
                  <w:tcW w:w="264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BB64C7">
                  <w:pPr>
                    <w:ind w:firstLineChars="200" w:firstLine="31680"/>
                    <w:jc w:val="center"/>
                    <w:rPr>
                      <w:rFonts w:ascii="楷体" w:eastAsia="楷体" w:hAnsi="楷体"/>
                      <w:sz w:val="18"/>
                      <w:szCs w:val="18"/>
                    </w:rPr>
                  </w:pPr>
                  <w:r w:rsidRPr="00606045">
                    <w:rPr>
                      <w:rFonts w:ascii="楷体" w:eastAsia="楷体" w:hAnsi="楷体" w:hint="eastAsia"/>
                      <w:sz w:val="18"/>
                      <w:szCs w:val="18"/>
                    </w:rPr>
                    <w:t>控制措施</w:t>
                  </w:r>
                </w:p>
              </w:tc>
              <w:tc>
                <w:tcPr>
                  <w:tcW w:w="99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rPr>
                      <w:rFonts w:ascii="楷体" w:eastAsia="楷体" w:hAnsi="楷体"/>
                      <w:sz w:val="18"/>
                      <w:szCs w:val="18"/>
                    </w:rPr>
                  </w:pPr>
                  <w:r w:rsidRPr="00606045">
                    <w:rPr>
                      <w:rFonts w:ascii="楷体" w:eastAsia="楷体" w:hAnsi="楷体" w:hint="eastAsia"/>
                      <w:sz w:val="18"/>
                      <w:szCs w:val="18"/>
                    </w:rPr>
                    <w:t>责任部门</w:t>
                  </w:r>
                </w:p>
              </w:tc>
              <w:tc>
                <w:tcPr>
                  <w:tcW w:w="121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rPr>
                      <w:rFonts w:ascii="楷体" w:eastAsia="楷体" w:hAnsi="楷体"/>
                      <w:sz w:val="18"/>
                      <w:szCs w:val="18"/>
                    </w:rPr>
                  </w:pPr>
                  <w:r w:rsidRPr="00606045">
                    <w:rPr>
                      <w:rFonts w:ascii="楷体" w:eastAsia="楷体" w:hAnsi="楷体" w:hint="eastAsia"/>
                      <w:sz w:val="18"/>
                      <w:szCs w:val="18"/>
                    </w:rPr>
                    <w:t>完成时间</w:t>
                  </w:r>
                </w:p>
              </w:tc>
              <w:tc>
                <w:tcPr>
                  <w:tcW w:w="110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计划投</w:t>
                  </w:r>
                </w:p>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入资金</w:t>
                  </w:r>
                </w:p>
              </w:tc>
              <w:tc>
                <w:tcPr>
                  <w:tcW w:w="132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实际</w:t>
                  </w:r>
                </w:p>
              </w:tc>
            </w:tr>
            <w:tr w:rsidR="00BB64C7" w:rsidRPr="00606045" w:rsidTr="00043C77">
              <w:trPr>
                <w:trHeight w:val="1090"/>
              </w:trPr>
              <w:tc>
                <w:tcPr>
                  <w:tcW w:w="78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防止火灾发生、用电不当</w:t>
                  </w:r>
                </w:p>
              </w:tc>
              <w:tc>
                <w:tcPr>
                  <w:tcW w:w="990" w:type="dxa"/>
                  <w:tcBorders>
                    <w:top w:val="single" w:sz="4" w:space="0" w:color="auto"/>
                    <w:left w:val="single" w:sz="4" w:space="0" w:color="auto"/>
                    <w:bottom w:val="single" w:sz="4" w:space="0" w:color="auto"/>
                    <w:right w:val="single" w:sz="4" w:space="0" w:color="auto"/>
                  </w:tcBorders>
                </w:tcPr>
                <w:p w:rsidR="00BB64C7" w:rsidRPr="00606045" w:rsidRDefault="00BB64C7" w:rsidP="00043C77">
                  <w:pP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、实施监控措施，控制火灾的发生</w:t>
                  </w:r>
                  <w:r>
                    <w:rPr>
                      <w:rFonts w:ascii="楷体" w:eastAsia="楷体" w:hAnsi="楷体"/>
                      <w:sz w:val="18"/>
                      <w:szCs w:val="18"/>
                    </w:rPr>
                    <w:t>2</w:t>
                  </w:r>
                  <w:r>
                    <w:rPr>
                      <w:rFonts w:ascii="楷体" w:eastAsia="楷体" w:hAnsi="楷体" w:hint="eastAsia"/>
                      <w:sz w:val="18"/>
                      <w:szCs w:val="18"/>
                    </w:rPr>
                    <w:t>、火灾的发生率为</w:t>
                  </w:r>
                  <w:r>
                    <w:rPr>
                      <w:rFonts w:ascii="楷体" w:eastAsia="楷体" w:hAnsi="楷体"/>
                      <w:sz w:val="18"/>
                      <w:szCs w:val="18"/>
                    </w:rPr>
                    <w:t>0</w:t>
                  </w:r>
                </w:p>
              </w:tc>
              <w:tc>
                <w:tcPr>
                  <w:tcW w:w="2640" w:type="dxa"/>
                  <w:tcBorders>
                    <w:top w:val="single" w:sz="4" w:space="0" w:color="auto"/>
                    <w:left w:val="single" w:sz="4" w:space="0" w:color="auto"/>
                    <w:bottom w:val="single" w:sz="4" w:space="0" w:color="auto"/>
                    <w:right w:val="single" w:sz="4" w:space="0" w:color="auto"/>
                  </w:tcBorders>
                </w:tcPr>
                <w:p w:rsidR="00BB64C7" w:rsidRPr="00606045" w:rsidRDefault="00BB64C7" w:rsidP="00043C77">
                  <w:pPr>
                    <w:rPr>
                      <w:rFonts w:ascii="楷体" w:eastAsia="楷体" w:hAnsi="楷体"/>
                      <w:sz w:val="18"/>
                      <w:szCs w:val="18"/>
                    </w:rPr>
                  </w:pPr>
                  <w:r>
                    <w:rPr>
                      <w:rFonts w:ascii="楷体" w:eastAsia="楷体" w:hAnsi="楷体" w:hint="eastAsia"/>
                      <w:sz w:val="18"/>
                      <w:szCs w:val="18"/>
                    </w:rPr>
                    <w:t>见《火灾应急预案》</w:t>
                  </w:r>
                </w:p>
              </w:tc>
              <w:tc>
                <w:tcPr>
                  <w:tcW w:w="99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生产部</w:t>
                  </w:r>
                </w:p>
              </w:tc>
              <w:tc>
                <w:tcPr>
                  <w:tcW w:w="1210" w:type="dxa"/>
                  <w:tcBorders>
                    <w:top w:val="single" w:sz="4" w:space="0" w:color="auto"/>
                    <w:left w:val="single" w:sz="4" w:space="0" w:color="auto"/>
                    <w:bottom w:val="single" w:sz="4" w:space="0" w:color="auto"/>
                    <w:right w:val="single" w:sz="4" w:space="0" w:color="auto"/>
                  </w:tcBorders>
                  <w:vAlign w:val="center"/>
                </w:tcPr>
                <w:p w:rsidR="00BB64C7" w:rsidRDefault="00BB64C7" w:rsidP="00FC0F2C">
                  <w:pPr>
                    <w:numPr>
                      <w:ilvl w:val="0"/>
                      <w:numId w:val="4"/>
                    </w:numPr>
                    <w:jc w:val="center"/>
                    <w:rPr>
                      <w:rFonts w:ascii="楷体" w:eastAsia="楷体" w:hAnsi="楷体"/>
                      <w:sz w:val="18"/>
                      <w:szCs w:val="18"/>
                    </w:rPr>
                  </w:pPr>
                  <w:r>
                    <w:rPr>
                      <w:rFonts w:ascii="楷体" w:eastAsia="楷体" w:hAnsi="楷体" w:hint="eastAsia"/>
                      <w:sz w:val="18"/>
                      <w:szCs w:val="18"/>
                    </w:rPr>
                    <w:t>生产前完成</w:t>
                  </w:r>
                </w:p>
                <w:p w:rsidR="00BB64C7" w:rsidRDefault="00BB64C7" w:rsidP="00FC0F2C">
                  <w:pPr>
                    <w:numPr>
                      <w:ilvl w:val="0"/>
                      <w:numId w:val="4"/>
                    </w:numPr>
                    <w:jc w:val="center"/>
                    <w:rPr>
                      <w:rFonts w:ascii="楷体" w:eastAsia="楷体" w:hAnsi="楷体"/>
                      <w:sz w:val="18"/>
                      <w:szCs w:val="18"/>
                    </w:rPr>
                  </w:pPr>
                  <w:r>
                    <w:rPr>
                      <w:rFonts w:ascii="楷体" w:eastAsia="楷体" w:hAnsi="楷体" w:hint="eastAsia"/>
                      <w:sz w:val="18"/>
                      <w:szCs w:val="18"/>
                    </w:rPr>
                    <w:t>生产过程控制</w:t>
                  </w:r>
                </w:p>
                <w:p w:rsidR="00BB64C7" w:rsidRPr="00606045" w:rsidRDefault="00BB64C7" w:rsidP="00FC0F2C">
                  <w:pPr>
                    <w:numPr>
                      <w:ilvl w:val="0"/>
                      <w:numId w:val="4"/>
                    </w:numPr>
                    <w:jc w:val="center"/>
                    <w:rPr>
                      <w:rFonts w:ascii="楷体" w:eastAsia="楷体" w:hAnsi="楷体"/>
                      <w:sz w:val="18"/>
                      <w:szCs w:val="18"/>
                    </w:rPr>
                  </w:pPr>
                  <w:r>
                    <w:rPr>
                      <w:rFonts w:ascii="楷体" w:eastAsia="楷体" w:hAnsi="楷体"/>
                      <w:sz w:val="18"/>
                      <w:szCs w:val="18"/>
                    </w:rPr>
                    <w:t>3</w:t>
                  </w:r>
                  <w:r>
                    <w:rPr>
                      <w:rFonts w:ascii="楷体" w:eastAsia="楷体" w:hAnsi="楷体" w:hint="eastAsia"/>
                      <w:sz w:val="18"/>
                      <w:szCs w:val="18"/>
                    </w:rPr>
                    <w:t>、年度火灾事故发生率为</w:t>
                  </w:r>
                  <w:r>
                    <w:rPr>
                      <w:rFonts w:ascii="楷体" w:eastAsia="楷体" w:hAnsi="楷体"/>
                      <w:sz w:val="18"/>
                      <w:szCs w:val="18"/>
                    </w:rPr>
                    <w:t>0</w:t>
                  </w:r>
                </w:p>
              </w:tc>
              <w:tc>
                <w:tcPr>
                  <w:tcW w:w="110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财务部应按方案的要求提供资金，经管理者代表批准后实施</w:t>
                  </w:r>
                </w:p>
              </w:tc>
              <w:tc>
                <w:tcPr>
                  <w:tcW w:w="1320" w:type="dxa"/>
                  <w:tcBorders>
                    <w:top w:val="single" w:sz="4" w:space="0" w:color="auto"/>
                    <w:left w:val="single" w:sz="4" w:space="0" w:color="auto"/>
                    <w:bottom w:val="single" w:sz="4" w:space="0" w:color="auto"/>
                    <w:right w:val="single" w:sz="4" w:space="0" w:color="auto"/>
                  </w:tcBorders>
                </w:tcPr>
                <w:p w:rsidR="00BB64C7" w:rsidRPr="00606045" w:rsidRDefault="00BB64C7" w:rsidP="00043C77">
                  <w:pPr>
                    <w:rPr>
                      <w:rFonts w:ascii="楷体" w:eastAsia="楷体" w:hAnsi="楷体"/>
                      <w:sz w:val="18"/>
                      <w:szCs w:val="18"/>
                    </w:rPr>
                  </w:pPr>
                  <w:r w:rsidRPr="00606045">
                    <w:rPr>
                      <w:rFonts w:ascii="楷体" w:eastAsia="楷体" w:hAnsi="楷体"/>
                      <w:sz w:val="18"/>
                      <w:szCs w:val="18"/>
                    </w:rPr>
                    <w:t>2019.6.</w:t>
                  </w:r>
                  <w:r>
                    <w:rPr>
                      <w:rFonts w:ascii="楷体" w:eastAsia="楷体" w:hAnsi="楷体"/>
                      <w:sz w:val="18"/>
                      <w:szCs w:val="18"/>
                    </w:rPr>
                    <w:t>5</w:t>
                  </w:r>
                  <w:r w:rsidRPr="00606045">
                    <w:rPr>
                      <w:rFonts w:ascii="楷体" w:eastAsia="楷体" w:hAnsi="楷体" w:hint="eastAsia"/>
                      <w:sz w:val="18"/>
                      <w:szCs w:val="18"/>
                    </w:rPr>
                    <w:t>已经完成。</w:t>
                  </w:r>
                </w:p>
              </w:tc>
            </w:tr>
            <w:tr w:rsidR="00BB64C7" w:rsidRPr="00606045" w:rsidTr="00043C77">
              <w:trPr>
                <w:trHeight w:val="1006"/>
              </w:trPr>
              <w:tc>
                <w:tcPr>
                  <w:tcW w:w="78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粉尘排放</w:t>
                  </w:r>
                </w:p>
              </w:tc>
              <w:tc>
                <w:tcPr>
                  <w:tcW w:w="990" w:type="dxa"/>
                  <w:tcBorders>
                    <w:top w:val="single" w:sz="4" w:space="0" w:color="auto"/>
                    <w:left w:val="single" w:sz="4" w:space="0" w:color="auto"/>
                    <w:bottom w:val="single" w:sz="4" w:space="0" w:color="auto"/>
                    <w:right w:val="single" w:sz="4" w:space="0" w:color="auto"/>
                  </w:tcBorders>
                </w:tcPr>
                <w:p w:rsidR="00BB64C7" w:rsidRDefault="00BB64C7" w:rsidP="00043C77">
                  <w:pP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、减少生产车间粉尘的排放，确保环境卫生</w:t>
                  </w:r>
                </w:p>
                <w:p w:rsidR="00BB64C7" w:rsidRPr="00606045" w:rsidRDefault="00BB64C7" w:rsidP="00043C77">
                  <w:pPr>
                    <w:rPr>
                      <w:rFonts w:ascii="楷体" w:eastAsia="楷体" w:hAnsi="楷体"/>
                      <w:sz w:val="18"/>
                      <w:szCs w:val="18"/>
                    </w:rPr>
                  </w:pPr>
                  <w:r>
                    <w:rPr>
                      <w:rFonts w:ascii="楷体" w:eastAsia="楷体" w:hAnsi="楷体"/>
                      <w:sz w:val="18"/>
                      <w:szCs w:val="18"/>
                    </w:rPr>
                    <w:t>2</w:t>
                  </w:r>
                  <w:r>
                    <w:rPr>
                      <w:rFonts w:ascii="楷体" w:eastAsia="楷体" w:hAnsi="楷体" w:hint="eastAsia"/>
                      <w:sz w:val="18"/>
                      <w:szCs w:val="18"/>
                    </w:rPr>
                    <w:t>、粉尘排放符合地方有关标准</w:t>
                  </w:r>
                </w:p>
              </w:tc>
              <w:tc>
                <w:tcPr>
                  <w:tcW w:w="264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rPr>
                      <w:rFonts w:ascii="楷体" w:eastAsia="楷体" w:hAnsi="楷体"/>
                      <w:sz w:val="18"/>
                      <w:szCs w:val="18"/>
                    </w:rPr>
                  </w:pPr>
                  <w:r w:rsidRPr="00606045">
                    <w:rPr>
                      <w:rFonts w:ascii="楷体" w:eastAsia="楷体" w:hAnsi="楷体"/>
                      <w:sz w:val="18"/>
                      <w:szCs w:val="18"/>
                    </w:rPr>
                    <w:t>1</w:t>
                  </w:r>
                  <w:r>
                    <w:rPr>
                      <w:rFonts w:ascii="楷体" w:eastAsia="楷体" w:hAnsi="楷体" w:hint="eastAsia"/>
                      <w:sz w:val="18"/>
                      <w:szCs w:val="18"/>
                    </w:rPr>
                    <w:t>、严格执行公司制定的各项环保管理方案和规定</w:t>
                  </w:r>
                </w:p>
                <w:p w:rsidR="00BB64C7" w:rsidRPr="00606045" w:rsidRDefault="00BB64C7" w:rsidP="00043C77">
                  <w:pPr>
                    <w:rPr>
                      <w:rFonts w:ascii="楷体" w:eastAsia="楷体" w:hAnsi="楷体"/>
                      <w:sz w:val="18"/>
                      <w:szCs w:val="18"/>
                    </w:rPr>
                  </w:pPr>
                  <w:r w:rsidRPr="00606045">
                    <w:rPr>
                      <w:rFonts w:ascii="楷体" w:eastAsia="楷体" w:hAnsi="楷体"/>
                      <w:sz w:val="18"/>
                      <w:szCs w:val="18"/>
                    </w:rPr>
                    <w:t>2</w:t>
                  </w:r>
                  <w:r>
                    <w:rPr>
                      <w:rFonts w:ascii="楷体" w:eastAsia="楷体" w:hAnsi="楷体" w:hint="eastAsia"/>
                      <w:sz w:val="18"/>
                      <w:szCs w:val="18"/>
                    </w:rPr>
                    <w:t>、执行粉尘污染的防治措施</w:t>
                  </w:r>
                  <w:r w:rsidRPr="00606045">
                    <w:rPr>
                      <w:rFonts w:ascii="楷体" w:eastAsia="楷体" w:hAnsi="楷体" w:hint="eastAsia"/>
                      <w:sz w:val="18"/>
                      <w:szCs w:val="18"/>
                    </w:rPr>
                    <w:t>。</w:t>
                  </w:r>
                </w:p>
                <w:p w:rsidR="00BB64C7" w:rsidRPr="00606045" w:rsidRDefault="00BB64C7" w:rsidP="00043C77">
                  <w:pPr>
                    <w:rPr>
                      <w:rFonts w:ascii="楷体" w:eastAsia="楷体" w:hAnsi="楷体"/>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p>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生产部</w:t>
                  </w:r>
                </w:p>
              </w:tc>
              <w:tc>
                <w:tcPr>
                  <w:tcW w:w="1210" w:type="dxa"/>
                  <w:tcBorders>
                    <w:top w:val="single" w:sz="4" w:space="0" w:color="auto"/>
                    <w:left w:val="single" w:sz="4" w:space="0" w:color="auto"/>
                    <w:bottom w:val="single" w:sz="4" w:space="0" w:color="auto"/>
                    <w:right w:val="single" w:sz="4" w:space="0" w:color="auto"/>
                  </w:tcBorders>
                  <w:vAlign w:val="center"/>
                </w:tcPr>
                <w:p w:rsidR="00BB64C7" w:rsidRDefault="00BB64C7" w:rsidP="00C7153B">
                  <w:pPr>
                    <w:numPr>
                      <w:ilvl w:val="0"/>
                      <w:numId w:val="5"/>
                    </w:numPr>
                    <w:rPr>
                      <w:rFonts w:ascii="楷体" w:eastAsia="楷体" w:hAnsi="楷体"/>
                      <w:sz w:val="18"/>
                      <w:szCs w:val="18"/>
                    </w:rPr>
                  </w:pPr>
                  <w:r>
                    <w:rPr>
                      <w:rFonts w:ascii="楷体" w:eastAsia="楷体" w:hAnsi="楷体" w:hint="eastAsia"/>
                      <w:sz w:val="18"/>
                      <w:szCs w:val="18"/>
                    </w:rPr>
                    <w:t>生产过程控制</w:t>
                  </w:r>
                </w:p>
                <w:p w:rsidR="00BB64C7" w:rsidRPr="00606045" w:rsidRDefault="00BB64C7" w:rsidP="00C7153B">
                  <w:pPr>
                    <w:numPr>
                      <w:ilvl w:val="0"/>
                      <w:numId w:val="5"/>
                    </w:numPr>
                    <w:rPr>
                      <w:rFonts w:ascii="楷体" w:eastAsia="楷体" w:hAnsi="楷体"/>
                      <w:sz w:val="18"/>
                      <w:szCs w:val="18"/>
                    </w:rPr>
                  </w:pPr>
                  <w:r>
                    <w:rPr>
                      <w:rFonts w:ascii="楷体" w:eastAsia="楷体" w:hAnsi="楷体" w:hint="eastAsia"/>
                      <w:sz w:val="18"/>
                      <w:szCs w:val="18"/>
                    </w:rPr>
                    <w:t>在本年度内粉尘排放达标</w:t>
                  </w:r>
                </w:p>
              </w:tc>
              <w:tc>
                <w:tcPr>
                  <w:tcW w:w="110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财务部应按方案的要求提供资金，经管理者代表批准后实施</w:t>
                  </w:r>
                </w:p>
              </w:tc>
              <w:tc>
                <w:tcPr>
                  <w:tcW w:w="132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sz w:val="18"/>
                      <w:szCs w:val="18"/>
                    </w:rPr>
                    <w:t>2019.6.</w:t>
                  </w:r>
                  <w:r>
                    <w:rPr>
                      <w:rFonts w:ascii="楷体" w:eastAsia="楷体" w:hAnsi="楷体"/>
                      <w:sz w:val="18"/>
                      <w:szCs w:val="18"/>
                    </w:rPr>
                    <w:t>5</w:t>
                  </w:r>
                  <w:r w:rsidRPr="00606045">
                    <w:rPr>
                      <w:rFonts w:ascii="楷体" w:eastAsia="楷体" w:hAnsi="楷体" w:hint="eastAsia"/>
                      <w:sz w:val="18"/>
                      <w:szCs w:val="18"/>
                    </w:rPr>
                    <w:t>已经完成。</w:t>
                  </w:r>
                </w:p>
              </w:tc>
            </w:tr>
            <w:tr w:rsidR="00BB64C7" w:rsidRPr="00606045" w:rsidTr="00043C77">
              <w:trPr>
                <w:trHeight w:val="1324"/>
              </w:trPr>
              <w:tc>
                <w:tcPr>
                  <w:tcW w:w="78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车间机械噪声排放</w:t>
                  </w:r>
                </w:p>
              </w:tc>
              <w:tc>
                <w:tcPr>
                  <w:tcW w:w="990" w:type="dxa"/>
                  <w:tcBorders>
                    <w:top w:val="single" w:sz="4" w:space="0" w:color="auto"/>
                    <w:left w:val="single" w:sz="4" w:space="0" w:color="auto"/>
                    <w:bottom w:val="single" w:sz="4" w:space="0" w:color="auto"/>
                    <w:right w:val="single" w:sz="4" w:space="0" w:color="auto"/>
                  </w:tcBorders>
                  <w:vAlign w:val="center"/>
                </w:tcPr>
                <w:p w:rsidR="00BB64C7" w:rsidRDefault="00BB64C7" w:rsidP="00043C77">
                  <w:pPr>
                    <w:rPr>
                      <w:rFonts w:ascii="楷体" w:eastAsia="楷体" w:hAnsi="楷体"/>
                      <w:sz w:val="18"/>
                      <w:szCs w:val="18"/>
                    </w:rPr>
                  </w:pPr>
                  <w:r>
                    <w:rPr>
                      <w:rFonts w:ascii="楷体" w:eastAsia="楷体" w:hAnsi="楷体"/>
                      <w:sz w:val="18"/>
                      <w:szCs w:val="18"/>
                    </w:rPr>
                    <w:t>1</w:t>
                  </w:r>
                  <w:r>
                    <w:rPr>
                      <w:rFonts w:ascii="楷体" w:eastAsia="楷体" w:hAnsi="楷体" w:hint="eastAsia"/>
                      <w:sz w:val="18"/>
                      <w:szCs w:val="18"/>
                    </w:rPr>
                    <w:t>、生产车间噪声达标排放</w:t>
                  </w:r>
                </w:p>
                <w:p w:rsidR="00BB64C7" w:rsidRPr="00606045" w:rsidRDefault="00BB64C7" w:rsidP="00043C77">
                  <w:pPr>
                    <w:rPr>
                      <w:rFonts w:ascii="楷体" w:eastAsia="楷体" w:hAnsi="楷体"/>
                      <w:sz w:val="18"/>
                      <w:szCs w:val="18"/>
                    </w:rPr>
                  </w:pPr>
                  <w:r>
                    <w:rPr>
                      <w:rFonts w:ascii="楷体" w:eastAsia="楷体" w:hAnsi="楷体"/>
                      <w:sz w:val="18"/>
                      <w:szCs w:val="18"/>
                    </w:rPr>
                    <w:t>2</w:t>
                  </w:r>
                  <w:r>
                    <w:rPr>
                      <w:rFonts w:ascii="楷体" w:eastAsia="楷体" w:hAnsi="楷体" w:hint="eastAsia"/>
                      <w:sz w:val="18"/>
                      <w:szCs w:val="18"/>
                    </w:rPr>
                    <w:t>、生产车间昼间噪声小于</w:t>
                  </w:r>
                  <w:r>
                    <w:rPr>
                      <w:rFonts w:ascii="楷体" w:eastAsia="楷体" w:hAnsi="楷体"/>
                      <w:sz w:val="18"/>
                      <w:szCs w:val="18"/>
                    </w:rPr>
                    <w:t>65dB</w:t>
                  </w:r>
                  <w:r>
                    <w:rPr>
                      <w:rFonts w:ascii="楷体" w:eastAsia="楷体" w:hAnsi="楷体" w:hint="eastAsia"/>
                      <w:sz w:val="18"/>
                      <w:szCs w:val="18"/>
                    </w:rPr>
                    <w:t>、夜间噪声小于</w:t>
                  </w:r>
                  <w:r>
                    <w:rPr>
                      <w:rFonts w:ascii="楷体" w:eastAsia="楷体" w:hAnsi="楷体"/>
                      <w:sz w:val="18"/>
                      <w:szCs w:val="18"/>
                    </w:rPr>
                    <w:t>55dB</w:t>
                  </w:r>
                </w:p>
              </w:tc>
              <w:tc>
                <w:tcPr>
                  <w:tcW w:w="2640" w:type="dxa"/>
                  <w:tcBorders>
                    <w:top w:val="single" w:sz="4" w:space="0" w:color="auto"/>
                    <w:left w:val="single" w:sz="4" w:space="0" w:color="auto"/>
                    <w:bottom w:val="single" w:sz="4" w:space="0" w:color="auto"/>
                    <w:right w:val="single" w:sz="4" w:space="0" w:color="auto"/>
                  </w:tcBorders>
                </w:tcPr>
                <w:p w:rsidR="00BB64C7" w:rsidRPr="00606045" w:rsidRDefault="00BB64C7" w:rsidP="00043C77">
                  <w:pPr>
                    <w:rPr>
                      <w:rFonts w:ascii="楷体" w:eastAsia="楷体" w:hAnsi="楷体"/>
                      <w:sz w:val="18"/>
                      <w:szCs w:val="18"/>
                    </w:rPr>
                  </w:pPr>
                  <w:r w:rsidRPr="00606045">
                    <w:rPr>
                      <w:rFonts w:ascii="楷体" w:eastAsia="楷体" w:hAnsi="楷体"/>
                      <w:sz w:val="18"/>
                      <w:szCs w:val="18"/>
                    </w:rPr>
                    <w:t>1.</w:t>
                  </w:r>
                  <w:r>
                    <w:rPr>
                      <w:rFonts w:ascii="楷体" w:eastAsia="楷体" w:hAnsi="楷体"/>
                      <w:sz w:val="18"/>
                      <w:szCs w:val="18"/>
                    </w:rPr>
                    <w:t xml:space="preserve"> </w:t>
                  </w:r>
                  <w:r>
                    <w:rPr>
                      <w:rFonts w:ascii="楷体" w:eastAsia="楷体" w:hAnsi="楷体" w:hint="eastAsia"/>
                      <w:sz w:val="18"/>
                      <w:szCs w:val="18"/>
                    </w:rPr>
                    <w:t>严格执行公司制定的各项环保管理方案和规定</w:t>
                  </w:r>
                </w:p>
                <w:p w:rsidR="00BB64C7" w:rsidRPr="00606045" w:rsidRDefault="00BB64C7" w:rsidP="00043C77">
                  <w:pPr>
                    <w:rPr>
                      <w:rFonts w:ascii="楷体" w:eastAsia="楷体" w:hAnsi="楷体"/>
                      <w:sz w:val="18"/>
                      <w:szCs w:val="18"/>
                    </w:rPr>
                  </w:pPr>
                  <w:r>
                    <w:rPr>
                      <w:rFonts w:ascii="楷体" w:eastAsia="楷体" w:hAnsi="楷体"/>
                      <w:sz w:val="18"/>
                      <w:szCs w:val="18"/>
                    </w:rPr>
                    <w:t>2</w:t>
                  </w:r>
                  <w:r w:rsidRPr="00606045">
                    <w:rPr>
                      <w:rFonts w:ascii="楷体" w:eastAsia="楷体" w:hAnsi="楷体"/>
                      <w:sz w:val="18"/>
                      <w:szCs w:val="18"/>
                    </w:rPr>
                    <w:t>.</w:t>
                  </w:r>
                  <w:r>
                    <w:rPr>
                      <w:rFonts w:ascii="楷体" w:eastAsia="楷体" w:hAnsi="楷体" w:hint="eastAsia"/>
                      <w:sz w:val="18"/>
                      <w:szCs w:val="18"/>
                    </w:rPr>
                    <w:t>对于敏感部位或有特殊要求，生产前完成降噪安全帘的包裹</w:t>
                  </w:r>
                  <w:r w:rsidRPr="00606045">
                    <w:rPr>
                      <w:rFonts w:ascii="楷体" w:eastAsia="楷体" w:hAnsi="楷体" w:hint="eastAsia"/>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sidRPr="00606045">
                    <w:rPr>
                      <w:rFonts w:ascii="楷体" w:eastAsia="楷体" w:hAnsi="楷体" w:hint="eastAsia"/>
                      <w:sz w:val="18"/>
                      <w:szCs w:val="18"/>
                    </w:rPr>
                    <w:t>生产部</w:t>
                  </w:r>
                </w:p>
              </w:tc>
              <w:tc>
                <w:tcPr>
                  <w:tcW w:w="1210" w:type="dxa"/>
                  <w:tcBorders>
                    <w:top w:val="single" w:sz="4" w:space="0" w:color="auto"/>
                    <w:left w:val="single" w:sz="4" w:space="0" w:color="auto"/>
                    <w:bottom w:val="single" w:sz="4" w:space="0" w:color="auto"/>
                    <w:right w:val="single" w:sz="4" w:space="0" w:color="auto"/>
                  </w:tcBorders>
                  <w:vAlign w:val="center"/>
                </w:tcPr>
                <w:p w:rsidR="00BB64C7" w:rsidRDefault="00BB64C7" w:rsidP="003D665B">
                  <w:pPr>
                    <w:numPr>
                      <w:ilvl w:val="0"/>
                      <w:numId w:val="6"/>
                    </w:numPr>
                    <w:jc w:val="center"/>
                    <w:rPr>
                      <w:rFonts w:ascii="楷体" w:eastAsia="楷体" w:hAnsi="楷体"/>
                      <w:sz w:val="18"/>
                      <w:szCs w:val="18"/>
                    </w:rPr>
                  </w:pPr>
                  <w:r>
                    <w:rPr>
                      <w:rFonts w:ascii="楷体" w:eastAsia="楷体" w:hAnsi="楷体" w:hint="eastAsia"/>
                      <w:sz w:val="18"/>
                      <w:szCs w:val="18"/>
                    </w:rPr>
                    <w:t>生产前完成降噪安全帘的包裹</w:t>
                  </w:r>
                </w:p>
                <w:p w:rsidR="00BB64C7" w:rsidRPr="00606045" w:rsidRDefault="00BB64C7" w:rsidP="003D665B">
                  <w:pPr>
                    <w:numPr>
                      <w:ilvl w:val="0"/>
                      <w:numId w:val="6"/>
                    </w:numPr>
                    <w:jc w:val="center"/>
                    <w:rPr>
                      <w:rFonts w:ascii="楷体" w:eastAsia="楷体" w:hAnsi="楷体"/>
                      <w:sz w:val="18"/>
                      <w:szCs w:val="18"/>
                    </w:rPr>
                  </w:pPr>
                  <w:r>
                    <w:rPr>
                      <w:rFonts w:ascii="楷体" w:eastAsia="楷体" w:hAnsi="楷体" w:hint="eastAsia"/>
                      <w:sz w:val="18"/>
                      <w:szCs w:val="18"/>
                    </w:rPr>
                    <w:t>在本年度内生产过程中车间噪声达标排放</w:t>
                  </w:r>
                </w:p>
              </w:tc>
              <w:tc>
                <w:tcPr>
                  <w:tcW w:w="1100" w:type="dxa"/>
                  <w:tcBorders>
                    <w:top w:val="single" w:sz="4" w:space="0" w:color="auto"/>
                    <w:left w:val="single" w:sz="4" w:space="0" w:color="auto"/>
                    <w:bottom w:val="single" w:sz="4" w:space="0" w:color="auto"/>
                    <w:right w:val="single" w:sz="4" w:space="0" w:color="auto"/>
                  </w:tcBorders>
                  <w:vAlign w:val="center"/>
                </w:tcPr>
                <w:p w:rsidR="00BB64C7" w:rsidRPr="00606045" w:rsidRDefault="00BB64C7" w:rsidP="00043C77">
                  <w:pPr>
                    <w:jc w:val="center"/>
                    <w:rPr>
                      <w:rFonts w:ascii="楷体" w:eastAsia="楷体" w:hAnsi="楷体"/>
                      <w:sz w:val="18"/>
                      <w:szCs w:val="18"/>
                    </w:rPr>
                  </w:pPr>
                  <w:r>
                    <w:rPr>
                      <w:rFonts w:ascii="楷体" w:eastAsia="楷体" w:hAnsi="楷体" w:hint="eastAsia"/>
                      <w:sz w:val="18"/>
                      <w:szCs w:val="18"/>
                    </w:rPr>
                    <w:t>财务部应按方案的要求提供资金，经管理者代表批准后实施</w:t>
                  </w:r>
                </w:p>
              </w:tc>
              <w:tc>
                <w:tcPr>
                  <w:tcW w:w="1320" w:type="dxa"/>
                  <w:tcBorders>
                    <w:top w:val="single" w:sz="4" w:space="0" w:color="auto"/>
                    <w:left w:val="single" w:sz="4" w:space="0" w:color="auto"/>
                    <w:bottom w:val="single" w:sz="4" w:space="0" w:color="auto"/>
                    <w:right w:val="single" w:sz="4" w:space="0" w:color="auto"/>
                  </w:tcBorders>
                </w:tcPr>
                <w:p w:rsidR="00BB64C7" w:rsidRPr="00606045" w:rsidRDefault="00BB64C7" w:rsidP="00043C77">
                  <w:pPr>
                    <w:rPr>
                      <w:rFonts w:ascii="楷体" w:eastAsia="楷体" w:hAnsi="楷体"/>
                      <w:sz w:val="18"/>
                      <w:szCs w:val="18"/>
                    </w:rPr>
                  </w:pPr>
                  <w:r>
                    <w:rPr>
                      <w:rFonts w:ascii="楷体" w:eastAsia="楷体" w:hAnsi="楷体"/>
                      <w:sz w:val="18"/>
                      <w:szCs w:val="18"/>
                    </w:rPr>
                    <w:t>2019.6.5</w:t>
                  </w:r>
                  <w:r w:rsidRPr="00606045">
                    <w:rPr>
                      <w:rFonts w:ascii="楷体" w:eastAsia="楷体" w:hAnsi="楷体" w:hint="eastAsia"/>
                      <w:sz w:val="18"/>
                      <w:szCs w:val="18"/>
                    </w:rPr>
                    <w:t>已经完成。</w:t>
                  </w:r>
                </w:p>
              </w:tc>
            </w:tr>
          </w:tbl>
          <w:p w:rsidR="00BB64C7" w:rsidRDefault="00BB64C7" w:rsidP="00BB64C7">
            <w:pPr>
              <w:adjustRightInd w:val="0"/>
              <w:snapToGrid w:val="0"/>
              <w:spacing w:line="280" w:lineRule="exact"/>
              <w:ind w:rightChars="50" w:right="31680"/>
              <w:textAlignment w:val="baseline"/>
              <w:rPr>
                <w:rFonts w:ascii="楷体" w:eastAsia="楷体" w:hAnsi="楷体"/>
                <w:sz w:val="24"/>
                <w:szCs w:val="24"/>
              </w:rPr>
            </w:pPr>
          </w:p>
          <w:p w:rsidR="00BB64C7" w:rsidRPr="0017468B" w:rsidRDefault="00BB64C7" w:rsidP="00BB64C7">
            <w:pPr>
              <w:adjustRightInd w:val="0"/>
              <w:snapToGrid w:val="0"/>
              <w:spacing w:line="280" w:lineRule="exact"/>
              <w:ind w:rightChars="50" w:right="31680"/>
              <w:textAlignment w:val="baseline"/>
              <w:rPr>
                <w:rFonts w:ascii="楷体" w:eastAsia="楷体" w:hAnsi="楷体"/>
                <w:sz w:val="24"/>
                <w:szCs w:val="24"/>
              </w:rPr>
            </w:pPr>
          </w:p>
          <w:p w:rsidR="00BB64C7" w:rsidRPr="00640BF0" w:rsidRDefault="00BB64C7" w:rsidP="00BB64C7">
            <w:pPr>
              <w:spacing w:line="360" w:lineRule="auto"/>
              <w:ind w:firstLineChars="200" w:firstLine="31680"/>
              <w:rPr>
                <w:rFonts w:ascii="楷体" w:eastAsia="楷体" w:hAnsi="楷体" w:cs="宋体"/>
                <w:szCs w:val="21"/>
              </w:rPr>
            </w:pPr>
            <w:r w:rsidRPr="00640BF0">
              <w:rPr>
                <w:rFonts w:ascii="楷体" w:eastAsia="楷体" w:hAnsi="楷体" w:cs="宋体" w:hint="eastAsia"/>
                <w:szCs w:val="21"/>
              </w:rPr>
              <w:t>管理方案明确了措施方法、管理部门、时间要求和资金投入情况，批准人总经理雷鹏飞，</w:t>
            </w:r>
            <w:r w:rsidRPr="00640BF0">
              <w:rPr>
                <w:rFonts w:ascii="楷体" w:eastAsia="楷体" w:hAnsi="楷体" w:cs="宋体"/>
                <w:szCs w:val="21"/>
              </w:rPr>
              <w:t>2019.1.10</w:t>
            </w:r>
            <w:r w:rsidRPr="00640BF0">
              <w:rPr>
                <w:rFonts w:ascii="楷体" w:eastAsia="楷体" w:hAnsi="楷体" w:cs="宋体" w:hint="eastAsia"/>
                <w:szCs w:val="21"/>
              </w:rPr>
              <w:t>日。</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640BF0">
              <w:rPr>
                <w:rFonts w:ascii="楷体" w:eastAsia="楷体" w:hAnsi="楷体" w:cs="宋体" w:hint="eastAsia"/>
                <w:szCs w:val="21"/>
              </w:rPr>
              <w:t>对公司的目标指标、方案进行了考核，考核结果表明，目标和管理方案均能完成。</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AC4D46" w:rsidRDefault="00BB64C7" w:rsidP="00043C77">
            <w:pPr>
              <w:rPr>
                <w:rFonts w:ascii="楷体" w:eastAsia="楷体" w:hAnsi="楷体"/>
                <w:sz w:val="24"/>
                <w:szCs w:val="24"/>
              </w:rPr>
            </w:pPr>
            <w:r w:rsidRPr="00AC4D46">
              <w:rPr>
                <w:rFonts w:ascii="楷体" w:eastAsia="楷体" w:hAnsi="楷体" w:hint="eastAsia"/>
                <w:sz w:val="24"/>
                <w:szCs w:val="24"/>
              </w:rPr>
              <w:t>运行控制</w:t>
            </w:r>
          </w:p>
        </w:tc>
        <w:tc>
          <w:tcPr>
            <w:tcW w:w="960" w:type="dxa"/>
            <w:vAlign w:val="center"/>
          </w:tcPr>
          <w:p w:rsidR="00BB64C7" w:rsidRPr="00AC4D46" w:rsidRDefault="00BB64C7" w:rsidP="00043C77">
            <w:pPr>
              <w:rPr>
                <w:rFonts w:ascii="楷体" w:eastAsia="楷体" w:hAnsi="楷体"/>
                <w:sz w:val="24"/>
                <w:szCs w:val="24"/>
              </w:rPr>
            </w:pPr>
            <w:r w:rsidRPr="00AC4D46">
              <w:rPr>
                <w:rFonts w:ascii="楷体" w:eastAsia="楷体" w:hAnsi="楷体"/>
                <w:sz w:val="24"/>
                <w:szCs w:val="24"/>
              </w:rPr>
              <w:t>E8.1</w:t>
            </w:r>
          </w:p>
          <w:p w:rsidR="00BB64C7" w:rsidRPr="0073002E" w:rsidRDefault="00BB64C7" w:rsidP="00043C77">
            <w:pPr>
              <w:rPr>
                <w:rFonts w:ascii="楷体" w:eastAsia="楷体" w:hAnsi="楷体"/>
                <w:sz w:val="24"/>
                <w:szCs w:val="24"/>
              </w:rPr>
            </w:pPr>
          </w:p>
        </w:tc>
        <w:tc>
          <w:tcPr>
            <w:tcW w:w="10004" w:type="dxa"/>
            <w:vAlign w:val="center"/>
          </w:tcPr>
          <w:p w:rsidR="00BB64C7" w:rsidRPr="001A1ADC" w:rsidRDefault="00BB64C7" w:rsidP="003D665B">
            <w:pPr>
              <w:spacing w:line="360" w:lineRule="auto"/>
              <w:rPr>
                <w:rFonts w:ascii="楷体" w:eastAsia="楷体" w:hAnsi="楷体"/>
                <w:color w:val="000000"/>
                <w:szCs w:val="24"/>
              </w:rPr>
            </w:pPr>
            <w:r w:rsidRPr="001A1ADC">
              <w:rPr>
                <w:rFonts w:ascii="楷体" w:eastAsia="楷体" w:hAnsi="楷体" w:hint="eastAsia"/>
                <w:color w:val="000000"/>
                <w:szCs w:val="24"/>
              </w:rPr>
              <w:t>公司策划了如下要求对</w:t>
            </w:r>
            <w:r>
              <w:rPr>
                <w:rFonts w:ascii="楷体" w:eastAsia="楷体" w:hAnsi="楷体" w:hint="eastAsia"/>
                <w:color w:val="000000"/>
                <w:szCs w:val="24"/>
              </w:rPr>
              <w:t>环境</w:t>
            </w:r>
            <w:r w:rsidRPr="001A1ADC">
              <w:rPr>
                <w:rFonts w:ascii="楷体" w:eastAsia="楷体" w:hAnsi="楷体" w:hint="eastAsia"/>
                <w:color w:val="000000"/>
                <w:szCs w:val="24"/>
              </w:rPr>
              <w:t>体系运行进行控制，具体如下：</w:t>
            </w:r>
          </w:p>
          <w:p w:rsidR="00BB64C7" w:rsidRPr="001A1ADC" w:rsidRDefault="00BB64C7" w:rsidP="003D665B">
            <w:pPr>
              <w:spacing w:line="360" w:lineRule="auto"/>
              <w:rPr>
                <w:rFonts w:ascii="楷体" w:eastAsia="楷体" w:hAnsi="楷体"/>
                <w:color w:val="000000"/>
                <w:szCs w:val="24"/>
              </w:rPr>
            </w:pPr>
            <w:r w:rsidRPr="001A1ADC">
              <w:rPr>
                <w:rFonts w:ascii="楷体" w:eastAsia="楷体" w:hAnsi="楷体"/>
                <w:color w:val="000000"/>
                <w:szCs w:val="24"/>
              </w:rPr>
              <w:t xml:space="preserve"> 1</w:t>
            </w:r>
            <w:r w:rsidRPr="001A1ADC">
              <w:rPr>
                <w:rFonts w:ascii="楷体" w:eastAsia="楷体" w:hAnsi="楷体" w:hint="eastAsia"/>
                <w:color w:val="000000"/>
                <w:szCs w:val="24"/>
              </w:rPr>
              <w:t>、公司编制了管理规定和程序文件，规定了生产、销售、办公过程环境管理的要求。</w:t>
            </w:r>
          </w:p>
          <w:p w:rsidR="00BB64C7" w:rsidRPr="001A1ADC" w:rsidRDefault="00BB64C7" w:rsidP="003D665B">
            <w:pPr>
              <w:spacing w:line="360" w:lineRule="auto"/>
              <w:rPr>
                <w:rFonts w:ascii="楷体" w:eastAsia="楷体" w:hAnsi="楷体"/>
                <w:color w:val="000000"/>
                <w:szCs w:val="24"/>
              </w:rPr>
            </w:pPr>
            <w:r w:rsidRPr="001A1ADC">
              <w:rPr>
                <w:rFonts w:ascii="楷体" w:eastAsia="楷体" w:hAnsi="楷体"/>
                <w:color w:val="000000"/>
                <w:szCs w:val="24"/>
              </w:rPr>
              <w:t>2</w:t>
            </w:r>
            <w:r w:rsidRPr="001A1ADC">
              <w:rPr>
                <w:rFonts w:ascii="楷体" w:eastAsia="楷体" w:hAnsi="楷体" w:hint="eastAsia"/>
                <w:color w:val="000000"/>
                <w:szCs w:val="24"/>
              </w:rPr>
              <w:t>、企业无工业废水外排，主要是厂区生活废水，生活污水经化粪池处理后排入污水管网。</w:t>
            </w:r>
          </w:p>
          <w:p w:rsidR="00BB64C7" w:rsidRPr="001A1ADC" w:rsidRDefault="00BB64C7" w:rsidP="003D665B">
            <w:pPr>
              <w:snapToGrid w:val="0"/>
              <w:spacing w:line="360" w:lineRule="auto"/>
              <w:rPr>
                <w:rFonts w:ascii="楷体" w:eastAsia="楷体" w:hAnsi="楷体"/>
                <w:color w:val="000000"/>
                <w:szCs w:val="24"/>
              </w:rPr>
            </w:pPr>
            <w:r w:rsidRPr="001A1ADC">
              <w:rPr>
                <w:rFonts w:ascii="楷体" w:eastAsia="楷体" w:hAnsi="楷体"/>
                <w:color w:val="000000"/>
                <w:szCs w:val="24"/>
              </w:rPr>
              <w:t>3</w:t>
            </w:r>
            <w:r w:rsidRPr="001A1ADC">
              <w:rPr>
                <w:rFonts w:ascii="楷体" w:eastAsia="楷体" w:hAnsi="楷体" w:hint="eastAsia"/>
                <w:color w:val="000000"/>
                <w:szCs w:val="24"/>
              </w:rPr>
              <w:t>、由</w:t>
            </w:r>
            <w:r>
              <w:rPr>
                <w:rFonts w:ascii="楷体" w:eastAsia="楷体" w:hAnsi="楷体" w:hint="eastAsia"/>
                <w:color w:val="000000"/>
                <w:szCs w:val="24"/>
              </w:rPr>
              <w:t>行政部</w:t>
            </w:r>
            <w:r w:rsidRPr="001A1ADC">
              <w:rPr>
                <w:rFonts w:ascii="楷体" w:eastAsia="楷体" w:hAnsi="楷体" w:hint="eastAsia"/>
                <w:color w:val="000000"/>
                <w:szCs w:val="24"/>
              </w:rPr>
              <w:t>负责全公司的消防器材的管理，生活区、办公区均配置了灭火器等消防装置。现场各类物资均分类存放，有垃圾桶，统一收集有关固废。办公区已放置了干粉灭火器，均在有效期内。</w:t>
            </w:r>
            <w:r w:rsidRPr="001A1ADC">
              <w:rPr>
                <w:rFonts w:ascii="楷体" w:eastAsia="楷体" w:hAnsi="楷体"/>
                <w:color w:val="000000"/>
                <w:szCs w:val="24"/>
              </w:rPr>
              <w:t xml:space="preserve"> </w:t>
            </w:r>
          </w:p>
          <w:p w:rsidR="00BB64C7" w:rsidRPr="001A1ADC" w:rsidRDefault="00BB64C7" w:rsidP="003D665B">
            <w:pPr>
              <w:snapToGrid w:val="0"/>
              <w:spacing w:line="360" w:lineRule="auto"/>
              <w:rPr>
                <w:rFonts w:ascii="楷体" w:eastAsia="楷体" w:hAnsi="楷体"/>
                <w:color w:val="000000"/>
                <w:szCs w:val="24"/>
              </w:rPr>
            </w:pPr>
            <w:r w:rsidRPr="001A1ADC">
              <w:rPr>
                <w:rFonts w:ascii="楷体" w:eastAsia="楷体" w:hAnsi="楷体"/>
                <w:color w:val="000000"/>
                <w:szCs w:val="24"/>
              </w:rPr>
              <w:t>4</w:t>
            </w:r>
            <w:r w:rsidRPr="001A1ADC">
              <w:rPr>
                <w:rFonts w:ascii="楷体" w:eastAsia="楷体" w:hAnsi="楷体" w:hint="eastAsia"/>
                <w:color w:val="000000"/>
                <w:szCs w:val="24"/>
              </w:rPr>
              <w:t>、工伤保险：公司职工均参加了养老保险、工伤保险等。</w:t>
            </w:r>
          </w:p>
          <w:p w:rsidR="00BB64C7" w:rsidRPr="001A1ADC" w:rsidRDefault="00BB64C7" w:rsidP="003D665B">
            <w:pPr>
              <w:snapToGrid w:val="0"/>
              <w:spacing w:line="360" w:lineRule="auto"/>
              <w:rPr>
                <w:rFonts w:ascii="楷体" w:eastAsia="楷体" w:hAnsi="楷体"/>
                <w:color w:val="000000"/>
                <w:szCs w:val="24"/>
              </w:rPr>
            </w:pPr>
            <w:r w:rsidRPr="001A1ADC">
              <w:rPr>
                <w:rFonts w:ascii="楷体" w:eastAsia="楷体" w:hAnsi="楷体"/>
                <w:color w:val="000000"/>
                <w:szCs w:val="24"/>
              </w:rPr>
              <w:t>5</w:t>
            </w:r>
            <w:r w:rsidRPr="001A1ADC">
              <w:rPr>
                <w:rFonts w:ascii="楷体" w:eastAsia="楷体" w:hAnsi="楷体" w:hint="eastAsia"/>
                <w:color w:val="000000"/>
                <w:szCs w:val="24"/>
              </w:rPr>
              <w:t>、查</w:t>
            </w:r>
            <w:r w:rsidRPr="001A1ADC">
              <w:rPr>
                <w:rFonts w:ascii="楷体" w:eastAsia="楷体" w:hAnsi="楷体"/>
                <w:color w:val="000000"/>
                <w:szCs w:val="24"/>
              </w:rPr>
              <w:t>201</w:t>
            </w:r>
            <w:r>
              <w:rPr>
                <w:rFonts w:ascii="楷体" w:eastAsia="楷体" w:hAnsi="楷体"/>
                <w:color w:val="000000"/>
                <w:szCs w:val="24"/>
              </w:rPr>
              <w:t>9</w:t>
            </w:r>
            <w:r w:rsidRPr="001A1ADC">
              <w:rPr>
                <w:rFonts w:ascii="楷体" w:eastAsia="楷体" w:hAnsi="楷体" w:hint="eastAsia"/>
                <w:color w:val="000000"/>
                <w:szCs w:val="24"/>
              </w:rPr>
              <w:t>年度用于环保资金投入约</w:t>
            </w:r>
            <w:r w:rsidRPr="003D665B">
              <w:rPr>
                <w:rFonts w:ascii="楷体" w:eastAsia="楷体" w:hAnsi="楷体"/>
                <w:szCs w:val="24"/>
              </w:rPr>
              <w:t>105000</w:t>
            </w:r>
            <w:r w:rsidRPr="001A1ADC">
              <w:rPr>
                <w:rFonts w:ascii="楷体" w:eastAsia="楷体" w:hAnsi="楷体" w:hint="eastAsia"/>
                <w:color w:val="000000"/>
                <w:szCs w:val="24"/>
              </w:rPr>
              <w:t>元，主要是绿化、培训教育、</w:t>
            </w:r>
            <w:r>
              <w:rPr>
                <w:rFonts w:ascii="楷体" w:eastAsia="楷体" w:hAnsi="楷体" w:hint="eastAsia"/>
                <w:color w:val="000000"/>
                <w:szCs w:val="24"/>
              </w:rPr>
              <w:t>消防器材</w:t>
            </w:r>
            <w:r w:rsidRPr="001A1ADC">
              <w:rPr>
                <w:rFonts w:ascii="楷体" w:eastAsia="楷体" w:hAnsi="楷体" w:hint="eastAsia"/>
                <w:color w:val="000000"/>
                <w:szCs w:val="24"/>
              </w:rPr>
              <w:t>等。</w:t>
            </w:r>
          </w:p>
          <w:p w:rsidR="00BB64C7" w:rsidRPr="001A1ADC" w:rsidRDefault="00BB64C7" w:rsidP="003D665B">
            <w:pPr>
              <w:snapToGrid w:val="0"/>
              <w:spacing w:line="360" w:lineRule="auto"/>
              <w:rPr>
                <w:rFonts w:ascii="楷体" w:eastAsia="楷体" w:hAnsi="楷体"/>
                <w:color w:val="000000"/>
                <w:szCs w:val="24"/>
              </w:rPr>
            </w:pPr>
            <w:r w:rsidRPr="001A1ADC">
              <w:rPr>
                <w:rFonts w:ascii="楷体" w:eastAsia="楷体" w:hAnsi="楷体"/>
                <w:color w:val="000000"/>
                <w:szCs w:val="24"/>
              </w:rPr>
              <w:t>6</w:t>
            </w:r>
            <w:r w:rsidRPr="001A1ADC">
              <w:rPr>
                <w:rFonts w:ascii="楷体" w:eastAsia="楷体" w:hAnsi="楷体" w:hint="eastAsia"/>
                <w:color w:val="000000"/>
                <w:szCs w:val="24"/>
              </w:rPr>
              <w:t>、定期进行环境管理知识培训。</w:t>
            </w:r>
          </w:p>
          <w:p w:rsidR="00BB64C7" w:rsidRPr="001A1ADC" w:rsidRDefault="00BB64C7" w:rsidP="003D665B">
            <w:pPr>
              <w:snapToGrid w:val="0"/>
              <w:spacing w:line="360" w:lineRule="auto"/>
              <w:rPr>
                <w:rFonts w:ascii="楷体" w:eastAsia="楷体" w:hAnsi="楷体"/>
                <w:color w:val="000000"/>
                <w:szCs w:val="24"/>
              </w:rPr>
            </w:pPr>
            <w:r w:rsidRPr="001A1ADC">
              <w:rPr>
                <w:rFonts w:ascii="楷体" w:eastAsia="楷体" w:hAnsi="楷体"/>
                <w:color w:val="000000"/>
                <w:szCs w:val="24"/>
              </w:rPr>
              <w:t>7</w:t>
            </w:r>
            <w:r w:rsidRPr="001A1ADC">
              <w:rPr>
                <w:rFonts w:ascii="楷体" w:eastAsia="楷体" w:hAnsi="楷体" w:hint="eastAsia"/>
                <w:color w:val="000000"/>
                <w:szCs w:val="24"/>
              </w:rPr>
              <w:t>、企业建立了《消防</w:t>
            </w:r>
            <w:r>
              <w:rPr>
                <w:rFonts w:ascii="楷体" w:eastAsia="楷体" w:hAnsi="楷体" w:hint="eastAsia"/>
                <w:color w:val="000000"/>
                <w:szCs w:val="24"/>
              </w:rPr>
              <w:t>器材</w:t>
            </w:r>
            <w:r w:rsidRPr="001A1ADC">
              <w:rPr>
                <w:rFonts w:ascii="楷体" w:eastAsia="楷体" w:hAnsi="楷体" w:hint="eastAsia"/>
                <w:color w:val="000000"/>
                <w:szCs w:val="24"/>
              </w:rPr>
              <w:t>台账》，对消防设施进行了管理</w:t>
            </w:r>
            <w:r>
              <w:rPr>
                <w:rFonts w:ascii="楷体" w:eastAsia="楷体" w:hAnsi="楷体" w:hint="eastAsia"/>
                <w:color w:val="000000"/>
                <w:szCs w:val="24"/>
              </w:rPr>
              <w:t>和日常检查</w:t>
            </w:r>
            <w:r w:rsidRPr="001A1ADC">
              <w:rPr>
                <w:rFonts w:ascii="楷体" w:eastAsia="楷体" w:hAnsi="楷体" w:hint="eastAsia"/>
                <w:color w:val="000000"/>
                <w:szCs w:val="24"/>
              </w:rPr>
              <w:t>。</w:t>
            </w:r>
          </w:p>
          <w:p w:rsidR="00BB64C7" w:rsidRPr="000C412B" w:rsidRDefault="00BB64C7" w:rsidP="003D665B">
            <w:pPr>
              <w:spacing w:line="360" w:lineRule="auto"/>
              <w:rPr>
                <w:rFonts w:ascii="楷体" w:eastAsia="楷体" w:hAnsi="楷体"/>
                <w:color w:val="000000"/>
                <w:szCs w:val="24"/>
              </w:rPr>
            </w:pPr>
            <w:r w:rsidRPr="001A1ADC">
              <w:rPr>
                <w:rFonts w:ascii="楷体" w:eastAsia="楷体" w:hAnsi="楷体"/>
                <w:color w:val="000000"/>
                <w:szCs w:val="24"/>
              </w:rPr>
              <w:t>8</w:t>
            </w:r>
            <w:r w:rsidRPr="001A1ADC">
              <w:rPr>
                <w:rFonts w:ascii="楷体" w:eastAsia="楷体" w:hAnsi="楷体" w:hint="eastAsia"/>
                <w:color w:val="000000"/>
                <w:szCs w:val="24"/>
              </w:rPr>
              <w:t>、固体废弃物分类管理，可回收废物交废品收购单位回收；不可回收废弃物，</w:t>
            </w:r>
            <w:r w:rsidRPr="000C412B">
              <w:rPr>
                <w:rFonts w:ascii="楷体" w:eastAsia="楷体" w:hAnsi="楷体" w:hint="eastAsia"/>
                <w:color w:val="000000"/>
                <w:szCs w:val="24"/>
              </w:rPr>
              <w:t>由环卫部门负责处理。</w:t>
            </w:r>
          </w:p>
          <w:p w:rsidR="00BB64C7" w:rsidRPr="000C412B" w:rsidRDefault="00BB64C7" w:rsidP="00BB64C7">
            <w:pPr>
              <w:spacing w:line="360" w:lineRule="auto"/>
              <w:ind w:firstLineChars="200" w:firstLine="31680"/>
              <w:rPr>
                <w:rFonts w:ascii="楷体" w:eastAsia="楷体" w:hAnsi="楷体"/>
                <w:color w:val="000000"/>
                <w:szCs w:val="24"/>
              </w:rPr>
            </w:pPr>
            <w:r w:rsidRPr="000C412B">
              <w:rPr>
                <w:rFonts w:ascii="楷体" w:eastAsia="楷体" w:hAnsi="楷体" w:hint="eastAsia"/>
                <w:color w:val="000000"/>
                <w:szCs w:val="24"/>
              </w:rPr>
              <w:t>查到</w:t>
            </w:r>
            <w:r w:rsidRPr="000C412B">
              <w:rPr>
                <w:rFonts w:ascii="楷体" w:eastAsia="楷体" w:hAnsi="楷体"/>
                <w:color w:val="000000"/>
                <w:szCs w:val="24"/>
              </w:rPr>
              <w:t>2018.3.10</w:t>
            </w:r>
            <w:r w:rsidRPr="000C412B">
              <w:rPr>
                <w:rFonts w:ascii="楷体" w:eastAsia="楷体" w:hAnsi="楷体" w:hint="eastAsia"/>
                <w:color w:val="000000"/>
                <w:szCs w:val="24"/>
              </w:rPr>
              <w:t>日与樟树市废品回收站签订的“关于对本公司生产固体废弃物进行处理的协议”、“关于对本公司废旧办公用品进行处理的协议”，要求当地废品站定期妥善处理公司的废边角料、废纸张等。</w:t>
            </w:r>
          </w:p>
          <w:p w:rsidR="00BB64C7" w:rsidRPr="001A1ADC" w:rsidRDefault="00BB64C7" w:rsidP="00BB64C7">
            <w:pPr>
              <w:spacing w:line="360" w:lineRule="auto"/>
              <w:ind w:firstLineChars="200" w:firstLine="31680"/>
              <w:rPr>
                <w:rFonts w:ascii="楷体" w:eastAsia="楷体" w:hAnsi="楷体"/>
                <w:color w:val="000000"/>
                <w:szCs w:val="24"/>
              </w:rPr>
            </w:pPr>
            <w:r w:rsidRPr="000C412B">
              <w:rPr>
                <w:rFonts w:ascii="楷体" w:eastAsia="楷体" w:hAnsi="楷体" w:hint="eastAsia"/>
                <w:color w:val="000000"/>
                <w:szCs w:val="24"/>
              </w:rPr>
              <w:t>查到</w:t>
            </w:r>
            <w:r>
              <w:rPr>
                <w:rFonts w:ascii="楷体" w:eastAsia="楷体" w:hAnsi="楷体" w:hint="eastAsia"/>
                <w:color w:val="000000"/>
                <w:szCs w:val="24"/>
              </w:rPr>
              <w:t>固体</w:t>
            </w:r>
            <w:r w:rsidRPr="000C412B">
              <w:rPr>
                <w:rFonts w:ascii="楷体" w:eastAsia="楷体" w:hAnsi="楷体" w:hint="eastAsia"/>
                <w:color w:val="000000"/>
                <w:szCs w:val="24"/>
              </w:rPr>
              <w:t>废弃物处置</w:t>
            </w:r>
            <w:r>
              <w:rPr>
                <w:rFonts w:ascii="楷体" w:eastAsia="楷体" w:hAnsi="楷体" w:hint="eastAsia"/>
                <w:color w:val="000000"/>
                <w:szCs w:val="24"/>
              </w:rPr>
              <w:t>记录</w:t>
            </w:r>
            <w:r w:rsidRPr="000C412B">
              <w:rPr>
                <w:rFonts w:ascii="楷体" w:eastAsia="楷体" w:hAnsi="楷体" w:hint="eastAsia"/>
                <w:color w:val="000000"/>
                <w:szCs w:val="24"/>
              </w:rPr>
              <w:t>，查</w:t>
            </w:r>
            <w:r w:rsidRPr="000C412B">
              <w:rPr>
                <w:rFonts w:ascii="楷体" w:eastAsia="楷体" w:hAnsi="楷体"/>
                <w:color w:val="000000"/>
                <w:szCs w:val="24"/>
              </w:rPr>
              <w:t>201</w:t>
            </w:r>
            <w:r>
              <w:rPr>
                <w:rFonts w:ascii="楷体" w:eastAsia="楷体" w:hAnsi="楷体"/>
                <w:color w:val="000000"/>
                <w:szCs w:val="24"/>
              </w:rPr>
              <w:t>9</w:t>
            </w:r>
            <w:r w:rsidRPr="000C412B">
              <w:rPr>
                <w:rFonts w:ascii="楷体" w:eastAsia="楷体" w:hAnsi="楷体"/>
                <w:color w:val="000000"/>
                <w:szCs w:val="24"/>
              </w:rPr>
              <w:t>.</w:t>
            </w:r>
            <w:r>
              <w:rPr>
                <w:rFonts w:ascii="楷体" w:eastAsia="楷体" w:hAnsi="楷体"/>
                <w:color w:val="000000"/>
                <w:szCs w:val="24"/>
              </w:rPr>
              <w:t>5</w:t>
            </w:r>
            <w:r w:rsidRPr="000C412B">
              <w:rPr>
                <w:rFonts w:ascii="楷体" w:eastAsia="楷体" w:hAnsi="楷体"/>
                <w:color w:val="000000"/>
                <w:szCs w:val="24"/>
              </w:rPr>
              <w:t>.</w:t>
            </w:r>
            <w:r>
              <w:rPr>
                <w:rFonts w:ascii="楷体" w:eastAsia="楷体" w:hAnsi="楷体"/>
                <w:color w:val="000000"/>
                <w:szCs w:val="24"/>
              </w:rPr>
              <w:t>13</w:t>
            </w:r>
            <w:r>
              <w:rPr>
                <w:rFonts w:ascii="楷体" w:eastAsia="楷体" w:hAnsi="楷体" w:hint="eastAsia"/>
                <w:color w:val="000000"/>
                <w:szCs w:val="24"/>
              </w:rPr>
              <w:t>日</w:t>
            </w:r>
            <w:r w:rsidRPr="000C412B">
              <w:rPr>
                <w:rFonts w:ascii="楷体" w:eastAsia="楷体" w:hAnsi="楷体" w:hint="eastAsia"/>
                <w:color w:val="000000"/>
                <w:szCs w:val="24"/>
              </w:rPr>
              <w:t>处</w:t>
            </w:r>
            <w:r w:rsidRPr="001A1ADC">
              <w:rPr>
                <w:rFonts w:ascii="楷体" w:eastAsia="楷体" w:hAnsi="楷体" w:hint="eastAsia"/>
                <w:color w:val="000000"/>
                <w:szCs w:val="24"/>
              </w:rPr>
              <w:t>理</w:t>
            </w:r>
            <w:r>
              <w:rPr>
                <w:rFonts w:ascii="楷体" w:eastAsia="楷体" w:hAnsi="楷体" w:hint="eastAsia"/>
                <w:color w:val="000000"/>
                <w:szCs w:val="24"/>
              </w:rPr>
              <w:t>铝合金、铝塑板等边角料和废纸一批，出售给废品回收站，确认人张诚</w:t>
            </w:r>
            <w:r w:rsidRPr="001A1ADC">
              <w:rPr>
                <w:rFonts w:ascii="楷体" w:eastAsia="楷体" w:hAnsi="楷体" w:hint="eastAsia"/>
                <w:color w:val="000000"/>
                <w:szCs w:val="24"/>
              </w:rPr>
              <w:t>。</w:t>
            </w:r>
            <w:r w:rsidRPr="000C412B">
              <w:rPr>
                <w:rFonts w:ascii="楷体" w:eastAsia="楷体" w:hAnsi="楷体" w:hint="eastAsia"/>
                <w:color w:val="000000"/>
                <w:szCs w:val="24"/>
              </w:rPr>
              <w:t>查</w:t>
            </w:r>
            <w:r w:rsidRPr="000C412B">
              <w:rPr>
                <w:rFonts w:ascii="楷体" w:eastAsia="楷体" w:hAnsi="楷体"/>
                <w:color w:val="000000"/>
                <w:szCs w:val="24"/>
              </w:rPr>
              <w:t>201</w:t>
            </w:r>
            <w:r>
              <w:rPr>
                <w:rFonts w:ascii="楷体" w:eastAsia="楷体" w:hAnsi="楷体"/>
                <w:color w:val="000000"/>
                <w:szCs w:val="24"/>
              </w:rPr>
              <w:t>9</w:t>
            </w:r>
            <w:r w:rsidRPr="000C412B">
              <w:rPr>
                <w:rFonts w:ascii="楷体" w:eastAsia="楷体" w:hAnsi="楷体"/>
                <w:color w:val="000000"/>
                <w:szCs w:val="24"/>
              </w:rPr>
              <w:t>.</w:t>
            </w:r>
            <w:r>
              <w:rPr>
                <w:rFonts w:ascii="楷体" w:eastAsia="楷体" w:hAnsi="楷体"/>
                <w:color w:val="000000"/>
                <w:szCs w:val="24"/>
              </w:rPr>
              <w:t>9</w:t>
            </w:r>
            <w:r w:rsidRPr="000C412B">
              <w:rPr>
                <w:rFonts w:ascii="楷体" w:eastAsia="楷体" w:hAnsi="楷体"/>
                <w:color w:val="000000"/>
                <w:szCs w:val="24"/>
              </w:rPr>
              <w:t>.</w:t>
            </w:r>
            <w:r>
              <w:rPr>
                <w:rFonts w:ascii="楷体" w:eastAsia="楷体" w:hAnsi="楷体"/>
                <w:color w:val="000000"/>
                <w:szCs w:val="24"/>
              </w:rPr>
              <w:t>2</w:t>
            </w:r>
            <w:r>
              <w:rPr>
                <w:rFonts w:ascii="楷体" w:eastAsia="楷体" w:hAnsi="楷体" w:hint="eastAsia"/>
                <w:color w:val="000000"/>
                <w:szCs w:val="24"/>
              </w:rPr>
              <w:t>日</w:t>
            </w:r>
            <w:r w:rsidRPr="000C412B">
              <w:rPr>
                <w:rFonts w:ascii="楷体" w:eastAsia="楷体" w:hAnsi="楷体" w:hint="eastAsia"/>
                <w:color w:val="000000"/>
                <w:szCs w:val="24"/>
              </w:rPr>
              <w:t>处</w:t>
            </w:r>
            <w:r w:rsidRPr="001A1ADC">
              <w:rPr>
                <w:rFonts w:ascii="楷体" w:eastAsia="楷体" w:hAnsi="楷体" w:hint="eastAsia"/>
                <w:color w:val="000000"/>
                <w:szCs w:val="24"/>
              </w:rPr>
              <w:t>理</w:t>
            </w:r>
            <w:r>
              <w:rPr>
                <w:rFonts w:ascii="楷体" w:eastAsia="楷体" w:hAnsi="楷体" w:hint="eastAsia"/>
                <w:color w:val="000000"/>
                <w:szCs w:val="24"/>
              </w:rPr>
              <w:t>镀锌卷、铝合金、纸箱等边角料和废纸一批，出售给废品回收站，确认人张诚</w:t>
            </w:r>
            <w:r w:rsidRPr="001A1ADC">
              <w:rPr>
                <w:rFonts w:ascii="楷体" w:eastAsia="楷体" w:hAnsi="楷体" w:hint="eastAsia"/>
                <w:color w:val="000000"/>
                <w:szCs w:val="24"/>
              </w:rPr>
              <w:t>。</w:t>
            </w:r>
          </w:p>
          <w:p w:rsidR="00BB64C7" w:rsidRPr="001A1ADC" w:rsidRDefault="00BB64C7" w:rsidP="00BB64C7">
            <w:pPr>
              <w:snapToGrid w:val="0"/>
              <w:spacing w:line="360" w:lineRule="auto"/>
              <w:ind w:firstLineChars="200" w:firstLine="31680"/>
              <w:rPr>
                <w:rFonts w:ascii="楷体" w:eastAsia="楷体" w:hAnsi="楷体"/>
                <w:color w:val="000000"/>
                <w:szCs w:val="24"/>
              </w:rPr>
            </w:pPr>
            <w:r>
              <w:rPr>
                <w:rFonts w:ascii="楷体" w:eastAsia="楷体" w:hAnsi="楷体" w:hint="eastAsia"/>
                <w:color w:val="000000"/>
                <w:szCs w:val="24"/>
              </w:rPr>
              <w:t>生产部</w:t>
            </w:r>
            <w:r w:rsidRPr="001A1ADC">
              <w:rPr>
                <w:rFonts w:ascii="楷体" w:eastAsia="楷体" w:hAnsi="楷体" w:hint="eastAsia"/>
                <w:color w:val="000000"/>
                <w:szCs w:val="24"/>
              </w:rPr>
              <w:t>已经按照体系的要求进行策划控制，但不够齐全，交流改进。</w:t>
            </w:r>
          </w:p>
          <w:p w:rsidR="00BB64C7" w:rsidRPr="001A1ADC" w:rsidRDefault="00BB64C7" w:rsidP="003D665B">
            <w:pPr>
              <w:snapToGrid w:val="0"/>
              <w:spacing w:line="360" w:lineRule="auto"/>
              <w:rPr>
                <w:rFonts w:ascii="楷体" w:eastAsia="楷体" w:hAnsi="楷体"/>
                <w:b/>
                <w:color w:val="000000"/>
                <w:szCs w:val="24"/>
              </w:rPr>
            </w:pPr>
            <w:r w:rsidRPr="001A1ADC">
              <w:rPr>
                <w:rFonts w:ascii="楷体" w:eastAsia="楷体" w:hAnsi="楷体" w:hint="eastAsia"/>
                <w:b/>
                <w:color w:val="000000"/>
                <w:szCs w:val="24"/>
              </w:rPr>
              <w:t>巡视办公区、厂区：</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公司位于工业区内，周边是公路和其他厂区，有护栏和围墙与外隔绝。公司有办公楼</w:t>
            </w:r>
            <w:r w:rsidRPr="001A1ADC">
              <w:rPr>
                <w:rFonts w:ascii="楷体" w:eastAsia="楷体" w:hAnsi="楷体"/>
                <w:color w:val="000000"/>
                <w:szCs w:val="24"/>
              </w:rPr>
              <w:t>1</w:t>
            </w:r>
            <w:r w:rsidRPr="001A1ADC">
              <w:rPr>
                <w:rFonts w:ascii="楷体" w:eastAsia="楷体" w:hAnsi="楷体" w:hint="eastAsia"/>
                <w:color w:val="000000"/>
                <w:szCs w:val="24"/>
              </w:rPr>
              <w:t>栋，厂房为钢结构平房。厂区有停车位和消防通道及指示，办公楼、厂区和仓库安装了监控器。</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按公司要求人走关灯，</w:t>
            </w:r>
            <w:r>
              <w:rPr>
                <w:rFonts w:ascii="楷体" w:eastAsia="楷体" w:hAnsi="楷体" w:hint="eastAsia"/>
                <w:color w:val="000000"/>
                <w:szCs w:val="24"/>
              </w:rPr>
              <w:t>办公室内</w:t>
            </w:r>
            <w:r w:rsidRPr="001A1ADC">
              <w:rPr>
                <w:rFonts w:ascii="楷体" w:eastAsia="楷体" w:hAnsi="楷体" w:hint="eastAsia"/>
                <w:color w:val="000000"/>
                <w:szCs w:val="24"/>
              </w:rPr>
              <w:t>电脑要求人走后电源切断。</w:t>
            </w:r>
          </w:p>
          <w:p w:rsidR="00BB64C7" w:rsidRPr="001A1ADC" w:rsidRDefault="00BB64C7" w:rsidP="00BB64C7">
            <w:pPr>
              <w:spacing w:line="360" w:lineRule="auto"/>
              <w:ind w:firstLineChars="200" w:firstLine="31680"/>
              <w:rPr>
                <w:rFonts w:ascii="楷体" w:eastAsia="楷体" w:hAnsi="楷体"/>
                <w:color w:val="000000"/>
                <w:szCs w:val="24"/>
              </w:rPr>
            </w:pPr>
            <w:r>
              <w:rPr>
                <w:rFonts w:ascii="楷体" w:eastAsia="楷体" w:hAnsi="楷体" w:hint="eastAsia"/>
                <w:color w:val="000000"/>
                <w:szCs w:val="24"/>
              </w:rPr>
              <w:t>办公室</w:t>
            </w:r>
            <w:r w:rsidRPr="001A1ADC">
              <w:rPr>
                <w:rFonts w:ascii="楷体" w:eastAsia="楷体" w:hAnsi="楷体" w:hint="eastAsia"/>
                <w:color w:val="000000"/>
                <w:szCs w:val="24"/>
              </w:rPr>
              <w:t>内主要是电的使用，电器有漏电保护器，经常对电路、电源进行检查，没有露电现象发生。</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现场巡视办公区域灭火器正常，电线、电气插座完整，未见破损，温度适宜空调未开启。</w:t>
            </w:r>
          </w:p>
          <w:p w:rsidR="00BB64C7" w:rsidRPr="001A1ADC" w:rsidRDefault="00BB64C7" w:rsidP="00BB64C7">
            <w:pPr>
              <w:snapToGrid w:val="0"/>
              <w:spacing w:line="360" w:lineRule="auto"/>
              <w:ind w:firstLineChars="150" w:firstLine="31680"/>
              <w:rPr>
                <w:rFonts w:ascii="楷体" w:eastAsia="楷体" w:hAnsi="楷体"/>
                <w:color w:val="000000"/>
                <w:szCs w:val="24"/>
              </w:rPr>
            </w:pPr>
            <w:r w:rsidRPr="001A1ADC">
              <w:rPr>
                <w:rFonts w:ascii="楷体" w:eastAsia="楷体" w:hAnsi="楷体" w:hint="eastAsia"/>
                <w:color w:val="000000"/>
                <w:szCs w:val="24"/>
              </w:rPr>
              <w:t>查看各办公区域电脑，空调等办公设施齐全，用电规范，无临时线使用。办公区卫生保持较好，管理较好，无废水乱排现象</w:t>
            </w:r>
            <w:r>
              <w:rPr>
                <w:rFonts w:ascii="楷体" w:eastAsia="楷体" w:hAnsi="楷体" w:hint="eastAsia"/>
                <w:color w:val="000000"/>
                <w:szCs w:val="24"/>
              </w:rPr>
              <w:t>，</w:t>
            </w:r>
            <w:r w:rsidRPr="001A1ADC">
              <w:rPr>
                <w:rFonts w:ascii="楷体" w:eastAsia="楷体" w:hAnsi="楷体" w:hint="eastAsia"/>
                <w:color w:val="000000"/>
                <w:szCs w:val="24"/>
              </w:rPr>
              <w:t>无浪费水电现象。</w:t>
            </w:r>
          </w:p>
          <w:p w:rsidR="00BB64C7" w:rsidRPr="001A1ADC" w:rsidRDefault="00BB64C7" w:rsidP="00BB64C7">
            <w:pPr>
              <w:snapToGrid w:val="0"/>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办公区域、配置了消防器材、粉灭火器，查看指针在绿区，有效。</w:t>
            </w:r>
            <w:r w:rsidRPr="001A1ADC">
              <w:rPr>
                <w:rFonts w:ascii="楷体" w:eastAsia="楷体" w:hAnsi="楷体"/>
                <w:color w:val="000000"/>
                <w:szCs w:val="24"/>
              </w:rPr>
              <w:t xml:space="preserve"> </w:t>
            </w:r>
            <w:r w:rsidRPr="001A1ADC">
              <w:rPr>
                <w:rFonts w:ascii="楷体" w:eastAsia="楷体" w:hAnsi="楷体" w:hint="eastAsia"/>
                <w:color w:val="000000"/>
                <w:szCs w:val="24"/>
              </w:rPr>
              <w:t>办公车辆均经过年审，司机驾驶证在有效期内。</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办公区域均有固废分类垃圾篓，未发现乱存放废纸、废电池、硒鼓等情况。</w:t>
            </w:r>
          </w:p>
          <w:p w:rsidR="00BB64C7" w:rsidRPr="001A1ADC" w:rsidRDefault="00BB64C7" w:rsidP="00BB64C7">
            <w:pPr>
              <w:tabs>
                <w:tab w:val="left" w:pos="6597"/>
              </w:tabs>
              <w:spacing w:line="360" w:lineRule="auto"/>
              <w:ind w:firstLineChars="200" w:firstLine="31680"/>
              <w:rPr>
                <w:rFonts w:ascii="楷体" w:eastAsia="楷体" w:hAnsi="楷体"/>
                <w:color w:val="000000"/>
                <w:szCs w:val="24"/>
              </w:rPr>
            </w:pPr>
            <w:r w:rsidRPr="001A1ADC">
              <w:rPr>
                <w:rFonts w:ascii="楷体" w:eastAsia="楷体" w:hAnsi="楷体" w:hint="eastAsia"/>
                <w:color w:val="000000"/>
                <w:szCs w:val="24"/>
              </w:rPr>
              <w:t>厂区有配电室一个，门口有灭火器，均有效。门口有配电重地标识，未发现安全隐患。</w:t>
            </w:r>
            <w:r w:rsidRPr="001A1ADC">
              <w:rPr>
                <w:rFonts w:ascii="楷体" w:eastAsia="楷体" w:hAnsi="楷体"/>
                <w:color w:val="000000"/>
                <w:szCs w:val="24"/>
              </w:rPr>
              <w:t xml:space="preserve"> </w:t>
            </w:r>
          </w:p>
          <w:p w:rsidR="00BB64C7" w:rsidRPr="001A1ADC" w:rsidRDefault="00BB64C7" w:rsidP="00BB64C7">
            <w:pPr>
              <w:snapToGrid w:val="0"/>
              <w:spacing w:line="360" w:lineRule="auto"/>
              <w:ind w:firstLineChars="200" w:firstLine="31680"/>
              <w:rPr>
                <w:rFonts w:ascii="楷体" w:eastAsia="楷体" w:hAnsi="楷体" w:cs="Arial"/>
                <w:bCs/>
                <w:szCs w:val="24"/>
              </w:rPr>
            </w:pPr>
            <w:r w:rsidRPr="001A1ADC">
              <w:rPr>
                <w:rFonts w:ascii="楷体" w:eastAsia="楷体" w:hAnsi="楷体" w:hint="eastAsia"/>
                <w:b/>
                <w:color w:val="000000"/>
                <w:szCs w:val="24"/>
              </w:rPr>
              <w:t>巡视</w:t>
            </w:r>
            <w:r>
              <w:rPr>
                <w:rFonts w:ascii="楷体" w:eastAsia="楷体" w:hAnsi="楷体" w:hint="eastAsia"/>
                <w:b/>
                <w:color w:val="000000"/>
                <w:szCs w:val="24"/>
              </w:rPr>
              <w:t>生产车间</w:t>
            </w:r>
            <w:r w:rsidRPr="001A1ADC">
              <w:rPr>
                <w:rFonts w:ascii="楷体" w:eastAsia="楷体" w:hAnsi="楷体" w:cs="Arial" w:hint="eastAsia"/>
                <w:bCs/>
                <w:szCs w:val="24"/>
              </w:rPr>
              <w:t>：</w:t>
            </w:r>
          </w:p>
          <w:p w:rsidR="00BB64C7" w:rsidRPr="001A1ADC" w:rsidRDefault="00BB64C7" w:rsidP="00BB64C7">
            <w:pPr>
              <w:snapToGrid w:val="0"/>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涉及到的环境因素</w:t>
            </w:r>
            <w:r>
              <w:rPr>
                <w:rFonts w:ascii="楷体" w:eastAsia="楷体" w:hAnsi="楷体" w:cs="Arial" w:hint="eastAsia"/>
                <w:bCs/>
                <w:szCs w:val="24"/>
              </w:rPr>
              <w:t>主要是</w:t>
            </w:r>
            <w:r w:rsidRPr="001A1ADC">
              <w:rPr>
                <w:rFonts w:ascii="楷体" w:eastAsia="楷体" w:hAnsi="楷体" w:cs="Arial" w:hint="eastAsia"/>
                <w:bCs/>
                <w:szCs w:val="24"/>
              </w:rPr>
              <w:t>：噪声排放、粉尘排放、工业垃圾等。</w:t>
            </w:r>
          </w:p>
          <w:p w:rsidR="00BB64C7" w:rsidRPr="001A1ADC" w:rsidRDefault="00BB64C7" w:rsidP="00BB64C7">
            <w:pPr>
              <w:snapToGrid w:val="0"/>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现场查看各工序设备运转正常，人员操作方法合理，并佩带要相应的防护措施等。操作人员佩带有工作衣、手套等安全防护用品。</w:t>
            </w:r>
          </w:p>
          <w:p w:rsidR="00BB64C7" w:rsidRPr="001A1ADC" w:rsidRDefault="00BB64C7" w:rsidP="00BB64C7">
            <w:pPr>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固体废弃物主要来源于</w:t>
            </w:r>
            <w:r>
              <w:rPr>
                <w:rFonts w:ascii="楷体" w:eastAsia="楷体" w:hAnsi="楷体" w:cs="Arial" w:hint="eastAsia"/>
                <w:bCs/>
                <w:szCs w:val="24"/>
              </w:rPr>
              <w:t>原材料的包装物和生产过程的</w:t>
            </w:r>
            <w:r w:rsidRPr="001A1ADC">
              <w:rPr>
                <w:rFonts w:ascii="楷体" w:eastAsia="楷体" w:hAnsi="楷体" w:cs="Arial" w:hint="eastAsia"/>
                <w:bCs/>
                <w:szCs w:val="24"/>
              </w:rPr>
              <w:t>边角料，回收外售；生产过程产生的不合格</w:t>
            </w:r>
            <w:r>
              <w:rPr>
                <w:rFonts w:ascii="楷体" w:eastAsia="楷体" w:hAnsi="楷体" w:cs="Arial" w:hint="eastAsia"/>
                <w:bCs/>
                <w:szCs w:val="24"/>
              </w:rPr>
              <w:t>废品回收外售，</w:t>
            </w:r>
            <w:r w:rsidRPr="001A1ADC">
              <w:rPr>
                <w:rFonts w:ascii="楷体" w:eastAsia="楷体" w:hAnsi="楷体" w:cs="Arial" w:hint="eastAsia"/>
                <w:bCs/>
                <w:szCs w:val="24"/>
              </w:rPr>
              <w:t>生产垃圾由环卫部门处理。</w:t>
            </w:r>
            <w:r>
              <w:rPr>
                <w:rFonts w:ascii="楷体" w:eastAsia="楷体" w:hAnsi="楷体" w:cs="Arial" w:hint="eastAsia"/>
                <w:bCs/>
                <w:szCs w:val="24"/>
              </w:rPr>
              <w:t>设备维修保养过程产生的废油抹布集中存放，以后统一处理。</w:t>
            </w:r>
          </w:p>
          <w:p w:rsidR="00BB64C7" w:rsidRPr="001A1ADC" w:rsidRDefault="00BB64C7" w:rsidP="00BB64C7">
            <w:pPr>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噪声源主要来源于</w:t>
            </w:r>
            <w:r>
              <w:rPr>
                <w:rFonts w:ascii="楷体" w:eastAsia="楷体" w:hAnsi="楷体" w:cs="Arial" w:hint="eastAsia"/>
                <w:bCs/>
                <w:szCs w:val="24"/>
              </w:rPr>
              <w:t>型材切割机、冲压机、剪板机</w:t>
            </w:r>
            <w:r w:rsidRPr="001A1ADC">
              <w:rPr>
                <w:rFonts w:ascii="楷体" w:eastAsia="楷体" w:hAnsi="楷体" w:cs="Arial" w:hint="eastAsia"/>
                <w:bCs/>
                <w:szCs w:val="24"/>
              </w:rPr>
              <w:t>等设备，高噪声设备安装在厂房内部，安装</w:t>
            </w:r>
            <w:r>
              <w:rPr>
                <w:rFonts w:ascii="楷体" w:eastAsia="楷体" w:hAnsi="楷体" w:cs="Arial" w:hint="eastAsia"/>
                <w:bCs/>
                <w:szCs w:val="24"/>
              </w:rPr>
              <w:t>了</w:t>
            </w:r>
            <w:r w:rsidRPr="001A1ADC">
              <w:rPr>
                <w:rFonts w:ascii="楷体" w:eastAsia="楷体" w:hAnsi="楷体" w:cs="Arial" w:hint="eastAsia"/>
                <w:bCs/>
                <w:szCs w:val="24"/>
              </w:rPr>
              <w:t>减震装置，厂内与厂界设置隔离带，在隔离带内种树木、建挡墙等</w:t>
            </w:r>
            <w:r>
              <w:rPr>
                <w:rFonts w:ascii="楷体" w:eastAsia="楷体" w:hAnsi="楷体" w:cs="Arial" w:hint="eastAsia"/>
                <w:bCs/>
                <w:szCs w:val="24"/>
              </w:rPr>
              <w:t>，经监测噪声达标排放。</w:t>
            </w:r>
          </w:p>
          <w:p w:rsidR="00BB64C7" w:rsidRPr="001A1ADC" w:rsidRDefault="00BB64C7" w:rsidP="00BB64C7">
            <w:pPr>
              <w:snapToGrid w:val="0"/>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废水排放源主要是设备</w:t>
            </w:r>
            <w:r>
              <w:rPr>
                <w:rFonts w:ascii="楷体" w:eastAsia="楷体" w:hAnsi="楷体" w:cs="Arial" w:hint="eastAsia"/>
                <w:bCs/>
                <w:szCs w:val="24"/>
              </w:rPr>
              <w:t>和车间</w:t>
            </w:r>
            <w:r w:rsidRPr="001A1ADC">
              <w:rPr>
                <w:rFonts w:ascii="楷体" w:eastAsia="楷体" w:hAnsi="楷体" w:cs="Arial" w:hint="eastAsia"/>
                <w:bCs/>
                <w:szCs w:val="24"/>
              </w:rPr>
              <w:t>冲洗废水，经收集后进入城市污水处理厂进行处理。</w:t>
            </w:r>
          </w:p>
          <w:p w:rsidR="00BB64C7" w:rsidRPr="001A1ADC" w:rsidRDefault="00BB64C7" w:rsidP="00BB64C7">
            <w:pPr>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生活废水经化粪池预处理后进入城市污水处理厂进行处理。</w:t>
            </w:r>
            <w:r>
              <w:rPr>
                <w:rFonts w:ascii="楷体" w:eastAsia="楷体" w:hAnsi="楷体" w:cs="Arial" w:hint="eastAsia"/>
                <w:bCs/>
                <w:szCs w:val="24"/>
              </w:rPr>
              <w:t>经监测废水排放达标</w:t>
            </w:r>
            <w:r w:rsidRPr="001A1ADC">
              <w:rPr>
                <w:rFonts w:ascii="楷体" w:eastAsia="楷体" w:hAnsi="楷体" w:cs="Arial" w:hint="eastAsia"/>
                <w:bCs/>
                <w:szCs w:val="24"/>
              </w:rPr>
              <w:t>。</w:t>
            </w:r>
          </w:p>
          <w:p w:rsidR="00BB64C7" w:rsidRPr="001A1ADC" w:rsidRDefault="00BB64C7" w:rsidP="00BB64C7">
            <w:pPr>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大气污染物排放源主要来源于</w:t>
            </w:r>
            <w:r>
              <w:rPr>
                <w:rFonts w:ascii="楷体" w:eastAsia="楷体" w:hAnsi="楷体" w:cs="Arial" w:hint="eastAsia"/>
                <w:bCs/>
                <w:szCs w:val="24"/>
              </w:rPr>
              <w:t>生物质燃烧炉和喷塑过程。电焊废气</w:t>
            </w:r>
            <w:r w:rsidRPr="001A1ADC">
              <w:rPr>
                <w:rFonts w:ascii="楷体" w:eastAsia="楷体" w:hAnsi="楷体" w:cs="Arial" w:hint="eastAsia"/>
                <w:bCs/>
                <w:szCs w:val="24"/>
              </w:rPr>
              <w:t>排放以无组织排放为主</w:t>
            </w:r>
            <w:r>
              <w:rPr>
                <w:rFonts w:ascii="楷体" w:eastAsia="楷体" w:hAnsi="楷体" w:cs="Arial" w:hint="eastAsia"/>
                <w:bCs/>
                <w:szCs w:val="24"/>
              </w:rPr>
              <w:t>，经监测达标排放</w:t>
            </w:r>
            <w:r w:rsidRPr="001A1ADC">
              <w:rPr>
                <w:rFonts w:ascii="楷体" w:eastAsia="楷体" w:hAnsi="楷体" w:cs="Arial" w:hint="eastAsia"/>
                <w:bCs/>
                <w:szCs w:val="24"/>
              </w:rPr>
              <w:t>。</w:t>
            </w:r>
          </w:p>
          <w:p w:rsidR="00BB64C7" w:rsidRDefault="00BB64C7" w:rsidP="00BB64C7">
            <w:pPr>
              <w:spacing w:line="360" w:lineRule="auto"/>
              <w:ind w:firstLineChars="200" w:firstLine="31680"/>
              <w:rPr>
                <w:rFonts w:ascii="楷体" w:eastAsia="楷体" w:hAnsi="楷体" w:cs="Arial"/>
                <w:bCs/>
                <w:szCs w:val="24"/>
              </w:rPr>
            </w:pPr>
            <w:r>
              <w:rPr>
                <w:rFonts w:ascii="楷体" w:eastAsia="楷体" w:hAnsi="楷体" w:cs="Arial" w:hint="eastAsia"/>
                <w:bCs/>
                <w:szCs w:val="24"/>
              </w:rPr>
              <w:t>燃烧炉在围蔽区域，废气采取</w:t>
            </w:r>
            <w:r w:rsidRPr="001F5D82">
              <w:rPr>
                <w:rFonts w:ascii="楷体" w:eastAsia="楷体" w:hAnsi="楷体" w:cs="Arial" w:hint="eastAsia"/>
                <w:bCs/>
                <w:szCs w:val="24"/>
              </w:rPr>
              <w:t>“旋风除尘</w:t>
            </w:r>
            <w:r w:rsidRPr="001F5D82">
              <w:rPr>
                <w:rFonts w:ascii="楷体" w:eastAsia="楷体" w:hAnsi="楷体" w:cs="Arial"/>
                <w:bCs/>
                <w:szCs w:val="24"/>
              </w:rPr>
              <w:t>+</w:t>
            </w:r>
            <w:r>
              <w:rPr>
                <w:rFonts w:ascii="楷体" w:eastAsia="楷体" w:hAnsi="楷体" w:cs="Arial" w:hint="eastAsia"/>
                <w:bCs/>
                <w:szCs w:val="24"/>
              </w:rPr>
              <w:t>水浴除尘</w:t>
            </w:r>
            <w:r>
              <w:rPr>
                <w:rFonts w:ascii="楷体" w:eastAsia="楷体" w:hAnsi="楷体" w:cs="Arial"/>
                <w:bCs/>
                <w:szCs w:val="24"/>
              </w:rPr>
              <w:t>+15</w:t>
            </w:r>
            <w:r>
              <w:rPr>
                <w:rFonts w:ascii="楷体" w:eastAsia="楷体" w:hAnsi="楷体" w:cs="Arial" w:hint="eastAsia"/>
                <w:bCs/>
                <w:szCs w:val="24"/>
              </w:rPr>
              <w:t>米排气筒排放”，经</w:t>
            </w:r>
            <w:r w:rsidRPr="001F5D82">
              <w:rPr>
                <w:rFonts w:ascii="楷体" w:eastAsia="楷体" w:hAnsi="楷体" w:cs="Arial" w:hint="eastAsia"/>
                <w:bCs/>
                <w:szCs w:val="24"/>
              </w:rPr>
              <w:t>监测废气及厂界环境空气均达标。</w:t>
            </w:r>
          </w:p>
          <w:p w:rsidR="00BB64C7" w:rsidRDefault="00BB64C7" w:rsidP="00BB64C7">
            <w:pPr>
              <w:spacing w:line="360" w:lineRule="auto"/>
              <w:ind w:firstLineChars="200" w:firstLine="31680"/>
              <w:rPr>
                <w:rFonts w:ascii="楷体" w:eastAsia="楷体" w:hAnsi="楷体" w:cs="Arial"/>
                <w:bCs/>
                <w:szCs w:val="24"/>
              </w:rPr>
            </w:pPr>
            <w:r w:rsidRPr="001F5D82">
              <w:rPr>
                <w:rFonts w:ascii="楷体" w:eastAsia="楷体" w:hAnsi="楷体" w:cs="Arial" w:hint="eastAsia"/>
                <w:bCs/>
                <w:szCs w:val="24"/>
              </w:rPr>
              <w:t>喷涂设施</w:t>
            </w:r>
            <w:r>
              <w:rPr>
                <w:rFonts w:ascii="楷体" w:eastAsia="楷体" w:hAnsi="楷体" w:cs="Arial" w:hint="eastAsia"/>
                <w:bCs/>
                <w:szCs w:val="24"/>
              </w:rPr>
              <w:t>采取</w:t>
            </w:r>
            <w:r w:rsidRPr="001F5D82">
              <w:rPr>
                <w:rFonts w:ascii="楷体" w:eastAsia="楷体" w:hAnsi="楷体" w:cs="Arial" w:hint="eastAsia"/>
                <w:bCs/>
                <w:szCs w:val="24"/>
              </w:rPr>
              <w:t>围蔽</w:t>
            </w:r>
            <w:r>
              <w:rPr>
                <w:rFonts w:ascii="楷体" w:eastAsia="楷体" w:hAnsi="楷体" w:cs="Arial" w:hint="eastAsia"/>
                <w:bCs/>
                <w:szCs w:val="24"/>
              </w:rPr>
              <w:t>方式</w:t>
            </w:r>
            <w:r w:rsidRPr="001F5D82">
              <w:rPr>
                <w:rFonts w:ascii="楷体" w:eastAsia="楷体" w:hAnsi="楷体" w:cs="Arial" w:hint="eastAsia"/>
                <w:bCs/>
                <w:szCs w:val="24"/>
              </w:rPr>
              <w:t>，与厂房形成双层围蔽</w:t>
            </w:r>
            <w:r>
              <w:rPr>
                <w:rFonts w:ascii="楷体" w:eastAsia="楷体" w:hAnsi="楷体" w:cs="Arial" w:hint="eastAsia"/>
                <w:bCs/>
                <w:szCs w:val="24"/>
              </w:rPr>
              <w:t>。</w:t>
            </w:r>
            <w:r w:rsidRPr="001F5D82">
              <w:rPr>
                <w:rFonts w:ascii="楷体" w:eastAsia="楷体" w:hAnsi="楷体" w:cs="Arial" w:hint="eastAsia"/>
                <w:bCs/>
                <w:szCs w:val="24"/>
              </w:rPr>
              <w:t>喷涂粉尘设置“旋风除尘</w:t>
            </w:r>
            <w:r w:rsidRPr="001F5D82">
              <w:rPr>
                <w:rFonts w:ascii="楷体" w:eastAsia="楷体" w:hAnsi="楷体" w:cs="Arial"/>
                <w:bCs/>
                <w:szCs w:val="24"/>
              </w:rPr>
              <w:t>+</w:t>
            </w:r>
            <w:r>
              <w:rPr>
                <w:rFonts w:ascii="楷体" w:eastAsia="楷体" w:hAnsi="楷体" w:cs="Arial" w:hint="eastAsia"/>
                <w:bCs/>
                <w:szCs w:val="24"/>
              </w:rPr>
              <w:t>玻璃纤维滤筒除尘</w:t>
            </w:r>
            <w:r>
              <w:rPr>
                <w:rFonts w:ascii="楷体" w:eastAsia="楷体" w:hAnsi="楷体" w:cs="Arial"/>
                <w:bCs/>
                <w:szCs w:val="24"/>
              </w:rPr>
              <w:t>+15</w:t>
            </w:r>
            <w:r>
              <w:rPr>
                <w:rFonts w:ascii="楷体" w:eastAsia="楷体" w:hAnsi="楷体" w:cs="Arial" w:hint="eastAsia"/>
                <w:bCs/>
                <w:szCs w:val="24"/>
              </w:rPr>
              <w:t>米排气筒排放”，减少粉尘排放，经</w:t>
            </w:r>
            <w:r w:rsidRPr="001F5D82">
              <w:rPr>
                <w:rFonts w:ascii="楷体" w:eastAsia="楷体" w:hAnsi="楷体" w:cs="Arial" w:hint="eastAsia"/>
                <w:bCs/>
                <w:szCs w:val="24"/>
              </w:rPr>
              <w:t>监测废气及厂界环境空气均达标。</w:t>
            </w:r>
          </w:p>
          <w:p w:rsidR="00BB64C7" w:rsidRPr="001A1ADC" w:rsidRDefault="00BB64C7" w:rsidP="00BB64C7">
            <w:pPr>
              <w:spacing w:line="360" w:lineRule="auto"/>
              <w:ind w:firstLineChars="200" w:firstLine="31680"/>
              <w:rPr>
                <w:rFonts w:ascii="楷体" w:eastAsia="楷体" w:hAnsi="楷体" w:cs="Arial"/>
                <w:bCs/>
                <w:szCs w:val="24"/>
              </w:rPr>
            </w:pPr>
            <w:r w:rsidRPr="001A1ADC">
              <w:rPr>
                <w:rFonts w:ascii="楷体" w:eastAsia="楷体" w:hAnsi="楷体" w:cs="Arial" w:hint="eastAsia"/>
                <w:bCs/>
                <w:szCs w:val="24"/>
              </w:rPr>
              <w:t>工作现场无杂物，切断的</w:t>
            </w:r>
            <w:r>
              <w:rPr>
                <w:rFonts w:ascii="楷体" w:eastAsia="楷体" w:hAnsi="楷体" w:cs="Arial" w:hint="eastAsia"/>
                <w:bCs/>
                <w:szCs w:val="24"/>
              </w:rPr>
              <w:t>铝型材下脚料</w:t>
            </w:r>
            <w:r w:rsidRPr="001A1ADC">
              <w:rPr>
                <w:rFonts w:ascii="楷体" w:eastAsia="楷体" w:hAnsi="楷体" w:cs="Arial" w:hint="eastAsia"/>
                <w:bCs/>
                <w:szCs w:val="24"/>
              </w:rPr>
              <w:t>堆放在废料区。</w:t>
            </w:r>
          </w:p>
          <w:p w:rsidR="00BB64C7" w:rsidRPr="001A1ADC" w:rsidRDefault="00BB64C7" w:rsidP="00BB64C7">
            <w:pPr>
              <w:spacing w:line="360" w:lineRule="auto"/>
              <w:ind w:firstLineChars="200" w:firstLine="31680"/>
              <w:rPr>
                <w:rFonts w:ascii="楷体" w:eastAsia="楷体" w:hAnsi="楷体"/>
                <w:color w:val="000000"/>
                <w:szCs w:val="24"/>
              </w:rPr>
            </w:pPr>
            <w:r w:rsidRPr="001A1ADC">
              <w:rPr>
                <w:rFonts w:ascii="楷体" w:eastAsia="楷体" w:hAnsi="楷体" w:cs="Arial" w:hint="eastAsia"/>
                <w:bCs/>
                <w:szCs w:val="24"/>
              </w:rPr>
              <w:t>现场电线布线合理，电线均处于完好状态，电路开关完好。</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r w:rsidRPr="001A1ADC">
              <w:rPr>
                <w:rFonts w:ascii="楷体" w:eastAsia="楷体" w:hAnsi="楷体" w:hint="eastAsia"/>
                <w:color w:val="000000"/>
                <w:szCs w:val="24"/>
              </w:rPr>
              <w:t>部门运行控制能结合生命周期观点和方法，基本符合要求。</w:t>
            </w:r>
          </w:p>
        </w:tc>
        <w:tc>
          <w:tcPr>
            <w:tcW w:w="1585" w:type="dxa"/>
          </w:tcPr>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124C97" w:rsidRDefault="00BB64C7" w:rsidP="00043C77">
            <w:pPr>
              <w:rPr>
                <w:rFonts w:ascii="楷体" w:eastAsia="楷体" w:hAnsi="楷体"/>
                <w:sz w:val="24"/>
                <w:szCs w:val="24"/>
              </w:rPr>
            </w:pPr>
            <w:r w:rsidRPr="00124C97">
              <w:rPr>
                <w:rFonts w:ascii="楷体" w:eastAsia="楷体" w:hAnsi="楷体" w:hint="eastAsia"/>
                <w:sz w:val="24"/>
                <w:szCs w:val="24"/>
              </w:rPr>
              <w:t>应急准备和响应</w:t>
            </w:r>
          </w:p>
        </w:tc>
        <w:tc>
          <w:tcPr>
            <w:tcW w:w="960" w:type="dxa"/>
            <w:vAlign w:val="center"/>
          </w:tcPr>
          <w:p w:rsidR="00BB64C7" w:rsidRPr="00124C97" w:rsidRDefault="00BB64C7" w:rsidP="00043C77">
            <w:pPr>
              <w:rPr>
                <w:rFonts w:ascii="楷体" w:eastAsia="楷体" w:hAnsi="楷体"/>
                <w:sz w:val="24"/>
                <w:szCs w:val="24"/>
              </w:rPr>
            </w:pPr>
            <w:r w:rsidRPr="00124C97">
              <w:rPr>
                <w:rFonts w:ascii="楷体" w:eastAsia="楷体" w:hAnsi="楷体"/>
                <w:sz w:val="24"/>
                <w:szCs w:val="24"/>
              </w:rPr>
              <w:t>E8.2</w:t>
            </w:r>
          </w:p>
          <w:p w:rsidR="00BB64C7" w:rsidRPr="00124C97" w:rsidRDefault="00BB64C7" w:rsidP="00043C77">
            <w:pPr>
              <w:rPr>
                <w:rFonts w:ascii="楷体" w:eastAsia="楷体" w:hAnsi="楷体"/>
                <w:sz w:val="24"/>
                <w:szCs w:val="24"/>
              </w:rPr>
            </w:pPr>
          </w:p>
        </w:tc>
        <w:tc>
          <w:tcPr>
            <w:tcW w:w="10004" w:type="dxa"/>
            <w:vAlign w:val="center"/>
          </w:tcPr>
          <w:p w:rsidR="00BB64C7" w:rsidRPr="001A1ADC"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编制了《应急准备与响应控制程序》，确定的紧急情况有：火灾、</w:t>
            </w:r>
            <w:r w:rsidRPr="001A1ADC">
              <w:rPr>
                <w:rFonts w:ascii="楷体" w:eastAsia="楷体" w:hAnsi="楷体" w:cs="楷体" w:hint="eastAsia"/>
                <w:bCs/>
                <w:szCs w:val="24"/>
              </w:rPr>
              <w:t>触电、人员伤害等</w:t>
            </w:r>
            <w:r>
              <w:rPr>
                <w:rFonts w:ascii="楷体" w:eastAsia="楷体" w:hAnsi="楷体" w:cs="楷体" w:hint="eastAsia"/>
                <w:bCs/>
                <w:szCs w:val="24"/>
              </w:rPr>
              <w:t>。</w:t>
            </w:r>
            <w:r w:rsidRPr="001A1ADC">
              <w:rPr>
                <w:rFonts w:ascii="楷体" w:eastAsia="楷体" w:hAnsi="楷体" w:cs="楷体" w:hint="eastAsia"/>
                <w:szCs w:val="24"/>
              </w:rPr>
              <w:t>提供了</w:t>
            </w:r>
            <w:r>
              <w:rPr>
                <w:rFonts w:ascii="楷体" w:eastAsia="楷体" w:hAnsi="楷体" w:cs="楷体" w:hint="eastAsia"/>
                <w:szCs w:val="24"/>
              </w:rPr>
              <w:t>物体打击</w:t>
            </w:r>
            <w:r w:rsidRPr="001A1ADC">
              <w:rPr>
                <w:rFonts w:ascii="楷体" w:eastAsia="楷体" w:hAnsi="楷体" w:cs="楷体" w:hint="eastAsia"/>
                <w:szCs w:val="24"/>
              </w:rPr>
              <w:t>应急预案</w:t>
            </w:r>
            <w:r>
              <w:rPr>
                <w:rFonts w:ascii="楷体" w:eastAsia="楷体" w:hAnsi="楷体" w:cs="楷体" w:hint="eastAsia"/>
                <w:szCs w:val="24"/>
              </w:rPr>
              <w:t>、火灾应急预案、机械伤害应急预案、触电事故应急预案、生产车间中暑应急预案、食物中毒应急预案</w:t>
            </w:r>
            <w:r w:rsidRPr="001A1ADC">
              <w:rPr>
                <w:rFonts w:ascii="楷体" w:eastAsia="楷体" w:hAnsi="楷体" w:cs="楷体" w:hint="eastAsia"/>
                <w:szCs w:val="24"/>
              </w:rPr>
              <w:t>，其中包括目的、适用范围、职责、应急处理细则、演习、必备资料等，相关内容基本充分。</w:t>
            </w:r>
          </w:p>
          <w:p w:rsidR="00BB64C7" w:rsidRPr="001A1ADC"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应急设施配置：在院内、办公场所内、车间内、仓库内均配备了灭火器、消防栓等消防设施，均在有效期内，状态良好。</w:t>
            </w:r>
          </w:p>
          <w:p w:rsidR="00BB64C7" w:rsidRPr="001A1ADC"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查</w:t>
            </w:r>
            <w:r w:rsidRPr="001A1ADC">
              <w:rPr>
                <w:rFonts w:ascii="楷体" w:eastAsia="楷体" w:hAnsi="楷体" w:cs="楷体"/>
                <w:szCs w:val="24"/>
              </w:rPr>
              <w:t>201</w:t>
            </w:r>
            <w:r>
              <w:rPr>
                <w:rFonts w:ascii="楷体" w:eastAsia="楷体" w:hAnsi="楷体" w:cs="楷体"/>
                <w:szCs w:val="24"/>
              </w:rPr>
              <w:t>9</w:t>
            </w:r>
            <w:r w:rsidRPr="001A1ADC">
              <w:rPr>
                <w:rFonts w:ascii="楷体" w:eastAsia="楷体" w:hAnsi="楷体" w:cs="楷体"/>
                <w:szCs w:val="24"/>
              </w:rPr>
              <w:t>.</w:t>
            </w:r>
            <w:r>
              <w:rPr>
                <w:rFonts w:ascii="楷体" w:eastAsia="楷体" w:hAnsi="楷体" w:cs="楷体"/>
                <w:szCs w:val="24"/>
              </w:rPr>
              <w:t>6</w:t>
            </w:r>
            <w:r w:rsidRPr="001A1ADC">
              <w:rPr>
                <w:rFonts w:ascii="楷体" w:eastAsia="楷体" w:hAnsi="楷体" w:cs="楷体"/>
                <w:szCs w:val="24"/>
              </w:rPr>
              <w:t>.</w:t>
            </w:r>
            <w:r>
              <w:rPr>
                <w:rFonts w:ascii="楷体" w:eastAsia="楷体" w:hAnsi="楷体" w:cs="楷体"/>
                <w:szCs w:val="24"/>
              </w:rPr>
              <w:t>1</w:t>
            </w:r>
            <w:r w:rsidRPr="001A1ADC">
              <w:rPr>
                <w:rFonts w:ascii="楷体" w:eastAsia="楷体" w:hAnsi="楷体" w:cs="楷体" w:hint="eastAsia"/>
                <w:szCs w:val="24"/>
              </w:rPr>
              <w:t>日的《</w:t>
            </w:r>
            <w:r>
              <w:rPr>
                <w:rFonts w:ascii="楷体" w:eastAsia="楷体" w:hAnsi="楷体" w:cs="楷体" w:hint="eastAsia"/>
                <w:szCs w:val="24"/>
              </w:rPr>
              <w:t>火灾事故</w:t>
            </w:r>
            <w:r w:rsidRPr="001A1ADC">
              <w:rPr>
                <w:rFonts w:ascii="楷体" w:eastAsia="楷体" w:hAnsi="楷体" w:hint="eastAsia"/>
                <w:szCs w:val="24"/>
              </w:rPr>
              <w:t>应急</w:t>
            </w:r>
            <w:r>
              <w:rPr>
                <w:rFonts w:ascii="楷体" w:eastAsia="楷体" w:hAnsi="楷体" w:hint="eastAsia"/>
                <w:szCs w:val="24"/>
              </w:rPr>
              <w:t>救援</w:t>
            </w:r>
            <w:r w:rsidRPr="001A1ADC">
              <w:rPr>
                <w:rFonts w:ascii="楷体" w:eastAsia="楷体" w:hAnsi="楷体" w:hint="eastAsia"/>
                <w:szCs w:val="24"/>
              </w:rPr>
              <w:t>预案演练记录</w:t>
            </w:r>
            <w:r w:rsidRPr="001A1ADC">
              <w:rPr>
                <w:rFonts w:ascii="楷体" w:eastAsia="楷体" w:hAnsi="楷体" w:cs="楷体" w:hint="eastAsia"/>
                <w:szCs w:val="24"/>
              </w:rPr>
              <w:t>》，演练地点：</w:t>
            </w:r>
            <w:r>
              <w:rPr>
                <w:rFonts w:ascii="楷体" w:eastAsia="楷体" w:hAnsi="楷体" w:cs="楷体" w:hint="eastAsia"/>
                <w:szCs w:val="24"/>
              </w:rPr>
              <w:t>车间</w:t>
            </w:r>
            <w:r w:rsidRPr="001A1ADC">
              <w:rPr>
                <w:rFonts w:ascii="楷体" w:eastAsia="楷体" w:hAnsi="楷体" w:cs="楷体" w:hint="eastAsia"/>
                <w:szCs w:val="24"/>
              </w:rPr>
              <w:t>；参加人员各岗位负责人；记录演练过程</w:t>
            </w:r>
            <w:r>
              <w:rPr>
                <w:rFonts w:ascii="楷体" w:eastAsia="楷体" w:hAnsi="楷体" w:cs="楷体" w:hint="eastAsia"/>
                <w:szCs w:val="24"/>
              </w:rPr>
              <w:t>、急救措施</w:t>
            </w:r>
            <w:r w:rsidRPr="001A1ADC">
              <w:rPr>
                <w:rFonts w:ascii="楷体" w:eastAsia="楷体" w:hAnsi="楷体" w:cs="楷体" w:hint="eastAsia"/>
                <w:szCs w:val="24"/>
              </w:rPr>
              <w:t>等内容。</w:t>
            </w:r>
          </w:p>
          <w:p w:rsidR="00BB64C7" w:rsidRPr="001A1ADC"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达到效果：</w:t>
            </w:r>
            <w:r>
              <w:rPr>
                <w:rFonts w:ascii="楷体" w:eastAsia="楷体" w:hAnsi="楷体" w:cs="楷体" w:hint="eastAsia"/>
                <w:szCs w:val="24"/>
              </w:rPr>
              <w:t>组织指挥有序，项目岗位配合较好，达到预定目标，演练的效果较好，人员速度较快，及时按照预定方案对事故人员进行保护，处理事故得当，速度较快，分工明确，能各负其责</w:t>
            </w:r>
            <w:r w:rsidRPr="001A1ADC">
              <w:rPr>
                <w:rFonts w:ascii="楷体" w:eastAsia="楷体" w:hAnsi="楷体" w:cs="楷体" w:hint="eastAsia"/>
                <w:szCs w:val="24"/>
              </w:rPr>
              <w:t>。</w:t>
            </w:r>
          </w:p>
          <w:p w:rsidR="00BB64C7" w:rsidRPr="004E14AE"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再查</w:t>
            </w:r>
            <w:r w:rsidRPr="001A1ADC">
              <w:rPr>
                <w:rFonts w:ascii="楷体" w:eastAsia="楷体" w:hAnsi="楷体" w:cs="楷体"/>
                <w:szCs w:val="24"/>
              </w:rPr>
              <w:t>201</w:t>
            </w:r>
            <w:r>
              <w:rPr>
                <w:rFonts w:ascii="楷体" w:eastAsia="楷体" w:hAnsi="楷体" w:cs="楷体"/>
                <w:szCs w:val="24"/>
              </w:rPr>
              <w:t>9</w:t>
            </w:r>
            <w:r w:rsidRPr="001A1ADC">
              <w:rPr>
                <w:rFonts w:ascii="楷体" w:eastAsia="楷体" w:hAnsi="楷体" w:cs="楷体"/>
                <w:szCs w:val="24"/>
              </w:rPr>
              <w:t>.</w:t>
            </w:r>
            <w:r>
              <w:rPr>
                <w:rFonts w:ascii="楷体" w:eastAsia="楷体" w:hAnsi="楷体" w:cs="楷体"/>
                <w:szCs w:val="24"/>
              </w:rPr>
              <w:t>6.2</w:t>
            </w:r>
            <w:r>
              <w:rPr>
                <w:rFonts w:ascii="楷体" w:eastAsia="楷体" w:hAnsi="楷体" w:cs="楷体" w:hint="eastAsia"/>
                <w:szCs w:val="24"/>
              </w:rPr>
              <w:t>日的《触电事故</w:t>
            </w:r>
            <w:r w:rsidRPr="001A1ADC">
              <w:rPr>
                <w:rFonts w:ascii="楷体" w:eastAsia="楷体" w:hAnsi="楷体" w:cs="楷体" w:hint="eastAsia"/>
                <w:szCs w:val="24"/>
              </w:rPr>
              <w:t>应急</w:t>
            </w:r>
            <w:r>
              <w:rPr>
                <w:rFonts w:ascii="楷体" w:eastAsia="楷体" w:hAnsi="楷体" w:cs="楷体" w:hint="eastAsia"/>
                <w:szCs w:val="24"/>
              </w:rPr>
              <w:t>救援</w:t>
            </w:r>
            <w:r w:rsidRPr="001A1ADC">
              <w:rPr>
                <w:rFonts w:ascii="楷体" w:eastAsia="楷体" w:hAnsi="楷体" w:cs="楷体" w:hint="eastAsia"/>
                <w:szCs w:val="24"/>
              </w:rPr>
              <w:t>预案演练记录》，情况基本同上。</w:t>
            </w:r>
          </w:p>
          <w:p w:rsidR="00BB64C7" w:rsidRPr="001A1ADC" w:rsidRDefault="00BB64C7" w:rsidP="00BB64C7">
            <w:pPr>
              <w:spacing w:line="360" w:lineRule="auto"/>
              <w:ind w:firstLineChars="150" w:firstLine="31680"/>
              <w:rPr>
                <w:rFonts w:ascii="楷体" w:eastAsia="楷体" w:hAnsi="楷体" w:cs="楷体"/>
                <w:szCs w:val="24"/>
              </w:rPr>
            </w:pPr>
            <w:r w:rsidRPr="001A1ADC">
              <w:rPr>
                <w:rFonts w:ascii="楷体" w:eastAsia="楷体" w:hAnsi="楷体" w:cs="楷体" w:hint="eastAsia"/>
                <w:szCs w:val="24"/>
              </w:rPr>
              <w:t>现场巡视办公楼有灭火器，均有效；车间配有多个灭火器和消防栓，均有效。</w:t>
            </w:r>
          </w:p>
          <w:p w:rsidR="00BB64C7" w:rsidRPr="001A1ADC" w:rsidRDefault="00BB64C7" w:rsidP="00BB64C7">
            <w:pPr>
              <w:tabs>
                <w:tab w:val="left" w:pos="6597"/>
              </w:tabs>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每月巡查消防设施管理和线路情况，提供消防</w:t>
            </w:r>
            <w:r>
              <w:rPr>
                <w:rFonts w:ascii="楷体" w:eastAsia="楷体" w:hAnsi="楷体" w:cs="楷体" w:hint="eastAsia"/>
                <w:szCs w:val="24"/>
              </w:rPr>
              <w:t>器材台账及</w:t>
            </w:r>
            <w:r w:rsidRPr="001A1ADC">
              <w:rPr>
                <w:rFonts w:ascii="楷体" w:eastAsia="楷体" w:hAnsi="楷体" w:cs="楷体" w:hint="eastAsia"/>
                <w:szCs w:val="24"/>
              </w:rPr>
              <w:t>检查记录，每月对生产</w:t>
            </w:r>
            <w:r>
              <w:rPr>
                <w:rFonts w:ascii="楷体" w:eastAsia="楷体" w:hAnsi="楷体" w:cs="楷体" w:hint="eastAsia"/>
                <w:szCs w:val="24"/>
              </w:rPr>
              <w:t>车间</w:t>
            </w:r>
            <w:r w:rsidRPr="001A1ADC">
              <w:rPr>
                <w:rFonts w:ascii="楷体" w:eastAsia="楷体" w:hAnsi="楷体" w:cs="楷体" w:hint="eastAsia"/>
                <w:szCs w:val="24"/>
              </w:rPr>
              <w:t>、仓库、</w:t>
            </w:r>
            <w:r>
              <w:rPr>
                <w:rFonts w:ascii="楷体" w:eastAsia="楷体" w:hAnsi="楷体" w:cs="楷体" w:hint="eastAsia"/>
                <w:szCs w:val="24"/>
              </w:rPr>
              <w:t>办公区</w:t>
            </w:r>
            <w:r w:rsidRPr="001A1ADC">
              <w:rPr>
                <w:rFonts w:ascii="楷体" w:eastAsia="楷体" w:hAnsi="楷体" w:cs="楷体" w:hint="eastAsia"/>
                <w:szCs w:val="24"/>
              </w:rPr>
              <w:t>、</w:t>
            </w:r>
            <w:r>
              <w:rPr>
                <w:rFonts w:ascii="楷体" w:eastAsia="楷体" w:hAnsi="楷体" w:cs="楷体" w:hint="eastAsia"/>
                <w:szCs w:val="24"/>
              </w:rPr>
              <w:t>配电室进行消防器材检查</w:t>
            </w:r>
            <w:r w:rsidRPr="001A1ADC">
              <w:rPr>
                <w:rFonts w:ascii="楷体" w:eastAsia="楷体" w:hAnsi="楷体" w:cs="楷体" w:hint="eastAsia"/>
                <w:szCs w:val="24"/>
              </w:rPr>
              <w:t>，抽查</w:t>
            </w:r>
            <w:r w:rsidRPr="001A1ADC">
              <w:rPr>
                <w:rFonts w:ascii="楷体" w:eastAsia="楷体" w:hAnsi="楷体" w:cs="楷体"/>
                <w:szCs w:val="24"/>
              </w:rPr>
              <w:t>201</w:t>
            </w:r>
            <w:r>
              <w:rPr>
                <w:rFonts w:ascii="楷体" w:eastAsia="楷体" w:hAnsi="楷体" w:cs="楷体"/>
                <w:szCs w:val="24"/>
              </w:rPr>
              <w:t>9</w:t>
            </w:r>
            <w:r w:rsidRPr="001A1ADC">
              <w:rPr>
                <w:rFonts w:ascii="楷体" w:eastAsia="楷体" w:hAnsi="楷体" w:cs="楷体" w:hint="eastAsia"/>
                <w:szCs w:val="24"/>
              </w:rPr>
              <w:t>年</w:t>
            </w:r>
            <w:r>
              <w:rPr>
                <w:rFonts w:ascii="楷体" w:eastAsia="楷体" w:hAnsi="楷体" w:cs="楷体"/>
                <w:szCs w:val="24"/>
              </w:rPr>
              <w:t>4</w:t>
            </w:r>
            <w:r w:rsidRPr="001A1ADC">
              <w:rPr>
                <w:rFonts w:ascii="楷体" w:eastAsia="楷体" w:hAnsi="楷体" w:cs="楷体" w:hint="eastAsia"/>
                <w:szCs w:val="24"/>
              </w:rPr>
              <w:t>月</w:t>
            </w:r>
            <w:r>
              <w:rPr>
                <w:rFonts w:ascii="楷体" w:eastAsia="楷体" w:hAnsi="楷体" w:cs="楷体"/>
                <w:szCs w:val="24"/>
              </w:rPr>
              <w:t>1</w:t>
            </w:r>
            <w:r>
              <w:rPr>
                <w:rFonts w:ascii="楷体" w:eastAsia="楷体" w:hAnsi="楷体" w:cs="楷体" w:hint="eastAsia"/>
                <w:szCs w:val="24"/>
              </w:rPr>
              <w:t>日</w:t>
            </w:r>
            <w:r w:rsidRPr="001A1ADC">
              <w:rPr>
                <w:rFonts w:ascii="楷体" w:eastAsia="楷体" w:hAnsi="楷体" w:cs="楷体" w:hint="eastAsia"/>
                <w:szCs w:val="24"/>
              </w:rPr>
              <w:t>、</w:t>
            </w:r>
            <w:r>
              <w:rPr>
                <w:rFonts w:ascii="楷体" w:eastAsia="楷体" w:hAnsi="楷体" w:cs="楷体"/>
                <w:szCs w:val="24"/>
              </w:rPr>
              <w:t>5</w:t>
            </w:r>
            <w:r w:rsidRPr="001A1ADC">
              <w:rPr>
                <w:rFonts w:ascii="楷体" w:eastAsia="楷体" w:hAnsi="楷体" w:cs="楷体" w:hint="eastAsia"/>
                <w:szCs w:val="24"/>
              </w:rPr>
              <w:t>月</w:t>
            </w:r>
            <w:r>
              <w:rPr>
                <w:rFonts w:ascii="楷体" w:eastAsia="楷体" w:hAnsi="楷体" w:cs="楷体"/>
                <w:szCs w:val="24"/>
              </w:rPr>
              <w:t>19</w:t>
            </w:r>
            <w:r>
              <w:rPr>
                <w:rFonts w:ascii="楷体" w:eastAsia="楷体" w:hAnsi="楷体" w:cs="楷体" w:hint="eastAsia"/>
                <w:szCs w:val="24"/>
              </w:rPr>
              <w:t>日</w:t>
            </w:r>
            <w:r w:rsidRPr="001A1ADC">
              <w:rPr>
                <w:rFonts w:ascii="楷体" w:eastAsia="楷体" w:hAnsi="楷体" w:cs="楷体" w:hint="eastAsia"/>
                <w:szCs w:val="24"/>
              </w:rPr>
              <w:t>、</w:t>
            </w:r>
            <w:r>
              <w:rPr>
                <w:rFonts w:ascii="楷体" w:eastAsia="楷体" w:hAnsi="楷体" w:cs="楷体"/>
                <w:szCs w:val="24"/>
              </w:rPr>
              <w:t>6</w:t>
            </w:r>
            <w:r w:rsidRPr="001A1ADC">
              <w:rPr>
                <w:rFonts w:ascii="楷体" w:eastAsia="楷体" w:hAnsi="楷体" w:cs="楷体" w:hint="eastAsia"/>
                <w:szCs w:val="24"/>
              </w:rPr>
              <w:t>月</w:t>
            </w:r>
            <w:r>
              <w:rPr>
                <w:rFonts w:ascii="楷体" w:eastAsia="楷体" w:hAnsi="楷体" w:cs="楷体"/>
                <w:szCs w:val="24"/>
              </w:rPr>
              <w:t>5</w:t>
            </w:r>
            <w:r>
              <w:rPr>
                <w:rFonts w:ascii="楷体" w:eastAsia="楷体" w:hAnsi="楷体" w:cs="楷体" w:hint="eastAsia"/>
                <w:szCs w:val="24"/>
              </w:rPr>
              <w:t>日</w:t>
            </w:r>
            <w:r w:rsidRPr="001A1ADC">
              <w:rPr>
                <w:rFonts w:ascii="楷体" w:eastAsia="楷体" w:hAnsi="楷体" w:cs="楷体" w:hint="eastAsia"/>
                <w:szCs w:val="24"/>
              </w:rPr>
              <w:t>检查记录，未发现异常，检查人</w:t>
            </w:r>
            <w:r>
              <w:rPr>
                <w:rFonts w:ascii="楷体" w:eastAsia="楷体" w:hAnsi="楷体" w:cs="楷体" w:hint="eastAsia"/>
                <w:szCs w:val="24"/>
              </w:rPr>
              <w:t>熊磊</w:t>
            </w:r>
            <w:r w:rsidRPr="001A1ADC">
              <w:rPr>
                <w:rFonts w:ascii="楷体" w:eastAsia="楷体" w:hAnsi="楷体" w:cs="楷体" w:hint="eastAsia"/>
                <w:szCs w:val="24"/>
              </w:rPr>
              <w:t>。</w:t>
            </w:r>
          </w:p>
          <w:p w:rsidR="00BB64C7" w:rsidRPr="00124C97" w:rsidRDefault="00BB64C7" w:rsidP="00BB64C7">
            <w:pPr>
              <w:adjustRightInd w:val="0"/>
              <w:snapToGrid w:val="0"/>
              <w:ind w:rightChars="50" w:right="31680"/>
              <w:textAlignment w:val="baseline"/>
              <w:rPr>
                <w:rFonts w:ascii="楷体" w:eastAsia="楷体" w:hAnsi="楷体"/>
                <w:sz w:val="24"/>
                <w:szCs w:val="24"/>
              </w:rPr>
            </w:pPr>
            <w:r w:rsidRPr="001A1ADC">
              <w:rPr>
                <w:rFonts w:ascii="楷体" w:eastAsia="楷体" w:hAnsi="楷体" w:cs="楷体" w:hint="eastAsia"/>
                <w:szCs w:val="24"/>
              </w:rPr>
              <w:t>自体系运行以来尚未发生紧急情况。</w:t>
            </w:r>
          </w:p>
        </w:tc>
        <w:tc>
          <w:tcPr>
            <w:tcW w:w="1585" w:type="dxa"/>
          </w:tcPr>
          <w:p w:rsidR="00BB64C7" w:rsidRPr="002166C2" w:rsidRDefault="00BB64C7" w:rsidP="00043C77">
            <w:pPr>
              <w:rPr>
                <w:sz w:val="24"/>
                <w:szCs w:val="24"/>
              </w:rPr>
            </w:pPr>
          </w:p>
        </w:tc>
      </w:tr>
      <w:tr w:rsidR="00BB64C7" w:rsidRPr="002166C2" w:rsidTr="00043C77">
        <w:trPr>
          <w:trHeight w:val="516"/>
        </w:trPr>
        <w:tc>
          <w:tcPr>
            <w:tcW w:w="2160" w:type="dxa"/>
            <w:vAlign w:val="center"/>
          </w:tcPr>
          <w:p w:rsidR="00BB64C7" w:rsidRPr="004C0DF7" w:rsidRDefault="00BB64C7" w:rsidP="00043C77">
            <w:pPr>
              <w:rPr>
                <w:rFonts w:ascii="楷体" w:eastAsia="楷体" w:hAnsi="楷体"/>
                <w:sz w:val="24"/>
                <w:szCs w:val="24"/>
              </w:rPr>
            </w:pPr>
            <w:r w:rsidRPr="004C0DF7">
              <w:rPr>
                <w:rFonts w:ascii="楷体" w:eastAsia="楷体" w:hAnsi="楷体" w:hint="eastAsia"/>
                <w:sz w:val="24"/>
                <w:szCs w:val="24"/>
              </w:rPr>
              <w:t>监视、测量、分析和评价</w:t>
            </w:r>
          </w:p>
        </w:tc>
        <w:tc>
          <w:tcPr>
            <w:tcW w:w="960" w:type="dxa"/>
            <w:vAlign w:val="center"/>
          </w:tcPr>
          <w:p w:rsidR="00BB64C7" w:rsidRPr="004C0DF7" w:rsidRDefault="00BB64C7" w:rsidP="00043C77">
            <w:pPr>
              <w:rPr>
                <w:rFonts w:ascii="楷体" w:eastAsia="楷体" w:hAnsi="楷体"/>
                <w:sz w:val="24"/>
                <w:szCs w:val="24"/>
              </w:rPr>
            </w:pPr>
            <w:r w:rsidRPr="004C0DF7">
              <w:rPr>
                <w:rFonts w:ascii="楷体" w:eastAsia="楷体" w:hAnsi="楷体"/>
                <w:sz w:val="24"/>
                <w:szCs w:val="24"/>
              </w:rPr>
              <w:t>E9.1.1</w:t>
            </w:r>
          </w:p>
          <w:p w:rsidR="00BB64C7" w:rsidRPr="004C0DF7" w:rsidRDefault="00BB64C7" w:rsidP="00043C77">
            <w:pPr>
              <w:rPr>
                <w:rFonts w:ascii="楷体" w:eastAsia="楷体" w:hAnsi="楷体"/>
                <w:sz w:val="24"/>
                <w:szCs w:val="24"/>
              </w:rPr>
            </w:pPr>
          </w:p>
        </w:tc>
        <w:tc>
          <w:tcPr>
            <w:tcW w:w="10004" w:type="dxa"/>
            <w:vAlign w:val="center"/>
          </w:tcPr>
          <w:p w:rsidR="00BB64C7" w:rsidRPr="001A1ADC" w:rsidRDefault="00BB64C7" w:rsidP="00BB64C7">
            <w:pPr>
              <w:snapToGrid w:val="0"/>
              <w:spacing w:line="360" w:lineRule="auto"/>
              <w:ind w:firstLineChars="100" w:firstLine="31680"/>
              <w:rPr>
                <w:rFonts w:ascii="楷体" w:eastAsia="楷体" w:hAnsi="楷体" w:cs="Arial"/>
                <w:szCs w:val="24"/>
              </w:rPr>
            </w:pPr>
            <w:r w:rsidRPr="001A1ADC">
              <w:rPr>
                <w:rFonts w:ascii="楷体" w:eastAsia="楷体" w:hAnsi="楷体" w:cs="Arial" w:hint="eastAsia"/>
                <w:szCs w:val="24"/>
              </w:rPr>
              <w:t>公司编制有《</w:t>
            </w:r>
            <w:r w:rsidRPr="00371D38">
              <w:rPr>
                <w:rFonts w:ascii="楷体" w:eastAsia="楷体" w:hAnsi="楷体" w:cs="Arial" w:hint="eastAsia"/>
                <w:szCs w:val="24"/>
              </w:rPr>
              <w:t>管理体系监视和测量控制程序</w:t>
            </w:r>
            <w:r w:rsidRPr="001A1ADC">
              <w:rPr>
                <w:rFonts w:ascii="楷体" w:eastAsia="楷体" w:hAnsi="楷体" w:cs="Arial" w:hint="eastAsia"/>
                <w:szCs w:val="24"/>
              </w:rPr>
              <w:t>》，规定了对公司方针、目标、管理方案的实现，重大环境</w:t>
            </w:r>
            <w:r w:rsidRPr="001A1ADC">
              <w:rPr>
                <w:rFonts w:ascii="楷体" w:eastAsia="楷体" w:hAnsi="楷体" w:cs="Arial"/>
                <w:szCs w:val="24"/>
              </w:rPr>
              <w:t>/</w:t>
            </w:r>
            <w:r w:rsidRPr="001A1ADC">
              <w:rPr>
                <w:rFonts w:ascii="楷体" w:eastAsia="楷体" w:hAnsi="楷体" w:cs="Arial" w:hint="eastAsia"/>
                <w:szCs w:val="24"/>
              </w:rPr>
              <w:t>安全影响、关键特性的监视和测量。</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1</w:t>
            </w:r>
            <w:r w:rsidRPr="001A1ADC">
              <w:rPr>
                <w:rFonts w:ascii="楷体" w:eastAsia="楷体" w:hAnsi="楷体" w:cs="Arial" w:hint="eastAsia"/>
                <w:szCs w:val="24"/>
              </w:rPr>
              <w:t>、部门通过绩效考核对各部门进行监控。</w:t>
            </w:r>
          </w:p>
          <w:p w:rsidR="00BB64C7" w:rsidRPr="001A1ADC" w:rsidRDefault="00BB64C7" w:rsidP="00BB64C7">
            <w:pPr>
              <w:spacing w:line="360" w:lineRule="auto"/>
              <w:ind w:firstLineChars="200" w:firstLine="31680"/>
              <w:rPr>
                <w:rFonts w:ascii="楷体" w:eastAsia="楷体" w:hAnsi="楷体" w:cs="Arial"/>
                <w:szCs w:val="24"/>
              </w:rPr>
            </w:pPr>
            <w:r w:rsidRPr="001A1ADC">
              <w:rPr>
                <w:rFonts w:ascii="楷体" w:eastAsia="楷体" w:hAnsi="楷体" w:cs="Arial"/>
                <w:szCs w:val="24"/>
              </w:rPr>
              <w:t>2</w:t>
            </w:r>
            <w:r w:rsidRPr="001A1ADC">
              <w:rPr>
                <w:rFonts w:ascii="楷体" w:eastAsia="楷体" w:hAnsi="楷体" w:cs="Arial" w:hint="eastAsia"/>
                <w:szCs w:val="24"/>
              </w:rPr>
              <w:t>、查：《目标考核表》，检查时间</w:t>
            </w:r>
            <w:r w:rsidRPr="001A1ADC">
              <w:rPr>
                <w:rFonts w:ascii="楷体" w:eastAsia="楷体" w:hAnsi="楷体" w:cs="Arial"/>
                <w:szCs w:val="24"/>
              </w:rPr>
              <w:t>201</w:t>
            </w:r>
            <w:r>
              <w:rPr>
                <w:rFonts w:ascii="楷体" w:eastAsia="楷体" w:hAnsi="楷体" w:cs="Arial"/>
                <w:szCs w:val="24"/>
              </w:rPr>
              <w:t>9</w:t>
            </w:r>
            <w:r w:rsidRPr="001A1ADC">
              <w:rPr>
                <w:rFonts w:ascii="楷体" w:eastAsia="楷体" w:hAnsi="楷体" w:cs="Arial"/>
                <w:szCs w:val="24"/>
              </w:rPr>
              <w:t>.</w:t>
            </w:r>
            <w:r>
              <w:rPr>
                <w:rFonts w:ascii="楷体" w:eastAsia="楷体" w:hAnsi="楷体" w:cs="Arial"/>
                <w:szCs w:val="24"/>
              </w:rPr>
              <w:t>6</w:t>
            </w:r>
            <w:r w:rsidRPr="001A1ADC">
              <w:rPr>
                <w:rFonts w:ascii="楷体" w:eastAsia="楷体" w:hAnsi="楷体" w:cs="Arial"/>
                <w:szCs w:val="24"/>
              </w:rPr>
              <w:t>.</w:t>
            </w:r>
            <w:r>
              <w:rPr>
                <w:rFonts w:ascii="楷体" w:eastAsia="楷体" w:hAnsi="楷体" w:cs="Arial"/>
                <w:szCs w:val="24"/>
              </w:rPr>
              <w:t>5</w:t>
            </w:r>
            <w:r w:rsidRPr="001A1ADC">
              <w:rPr>
                <w:rFonts w:ascii="楷体" w:eastAsia="楷体" w:hAnsi="楷体" w:cs="Arial" w:hint="eastAsia"/>
                <w:szCs w:val="24"/>
              </w:rPr>
              <w:t>日，对各部门</w:t>
            </w:r>
            <w:r>
              <w:rPr>
                <w:rFonts w:ascii="楷体" w:eastAsia="楷体" w:hAnsi="楷体" w:cs="Arial" w:hint="eastAsia"/>
                <w:szCs w:val="24"/>
              </w:rPr>
              <w:t>质量</w:t>
            </w:r>
            <w:r>
              <w:rPr>
                <w:rFonts w:ascii="楷体" w:eastAsia="楷体" w:hAnsi="楷体" w:cs="Arial"/>
                <w:szCs w:val="24"/>
              </w:rPr>
              <w:t>/</w:t>
            </w:r>
            <w:r>
              <w:rPr>
                <w:rFonts w:ascii="楷体" w:eastAsia="楷体" w:hAnsi="楷体" w:cs="Arial" w:hint="eastAsia"/>
                <w:szCs w:val="24"/>
              </w:rPr>
              <w:t>环境</w:t>
            </w:r>
            <w:r w:rsidRPr="001A1ADC">
              <w:rPr>
                <w:rFonts w:ascii="楷体" w:eastAsia="楷体" w:hAnsi="楷体" w:cs="Arial" w:hint="eastAsia"/>
                <w:szCs w:val="24"/>
              </w:rPr>
              <w:t>目标完成情况进行了考核，目标已完成。</w:t>
            </w:r>
            <w:r w:rsidRPr="001A1ADC">
              <w:rPr>
                <w:rFonts w:ascii="楷体" w:eastAsia="楷体" w:hAnsi="楷体" w:cs="Arial"/>
                <w:szCs w:val="24"/>
              </w:rPr>
              <w:t xml:space="preserve"> </w:t>
            </w:r>
          </w:p>
          <w:p w:rsidR="00BB64C7" w:rsidRPr="001A1ADC" w:rsidRDefault="00BB64C7" w:rsidP="00BB64C7">
            <w:pPr>
              <w:tabs>
                <w:tab w:val="left" w:pos="9210"/>
              </w:tabs>
              <w:spacing w:line="360" w:lineRule="auto"/>
              <w:ind w:firstLineChars="200" w:firstLine="31680"/>
              <w:rPr>
                <w:rFonts w:ascii="楷体" w:eastAsia="楷体" w:hAnsi="楷体" w:cs="Arial"/>
                <w:szCs w:val="24"/>
              </w:rPr>
            </w:pPr>
            <w:r w:rsidRPr="001A1ADC">
              <w:rPr>
                <w:rFonts w:ascii="楷体" w:eastAsia="楷体" w:hAnsi="楷体" w:cs="Arial"/>
                <w:szCs w:val="24"/>
              </w:rPr>
              <w:t>3</w:t>
            </w:r>
            <w:r w:rsidRPr="001A1ADC">
              <w:rPr>
                <w:rFonts w:ascii="楷体" w:eastAsia="楷体" w:hAnsi="楷体" w:cs="Arial" w:hint="eastAsia"/>
                <w:szCs w:val="24"/>
              </w:rPr>
              <w:t>、查到</w:t>
            </w:r>
            <w:r w:rsidRPr="001A1ADC">
              <w:rPr>
                <w:rFonts w:ascii="楷体" w:eastAsia="楷体" w:hAnsi="楷体" w:cs="Arial"/>
                <w:szCs w:val="24"/>
              </w:rPr>
              <w:t>201</w:t>
            </w:r>
            <w:r>
              <w:rPr>
                <w:rFonts w:ascii="楷体" w:eastAsia="楷体" w:hAnsi="楷体" w:cs="Arial"/>
                <w:szCs w:val="24"/>
              </w:rPr>
              <w:t>9</w:t>
            </w:r>
            <w:r w:rsidRPr="001A1ADC">
              <w:rPr>
                <w:rFonts w:ascii="楷体" w:eastAsia="楷体" w:hAnsi="楷体" w:cs="Arial"/>
                <w:szCs w:val="24"/>
              </w:rPr>
              <w:t>.</w:t>
            </w:r>
            <w:r>
              <w:rPr>
                <w:rFonts w:ascii="楷体" w:eastAsia="楷体" w:hAnsi="楷体" w:cs="Arial"/>
                <w:szCs w:val="24"/>
              </w:rPr>
              <w:t>1</w:t>
            </w:r>
            <w:r w:rsidRPr="001A1ADC">
              <w:rPr>
                <w:rFonts w:ascii="楷体" w:eastAsia="楷体" w:hAnsi="楷体" w:cs="Arial"/>
                <w:szCs w:val="24"/>
              </w:rPr>
              <w:t>.</w:t>
            </w:r>
            <w:r>
              <w:rPr>
                <w:rFonts w:ascii="楷体" w:eastAsia="楷体" w:hAnsi="楷体" w:cs="Arial"/>
                <w:szCs w:val="24"/>
              </w:rPr>
              <w:t>10</w:t>
            </w:r>
            <w:r w:rsidRPr="001A1ADC">
              <w:rPr>
                <w:rFonts w:ascii="楷体" w:eastAsia="楷体" w:hAnsi="楷体" w:cs="Arial" w:hint="eastAsia"/>
                <w:szCs w:val="24"/>
              </w:rPr>
              <w:t>日《环境管理</w:t>
            </w:r>
            <w:r>
              <w:rPr>
                <w:rFonts w:ascii="楷体" w:eastAsia="楷体" w:hAnsi="楷体" w:cs="Arial" w:hint="eastAsia"/>
                <w:szCs w:val="24"/>
              </w:rPr>
              <w:t>目标指标及其管理</w:t>
            </w:r>
            <w:r w:rsidRPr="001A1ADC">
              <w:rPr>
                <w:rFonts w:ascii="楷体" w:eastAsia="楷体" w:hAnsi="楷体" w:cs="Arial" w:hint="eastAsia"/>
                <w:szCs w:val="24"/>
              </w:rPr>
              <w:t>方案</w:t>
            </w:r>
            <w:r>
              <w:rPr>
                <w:rFonts w:ascii="楷体" w:eastAsia="楷体" w:hAnsi="楷体" w:cs="Arial" w:hint="eastAsia"/>
                <w:szCs w:val="24"/>
              </w:rPr>
              <w:t>完成一览表</w:t>
            </w:r>
            <w:r w:rsidRPr="001A1ADC">
              <w:rPr>
                <w:rFonts w:ascii="楷体" w:eastAsia="楷体" w:hAnsi="楷体" w:cs="Arial" w:hint="eastAsia"/>
                <w:szCs w:val="24"/>
              </w:rPr>
              <w:t>》，记录了公司环境管理方案完成情况：检查环境管理方案</w:t>
            </w:r>
            <w:r>
              <w:rPr>
                <w:rFonts w:ascii="楷体" w:eastAsia="楷体" w:hAnsi="楷体" w:cs="Arial" w:hint="eastAsia"/>
                <w:szCs w:val="24"/>
              </w:rPr>
              <w:t>能</w:t>
            </w:r>
            <w:r w:rsidRPr="001A1ADC">
              <w:rPr>
                <w:rFonts w:ascii="楷体" w:eastAsia="楷体" w:hAnsi="楷体" w:cs="Arial" w:hint="eastAsia"/>
                <w:szCs w:val="24"/>
              </w:rPr>
              <w:t>完成，检查人：</w:t>
            </w:r>
            <w:r>
              <w:rPr>
                <w:rFonts w:ascii="楷体" w:eastAsia="楷体" w:hAnsi="楷体" w:cs="Arial" w:hint="eastAsia"/>
                <w:szCs w:val="24"/>
              </w:rPr>
              <w:t>杜吉辉</w:t>
            </w:r>
            <w:r w:rsidRPr="001A1ADC">
              <w:rPr>
                <w:rFonts w:ascii="楷体" w:eastAsia="楷体" w:hAnsi="楷体" w:cs="Arial" w:hint="eastAsia"/>
                <w:szCs w:val="24"/>
              </w:rPr>
              <w:t>。</w:t>
            </w:r>
          </w:p>
          <w:p w:rsidR="00BB64C7" w:rsidRPr="001A1ADC" w:rsidRDefault="00BB64C7" w:rsidP="00BB64C7">
            <w:pPr>
              <w:tabs>
                <w:tab w:val="left" w:pos="9210"/>
              </w:tabs>
              <w:spacing w:line="360" w:lineRule="auto"/>
              <w:ind w:firstLineChars="200" w:firstLine="31680"/>
              <w:rPr>
                <w:rFonts w:ascii="楷体" w:eastAsia="楷体" w:hAnsi="楷体" w:cs="Arial"/>
                <w:szCs w:val="24"/>
              </w:rPr>
            </w:pPr>
            <w:r w:rsidRPr="001A1ADC">
              <w:rPr>
                <w:rFonts w:ascii="楷体" w:eastAsia="楷体" w:hAnsi="楷体" w:cs="Arial"/>
                <w:szCs w:val="24"/>
              </w:rPr>
              <w:t>4</w:t>
            </w:r>
            <w:r w:rsidRPr="001A1ADC">
              <w:rPr>
                <w:rFonts w:ascii="楷体" w:eastAsia="楷体" w:hAnsi="楷体" w:cs="Arial" w:hint="eastAsia"/>
                <w:szCs w:val="24"/>
              </w:rPr>
              <w:t>、提供《</w:t>
            </w:r>
            <w:r>
              <w:rPr>
                <w:rFonts w:ascii="楷体" w:eastAsia="楷体" w:hAnsi="楷体" w:cs="Arial" w:hint="eastAsia"/>
                <w:szCs w:val="24"/>
              </w:rPr>
              <w:t>环境安全</w:t>
            </w:r>
            <w:r w:rsidRPr="001A1ADC">
              <w:rPr>
                <w:rFonts w:ascii="楷体" w:eastAsia="楷体" w:hAnsi="楷体" w:cs="Arial" w:hint="eastAsia"/>
                <w:szCs w:val="24"/>
              </w:rPr>
              <w:t>检查记录》，</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szCs w:val="24"/>
              </w:rPr>
              <w:t>1</w:t>
            </w:r>
            <w:r w:rsidRPr="001A1ADC">
              <w:rPr>
                <w:rFonts w:ascii="楷体" w:eastAsia="楷体" w:hAnsi="楷体" w:cs="Arial" w:hint="eastAsia"/>
                <w:szCs w:val="24"/>
              </w:rPr>
              <w:t>）每月对各部门进行例行检查，检查项目包括</w:t>
            </w:r>
            <w:r>
              <w:rPr>
                <w:rFonts w:ascii="楷体" w:eastAsia="楷体" w:hAnsi="楷体" w:cs="Arial" w:hint="eastAsia"/>
                <w:szCs w:val="24"/>
              </w:rPr>
              <w:t>卫生情况、危废收集处理情况、劳保用品佩戴情况、按操作规程作业情况、安全用电情况、消防设施和消防通道、警示标语等</w:t>
            </w:r>
            <w:r w:rsidRPr="001A1ADC">
              <w:rPr>
                <w:rFonts w:ascii="楷体" w:eastAsia="楷体" w:hAnsi="楷体" w:cs="Arial" w:hint="eastAsia"/>
                <w:szCs w:val="24"/>
              </w:rPr>
              <w:t>。</w:t>
            </w:r>
          </w:p>
          <w:p w:rsidR="00BB64C7" w:rsidRPr="004158B9" w:rsidRDefault="00BB64C7" w:rsidP="00BB64C7">
            <w:pPr>
              <w:spacing w:line="360" w:lineRule="auto"/>
              <w:ind w:firstLineChars="150" w:firstLine="31680"/>
              <w:rPr>
                <w:rFonts w:ascii="楷体" w:eastAsia="楷体" w:hAnsi="楷体" w:cs="Arial"/>
                <w:szCs w:val="21"/>
              </w:rPr>
            </w:pPr>
            <w:r w:rsidRPr="001A1ADC">
              <w:rPr>
                <w:rFonts w:ascii="楷体" w:eastAsia="楷体" w:hAnsi="楷体" w:cs="Arial"/>
                <w:szCs w:val="24"/>
              </w:rPr>
              <w:t>2</w:t>
            </w:r>
            <w:r w:rsidRPr="001A1ADC">
              <w:rPr>
                <w:rFonts w:ascii="楷体" w:eastAsia="楷体" w:hAnsi="楷体" w:cs="Arial" w:hint="eastAsia"/>
                <w:szCs w:val="24"/>
              </w:rPr>
              <w:t>）查到：</w:t>
            </w:r>
            <w:r w:rsidRPr="001A1ADC">
              <w:rPr>
                <w:rFonts w:ascii="楷体" w:eastAsia="楷体" w:hAnsi="楷体" w:cs="Arial"/>
                <w:szCs w:val="24"/>
              </w:rPr>
              <w:t>201</w:t>
            </w:r>
            <w:r>
              <w:rPr>
                <w:rFonts w:ascii="楷体" w:eastAsia="楷体" w:hAnsi="楷体" w:cs="Arial"/>
                <w:szCs w:val="24"/>
              </w:rPr>
              <w:t>9</w:t>
            </w:r>
            <w:r w:rsidRPr="001A1ADC">
              <w:rPr>
                <w:rFonts w:ascii="楷体" w:eastAsia="楷体" w:hAnsi="楷体" w:cs="Arial"/>
                <w:szCs w:val="24"/>
              </w:rPr>
              <w:t>.</w:t>
            </w:r>
            <w:r>
              <w:rPr>
                <w:rFonts w:ascii="楷体" w:eastAsia="楷体" w:hAnsi="楷体" w:cs="Arial"/>
                <w:szCs w:val="24"/>
              </w:rPr>
              <w:t>6</w:t>
            </w:r>
            <w:r w:rsidRPr="001A1ADC">
              <w:rPr>
                <w:rFonts w:ascii="楷体" w:eastAsia="楷体" w:hAnsi="楷体" w:cs="Arial"/>
                <w:szCs w:val="24"/>
              </w:rPr>
              <w:t>.</w:t>
            </w:r>
            <w:r>
              <w:rPr>
                <w:rFonts w:ascii="楷体" w:eastAsia="楷体" w:hAnsi="楷体" w:cs="Arial"/>
                <w:szCs w:val="24"/>
              </w:rPr>
              <w:t>17</w:t>
            </w:r>
            <w:r>
              <w:rPr>
                <w:rFonts w:ascii="楷体" w:eastAsia="楷体" w:hAnsi="楷体" w:cs="Arial" w:hint="eastAsia"/>
                <w:szCs w:val="24"/>
              </w:rPr>
              <w:t>日</w:t>
            </w:r>
            <w:r w:rsidRPr="001A1ADC">
              <w:rPr>
                <w:rFonts w:ascii="楷体" w:eastAsia="楷体" w:hAnsi="楷体" w:cs="Arial" w:hint="eastAsia"/>
                <w:szCs w:val="24"/>
              </w:rPr>
              <w:t>检查</w:t>
            </w:r>
            <w:r>
              <w:rPr>
                <w:rFonts w:ascii="楷体" w:eastAsia="楷体" w:hAnsi="楷体" w:cs="Arial" w:hint="eastAsia"/>
                <w:szCs w:val="24"/>
              </w:rPr>
              <w:t>结果合格</w:t>
            </w:r>
            <w:r w:rsidRPr="001A1ADC">
              <w:rPr>
                <w:rFonts w:ascii="楷体" w:eastAsia="楷体" w:hAnsi="楷体" w:cs="Arial" w:hint="eastAsia"/>
                <w:szCs w:val="24"/>
              </w:rPr>
              <w:t>，检查人：</w:t>
            </w:r>
            <w:r w:rsidRPr="004158B9">
              <w:rPr>
                <w:rFonts w:ascii="楷体" w:eastAsia="楷体" w:hAnsi="楷体" w:hint="eastAsia"/>
                <w:szCs w:val="21"/>
              </w:rPr>
              <w:t>龚赠峭</w:t>
            </w:r>
            <w:r w:rsidRPr="004158B9">
              <w:rPr>
                <w:rFonts w:ascii="楷体" w:eastAsia="楷体" w:hAnsi="楷体" w:cs="Arial" w:hint="eastAsia"/>
                <w:szCs w:val="21"/>
              </w:rPr>
              <w:t>。</w:t>
            </w:r>
          </w:p>
          <w:p w:rsidR="00BB64C7" w:rsidRPr="004158B9" w:rsidRDefault="00BB64C7" w:rsidP="00BB64C7">
            <w:pPr>
              <w:spacing w:line="360" w:lineRule="auto"/>
              <w:ind w:firstLineChars="150" w:firstLine="31680"/>
              <w:rPr>
                <w:rFonts w:ascii="楷体" w:eastAsia="楷体" w:hAnsi="楷体" w:cs="Arial"/>
                <w:szCs w:val="21"/>
              </w:rPr>
            </w:pPr>
            <w:r w:rsidRPr="004158B9">
              <w:rPr>
                <w:rFonts w:ascii="楷体" w:eastAsia="楷体" w:hAnsi="楷体" w:cs="Arial"/>
                <w:szCs w:val="21"/>
              </w:rPr>
              <w:t>3</w:t>
            </w:r>
            <w:r w:rsidRPr="004158B9">
              <w:rPr>
                <w:rFonts w:ascii="楷体" w:eastAsia="楷体" w:hAnsi="楷体" w:cs="Arial" w:hint="eastAsia"/>
                <w:szCs w:val="21"/>
              </w:rPr>
              <w:t>）查到：</w:t>
            </w:r>
            <w:r w:rsidRPr="004158B9">
              <w:rPr>
                <w:rFonts w:ascii="楷体" w:eastAsia="楷体" w:hAnsi="楷体" w:cs="Arial"/>
                <w:szCs w:val="21"/>
              </w:rPr>
              <w:t>2019.7.15</w:t>
            </w:r>
            <w:r w:rsidRPr="004158B9">
              <w:rPr>
                <w:rFonts w:ascii="楷体" w:eastAsia="楷体" w:hAnsi="楷体" w:cs="Arial" w:hint="eastAsia"/>
                <w:szCs w:val="21"/>
              </w:rPr>
              <w:t>日检查结果合格，检查人：</w:t>
            </w:r>
            <w:r w:rsidRPr="004158B9">
              <w:rPr>
                <w:rFonts w:ascii="楷体" w:eastAsia="楷体" w:hAnsi="楷体" w:hint="eastAsia"/>
                <w:szCs w:val="21"/>
              </w:rPr>
              <w:t>龚赠峭</w:t>
            </w:r>
            <w:r w:rsidRPr="004158B9">
              <w:rPr>
                <w:rFonts w:ascii="楷体" w:eastAsia="楷体" w:hAnsi="楷体" w:cs="Arial" w:hint="eastAsia"/>
                <w:szCs w:val="21"/>
              </w:rPr>
              <w:t>。</w:t>
            </w:r>
          </w:p>
          <w:p w:rsidR="00BB64C7" w:rsidRPr="001A1ADC" w:rsidRDefault="00BB64C7" w:rsidP="00BB64C7">
            <w:pPr>
              <w:spacing w:line="360" w:lineRule="auto"/>
              <w:ind w:firstLineChars="150" w:firstLine="31680"/>
              <w:rPr>
                <w:rFonts w:ascii="楷体" w:eastAsia="楷体" w:hAnsi="楷体" w:cs="Arial"/>
                <w:szCs w:val="24"/>
              </w:rPr>
            </w:pPr>
            <w:r w:rsidRPr="004158B9">
              <w:rPr>
                <w:rFonts w:ascii="楷体" w:eastAsia="楷体" w:hAnsi="楷体" w:cs="Arial"/>
                <w:szCs w:val="21"/>
              </w:rPr>
              <w:t>4</w:t>
            </w:r>
            <w:r w:rsidRPr="004158B9">
              <w:rPr>
                <w:rFonts w:ascii="楷体" w:eastAsia="楷体" w:hAnsi="楷体" w:cs="Arial" w:hint="eastAsia"/>
                <w:szCs w:val="21"/>
              </w:rPr>
              <w:t>）查到：</w:t>
            </w:r>
            <w:r w:rsidRPr="004158B9">
              <w:rPr>
                <w:rFonts w:ascii="楷体" w:eastAsia="楷体" w:hAnsi="楷体" w:cs="Arial"/>
                <w:szCs w:val="21"/>
              </w:rPr>
              <w:t>2019.8.20</w:t>
            </w:r>
            <w:r w:rsidRPr="004158B9">
              <w:rPr>
                <w:rFonts w:ascii="楷体" w:eastAsia="楷体" w:hAnsi="楷体" w:cs="Arial" w:hint="eastAsia"/>
                <w:szCs w:val="21"/>
              </w:rPr>
              <w:t>日检查结果合格，检查人：</w:t>
            </w:r>
            <w:r w:rsidRPr="004158B9">
              <w:rPr>
                <w:rFonts w:ascii="楷体" w:eastAsia="楷体" w:hAnsi="楷体" w:hint="eastAsia"/>
                <w:szCs w:val="21"/>
              </w:rPr>
              <w:t>龚赠峭</w:t>
            </w:r>
            <w:r w:rsidRPr="001A1ADC">
              <w:rPr>
                <w:rFonts w:ascii="楷体" w:eastAsia="楷体" w:hAnsi="楷体" w:cs="Arial" w:hint="eastAsia"/>
                <w:szCs w:val="24"/>
              </w:rPr>
              <w:t>。</w:t>
            </w:r>
          </w:p>
          <w:p w:rsidR="00BB64C7" w:rsidRPr="001A1ADC" w:rsidRDefault="00BB64C7" w:rsidP="00BB64C7">
            <w:pPr>
              <w:spacing w:line="360" w:lineRule="auto"/>
              <w:ind w:firstLineChars="100" w:firstLine="31680"/>
              <w:rPr>
                <w:rFonts w:ascii="楷体" w:eastAsia="楷体" w:hAnsi="楷体" w:cs="楷体"/>
                <w:bCs/>
                <w:szCs w:val="24"/>
              </w:rPr>
            </w:pPr>
            <w:r>
              <w:rPr>
                <w:rFonts w:ascii="楷体" w:eastAsia="楷体" w:hAnsi="楷体" w:cs="Arial"/>
                <w:szCs w:val="24"/>
              </w:rPr>
              <w:t>5</w:t>
            </w:r>
            <w:r w:rsidRPr="001A1ADC">
              <w:rPr>
                <w:rFonts w:ascii="楷体" w:eastAsia="楷体" w:hAnsi="楷体" w:cs="Arial" w:hint="eastAsia"/>
                <w:szCs w:val="24"/>
              </w:rPr>
              <w:t>、</w:t>
            </w:r>
            <w:r w:rsidRPr="001A1ADC">
              <w:rPr>
                <w:rFonts w:ascii="楷体" w:eastAsia="楷体" w:hAnsi="楷体" w:cs="楷体" w:hint="eastAsia"/>
                <w:bCs/>
                <w:szCs w:val="24"/>
              </w:rPr>
              <w:t>查到《</w:t>
            </w:r>
            <w:r>
              <w:rPr>
                <w:rFonts w:ascii="楷体" w:eastAsia="楷体" w:hAnsi="楷体" w:cs="楷体" w:hint="eastAsia"/>
                <w:bCs/>
                <w:szCs w:val="24"/>
              </w:rPr>
              <w:t>消防器材台账及</w:t>
            </w:r>
            <w:r w:rsidRPr="001A1ADC">
              <w:rPr>
                <w:rFonts w:ascii="楷体" w:eastAsia="楷体" w:hAnsi="楷体" w:cs="楷体" w:hint="eastAsia"/>
                <w:bCs/>
                <w:szCs w:val="24"/>
              </w:rPr>
              <w:t>检查记录》，</w:t>
            </w:r>
            <w:r>
              <w:rPr>
                <w:rFonts w:ascii="楷体" w:eastAsia="楷体" w:hAnsi="楷体" w:cs="楷体" w:hint="eastAsia"/>
                <w:bCs/>
                <w:szCs w:val="24"/>
              </w:rPr>
              <w:t>每月</w:t>
            </w:r>
            <w:r w:rsidRPr="001A1ADC">
              <w:rPr>
                <w:rFonts w:ascii="楷体" w:eastAsia="楷体" w:hAnsi="楷体" w:cs="楷体" w:hint="eastAsia"/>
                <w:bCs/>
                <w:szCs w:val="24"/>
              </w:rPr>
              <w:t>检查结果</w:t>
            </w:r>
            <w:r>
              <w:rPr>
                <w:rFonts w:ascii="楷体" w:eastAsia="楷体" w:hAnsi="楷体" w:cs="楷体" w:hint="eastAsia"/>
                <w:bCs/>
                <w:szCs w:val="24"/>
              </w:rPr>
              <w:t>合格</w:t>
            </w:r>
            <w:r w:rsidRPr="001A1ADC">
              <w:rPr>
                <w:rFonts w:ascii="楷体" w:eastAsia="楷体" w:hAnsi="楷体" w:cs="Arial" w:hint="eastAsia"/>
                <w:szCs w:val="24"/>
              </w:rPr>
              <w:t>，检查人：</w:t>
            </w:r>
            <w:r>
              <w:rPr>
                <w:rFonts w:ascii="楷体" w:eastAsia="楷体" w:hAnsi="楷体" w:cs="Arial" w:hint="eastAsia"/>
                <w:szCs w:val="24"/>
              </w:rPr>
              <w:t>熊磊</w:t>
            </w:r>
            <w:r w:rsidRPr="001A1ADC">
              <w:rPr>
                <w:rFonts w:ascii="楷体" w:eastAsia="楷体" w:hAnsi="楷体" w:cs="楷体" w:hint="eastAsia"/>
                <w:bCs/>
                <w:szCs w:val="24"/>
              </w:rPr>
              <w:t>。</w:t>
            </w:r>
          </w:p>
          <w:p w:rsidR="00BB64C7" w:rsidRPr="001A1ADC" w:rsidRDefault="00BB64C7" w:rsidP="00BB64C7">
            <w:pPr>
              <w:spacing w:line="360" w:lineRule="auto"/>
              <w:ind w:firstLineChars="100" w:firstLine="31680"/>
              <w:rPr>
                <w:rFonts w:ascii="楷体" w:eastAsia="楷体" w:hAnsi="楷体" w:cs="Arial"/>
                <w:szCs w:val="24"/>
              </w:rPr>
            </w:pPr>
            <w:r>
              <w:rPr>
                <w:rFonts w:ascii="楷体" w:eastAsia="楷体" w:hAnsi="楷体" w:cs="楷体"/>
                <w:bCs/>
                <w:szCs w:val="24"/>
              </w:rPr>
              <w:t>6</w:t>
            </w:r>
            <w:r w:rsidRPr="001A1ADC">
              <w:rPr>
                <w:rFonts w:ascii="楷体" w:eastAsia="楷体" w:hAnsi="楷体" w:cs="楷体"/>
                <w:bCs/>
                <w:szCs w:val="24"/>
              </w:rPr>
              <w:t>.</w:t>
            </w:r>
            <w:r w:rsidRPr="001A1ADC">
              <w:rPr>
                <w:rFonts w:ascii="楷体" w:eastAsia="楷体" w:hAnsi="楷体" w:cs="Arial"/>
                <w:szCs w:val="24"/>
              </w:rPr>
              <w:t xml:space="preserve"> </w:t>
            </w:r>
            <w:r w:rsidRPr="001A1ADC">
              <w:rPr>
                <w:rFonts w:ascii="楷体" w:eastAsia="楷体" w:hAnsi="楷体" w:cs="Arial" w:hint="eastAsia"/>
                <w:szCs w:val="24"/>
              </w:rPr>
              <w:t>经交流确认，公司无环境检测设备。</w:t>
            </w:r>
          </w:p>
          <w:p w:rsidR="00BB64C7" w:rsidRDefault="00BB64C7" w:rsidP="00BB64C7">
            <w:pPr>
              <w:spacing w:line="360" w:lineRule="auto"/>
              <w:ind w:firstLineChars="100" w:firstLine="31680"/>
              <w:rPr>
                <w:rFonts w:ascii="楷体" w:eastAsia="楷体" w:hAnsi="楷体" w:cs="Arial"/>
                <w:szCs w:val="24"/>
              </w:rPr>
            </w:pPr>
            <w:r>
              <w:rPr>
                <w:rFonts w:ascii="楷体" w:eastAsia="楷体" w:hAnsi="楷体" w:cs="Arial"/>
                <w:szCs w:val="24"/>
              </w:rPr>
              <w:t>7</w:t>
            </w:r>
            <w:r w:rsidRPr="001A1ADC">
              <w:rPr>
                <w:rFonts w:ascii="楷体" w:eastAsia="楷体" w:hAnsi="楷体" w:cs="Arial"/>
                <w:szCs w:val="24"/>
              </w:rPr>
              <w:t xml:space="preserve">. </w:t>
            </w:r>
            <w:r w:rsidRPr="001A1ADC">
              <w:rPr>
                <w:rFonts w:ascii="楷体" w:eastAsia="楷体" w:hAnsi="楷体" w:cs="Arial" w:hint="eastAsia"/>
                <w:szCs w:val="24"/>
              </w:rPr>
              <w:t>审核现场提供了</w:t>
            </w:r>
            <w:r>
              <w:rPr>
                <w:rFonts w:ascii="楷体" w:eastAsia="楷体" w:hAnsi="楷体" w:cs="Arial" w:hint="eastAsia"/>
                <w:szCs w:val="24"/>
              </w:rPr>
              <w:t>排污许可证</w:t>
            </w:r>
          </w:p>
          <w:p w:rsidR="00BB64C7" w:rsidRPr="009A7321" w:rsidRDefault="00BB64C7" w:rsidP="00BB64C7">
            <w:pPr>
              <w:spacing w:line="360" w:lineRule="auto"/>
              <w:ind w:firstLineChars="100" w:firstLine="31680"/>
              <w:rPr>
                <w:rFonts w:ascii="楷体" w:eastAsia="楷体" w:hAnsi="楷体" w:cs="Arial"/>
                <w:szCs w:val="24"/>
              </w:rPr>
            </w:pPr>
            <w:r w:rsidRPr="00991116">
              <w:rPr>
                <w:rFonts w:ascii="楷体" w:eastAsia="楷体" w:hAnsi="楷体"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226.8pt">
                  <v:imagedata r:id="rId8" o:title=""/>
                </v:shape>
              </w:pict>
            </w:r>
          </w:p>
          <w:p w:rsidR="00BB64C7" w:rsidRPr="00AF250F" w:rsidRDefault="00BB64C7" w:rsidP="00695B4B">
            <w:pPr>
              <w:spacing w:line="360" w:lineRule="auto"/>
              <w:rPr>
                <w:rFonts w:ascii="楷体" w:eastAsia="楷体" w:hAnsi="楷体" w:cs="Arial"/>
                <w:szCs w:val="24"/>
              </w:rPr>
            </w:pPr>
            <w:r w:rsidRPr="00AF250F">
              <w:rPr>
                <w:rFonts w:ascii="楷体" w:eastAsia="楷体" w:hAnsi="楷体" w:cs="Arial" w:hint="eastAsia"/>
                <w:szCs w:val="24"/>
              </w:rPr>
              <w:t>未能提供对废水、噪声、废气环境监测报告，</w:t>
            </w:r>
            <w:r>
              <w:rPr>
                <w:rFonts w:ascii="楷体" w:eastAsia="楷体" w:hAnsi="楷体" w:cs="Arial" w:hint="eastAsia"/>
                <w:szCs w:val="24"/>
              </w:rPr>
              <w:t>开具了</w:t>
            </w:r>
            <w:r w:rsidRPr="00AF250F">
              <w:rPr>
                <w:rFonts w:ascii="楷体" w:eastAsia="楷体" w:hAnsi="楷体" w:cs="Arial" w:hint="eastAsia"/>
                <w:szCs w:val="24"/>
              </w:rPr>
              <w:t>不符合。</w:t>
            </w:r>
          </w:p>
          <w:p w:rsidR="00BB64C7" w:rsidRPr="004C0DF7" w:rsidRDefault="00BB64C7" w:rsidP="00BB64C7">
            <w:pPr>
              <w:spacing w:line="360" w:lineRule="auto"/>
              <w:ind w:firstLineChars="100" w:firstLine="31680"/>
              <w:rPr>
                <w:rFonts w:ascii="楷体" w:eastAsia="楷体" w:hAnsi="楷体" w:cs="Arial"/>
                <w:sz w:val="24"/>
                <w:szCs w:val="24"/>
              </w:rPr>
            </w:pPr>
          </w:p>
        </w:tc>
        <w:tc>
          <w:tcPr>
            <w:tcW w:w="1585" w:type="dxa"/>
          </w:tcPr>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Default="00BB64C7" w:rsidP="00043C77">
            <w:pPr>
              <w:rPr>
                <w:sz w:val="24"/>
                <w:szCs w:val="24"/>
              </w:rPr>
            </w:pPr>
          </w:p>
          <w:p w:rsidR="00BB64C7" w:rsidRPr="002166C2" w:rsidRDefault="00BB64C7" w:rsidP="00043C77">
            <w:pPr>
              <w:rPr>
                <w:sz w:val="24"/>
                <w:szCs w:val="24"/>
              </w:rPr>
            </w:pPr>
            <w:r>
              <w:rPr>
                <w:sz w:val="24"/>
                <w:szCs w:val="24"/>
              </w:rPr>
              <w:t>N</w:t>
            </w:r>
          </w:p>
        </w:tc>
      </w:tr>
      <w:tr w:rsidR="00BB64C7" w:rsidRPr="002166C2" w:rsidTr="00043C77">
        <w:trPr>
          <w:trHeight w:val="516"/>
        </w:trPr>
        <w:tc>
          <w:tcPr>
            <w:tcW w:w="2160" w:type="dxa"/>
            <w:vAlign w:val="center"/>
          </w:tcPr>
          <w:p w:rsidR="00BB64C7" w:rsidRPr="0073002E" w:rsidRDefault="00BB64C7" w:rsidP="00043C77">
            <w:pPr>
              <w:rPr>
                <w:rFonts w:ascii="楷体" w:eastAsia="楷体" w:hAnsi="楷体"/>
                <w:sz w:val="24"/>
                <w:szCs w:val="24"/>
              </w:rPr>
            </w:pPr>
          </w:p>
        </w:tc>
        <w:tc>
          <w:tcPr>
            <w:tcW w:w="960" w:type="dxa"/>
            <w:vAlign w:val="center"/>
          </w:tcPr>
          <w:p w:rsidR="00BB64C7" w:rsidRPr="0073002E" w:rsidRDefault="00BB64C7" w:rsidP="00043C77">
            <w:pPr>
              <w:rPr>
                <w:rFonts w:ascii="楷体" w:eastAsia="楷体" w:hAnsi="楷体"/>
                <w:sz w:val="24"/>
                <w:szCs w:val="24"/>
              </w:rPr>
            </w:pPr>
          </w:p>
        </w:tc>
        <w:tc>
          <w:tcPr>
            <w:tcW w:w="10004" w:type="dxa"/>
            <w:vAlign w:val="center"/>
          </w:tcPr>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p>
        </w:tc>
        <w:tc>
          <w:tcPr>
            <w:tcW w:w="1585" w:type="dxa"/>
          </w:tcPr>
          <w:p w:rsidR="00BB64C7" w:rsidRPr="002166C2" w:rsidRDefault="00BB64C7" w:rsidP="00043C77">
            <w:pPr>
              <w:rPr>
                <w:sz w:val="24"/>
                <w:szCs w:val="24"/>
              </w:rPr>
            </w:pPr>
          </w:p>
        </w:tc>
      </w:tr>
    </w:tbl>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2B4A3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1E4C4D">
        <w:trPr>
          <w:trHeight w:val="515"/>
        </w:trPr>
        <w:tc>
          <w:tcPr>
            <w:tcW w:w="2160" w:type="dxa"/>
            <w:vMerge w:val="restart"/>
            <w:vAlign w:val="center"/>
          </w:tcPr>
          <w:p w:rsidR="00BB64C7" w:rsidRPr="0073002E" w:rsidRDefault="00BB64C7" w:rsidP="001E4C4D">
            <w:pPr>
              <w:spacing w:before="120"/>
              <w:jc w:val="center"/>
              <w:rPr>
                <w:rFonts w:ascii="楷体" w:eastAsia="楷体" w:hAnsi="楷体"/>
                <w:sz w:val="24"/>
                <w:szCs w:val="24"/>
              </w:rPr>
            </w:pPr>
            <w:r w:rsidRPr="0073002E">
              <w:rPr>
                <w:rFonts w:ascii="楷体" w:eastAsia="楷体" w:hAnsi="楷体" w:hint="eastAsia"/>
                <w:sz w:val="24"/>
                <w:szCs w:val="24"/>
              </w:rPr>
              <w:t>过程与活动、</w:t>
            </w:r>
          </w:p>
          <w:p w:rsidR="00BB64C7" w:rsidRPr="0073002E" w:rsidRDefault="00BB64C7" w:rsidP="001E4C4D">
            <w:pPr>
              <w:jc w:val="center"/>
              <w:rPr>
                <w:rFonts w:ascii="楷体" w:eastAsia="楷体" w:hAnsi="楷体"/>
                <w:sz w:val="24"/>
                <w:szCs w:val="24"/>
              </w:rPr>
            </w:pPr>
            <w:r w:rsidRPr="0073002E">
              <w:rPr>
                <w:rFonts w:ascii="楷体" w:eastAsia="楷体" w:hAnsi="楷体" w:hint="eastAsia"/>
                <w:sz w:val="24"/>
                <w:szCs w:val="24"/>
              </w:rPr>
              <w:t>抽样计划</w:t>
            </w:r>
          </w:p>
        </w:tc>
        <w:tc>
          <w:tcPr>
            <w:tcW w:w="960" w:type="dxa"/>
            <w:vMerge w:val="restart"/>
            <w:vAlign w:val="center"/>
          </w:tcPr>
          <w:p w:rsidR="00BB64C7" w:rsidRPr="0073002E" w:rsidRDefault="00BB64C7" w:rsidP="001E4C4D">
            <w:pPr>
              <w:rPr>
                <w:rFonts w:ascii="楷体" w:eastAsia="楷体" w:hAnsi="楷体"/>
                <w:sz w:val="24"/>
                <w:szCs w:val="24"/>
              </w:rPr>
            </w:pPr>
            <w:r w:rsidRPr="0073002E">
              <w:rPr>
                <w:rFonts w:ascii="楷体" w:eastAsia="楷体" w:hAnsi="楷体" w:hint="eastAsia"/>
                <w:sz w:val="24"/>
                <w:szCs w:val="24"/>
              </w:rPr>
              <w:t>涉及</w:t>
            </w:r>
          </w:p>
          <w:p w:rsidR="00BB64C7" w:rsidRPr="0073002E" w:rsidRDefault="00BB64C7" w:rsidP="001E4C4D">
            <w:pPr>
              <w:rPr>
                <w:rFonts w:ascii="楷体" w:eastAsia="楷体" w:hAnsi="楷体"/>
                <w:sz w:val="24"/>
                <w:szCs w:val="24"/>
              </w:rPr>
            </w:pPr>
            <w:r w:rsidRPr="0073002E">
              <w:rPr>
                <w:rFonts w:ascii="楷体" w:eastAsia="楷体" w:hAnsi="楷体" w:hint="eastAsia"/>
                <w:sz w:val="24"/>
                <w:szCs w:val="24"/>
              </w:rPr>
              <w:t>条款</w:t>
            </w:r>
          </w:p>
        </w:tc>
        <w:tc>
          <w:tcPr>
            <w:tcW w:w="10004" w:type="dxa"/>
            <w:vAlign w:val="center"/>
          </w:tcPr>
          <w:p w:rsidR="00BB64C7" w:rsidRPr="0073002E" w:rsidRDefault="00BB64C7" w:rsidP="001E4C4D">
            <w:pPr>
              <w:rPr>
                <w:rFonts w:ascii="楷体" w:eastAsia="楷体" w:hAnsi="楷体"/>
                <w:sz w:val="24"/>
                <w:szCs w:val="24"/>
              </w:rPr>
            </w:pPr>
            <w:r>
              <w:rPr>
                <w:rFonts w:ascii="楷体" w:eastAsia="楷体" w:hAnsi="楷体" w:hint="eastAsia"/>
                <w:sz w:val="24"/>
                <w:szCs w:val="24"/>
              </w:rPr>
              <w:t>受审核部门：销售</w:t>
            </w:r>
            <w:r w:rsidRPr="0073002E">
              <w:rPr>
                <w:rFonts w:ascii="楷体" w:eastAsia="楷体" w:hAnsi="楷体" w:hint="eastAsia"/>
                <w:sz w:val="24"/>
                <w:szCs w:val="24"/>
              </w:rPr>
              <w:t>部</w:t>
            </w:r>
            <w:r w:rsidRPr="0073002E">
              <w:rPr>
                <w:rFonts w:ascii="楷体" w:eastAsia="楷体" w:hAnsi="楷体"/>
                <w:sz w:val="24"/>
                <w:szCs w:val="24"/>
              </w:rPr>
              <w:t xml:space="preserve">           </w:t>
            </w:r>
            <w:r>
              <w:rPr>
                <w:rFonts w:ascii="楷体" w:eastAsia="楷体" w:hAnsi="楷体" w:hint="eastAsia"/>
                <w:sz w:val="24"/>
                <w:szCs w:val="24"/>
              </w:rPr>
              <w:t>主管领导：曾敏</w:t>
            </w:r>
            <w:r w:rsidRPr="0073002E">
              <w:rPr>
                <w:rFonts w:ascii="楷体" w:eastAsia="楷体" w:hAnsi="楷体"/>
                <w:sz w:val="24"/>
                <w:szCs w:val="24"/>
              </w:rPr>
              <w:t xml:space="preserve">        </w:t>
            </w:r>
            <w:r w:rsidRPr="0073002E">
              <w:rPr>
                <w:rFonts w:ascii="楷体" w:eastAsia="楷体" w:hAnsi="楷体" w:hint="eastAsia"/>
                <w:sz w:val="24"/>
                <w:szCs w:val="24"/>
              </w:rPr>
              <w:t>陪同人员：</w:t>
            </w:r>
            <w:r>
              <w:rPr>
                <w:rFonts w:ascii="楷体" w:eastAsia="楷体" w:hAnsi="楷体" w:hint="eastAsia"/>
                <w:sz w:val="24"/>
                <w:szCs w:val="24"/>
              </w:rPr>
              <w:t>杜吉辉</w:t>
            </w:r>
          </w:p>
        </w:tc>
        <w:tc>
          <w:tcPr>
            <w:tcW w:w="1585" w:type="dxa"/>
            <w:vMerge w:val="restart"/>
            <w:vAlign w:val="center"/>
          </w:tcPr>
          <w:p w:rsidR="00BB64C7" w:rsidRPr="002166C2" w:rsidRDefault="00BB64C7" w:rsidP="001E4C4D">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1E4C4D">
        <w:trPr>
          <w:trHeight w:val="403"/>
        </w:trPr>
        <w:tc>
          <w:tcPr>
            <w:tcW w:w="2160" w:type="dxa"/>
            <w:vMerge/>
            <w:vAlign w:val="center"/>
          </w:tcPr>
          <w:p w:rsidR="00BB64C7" w:rsidRPr="0073002E" w:rsidRDefault="00BB64C7" w:rsidP="001E4C4D">
            <w:pPr>
              <w:rPr>
                <w:rFonts w:ascii="楷体" w:eastAsia="楷体" w:hAnsi="楷体"/>
                <w:sz w:val="24"/>
                <w:szCs w:val="24"/>
              </w:rPr>
            </w:pPr>
          </w:p>
        </w:tc>
        <w:tc>
          <w:tcPr>
            <w:tcW w:w="960" w:type="dxa"/>
            <w:vMerge/>
            <w:vAlign w:val="center"/>
          </w:tcPr>
          <w:p w:rsidR="00BB64C7" w:rsidRPr="0073002E" w:rsidRDefault="00BB64C7" w:rsidP="001E4C4D">
            <w:pPr>
              <w:rPr>
                <w:rFonts w:ascii="楷体" w:eastAsia="楷体" w:hAnsi="楷体"/>
                <w:sz w:val="24"/>
                <w:szCs w:val="24"/>
              </w:rPr>
            </w:pPr>
          </w:p>
        </w:tc>
        <w:tc>
          <w:tcPr>
            <w:tcW w:w="10004" w:type="dxa"/>
            <w:vAlign w:val="center"/>
          </w:tcPr>
          <w:p w:rsidR="00BB64C7" w:rsidRPr="0073002E" w:rsidRDefault="00BB64C7" w:rsidP="001E4C4D">
            <w:pPr>
              <w:spacing w:before="120"/>
              <w:rPr>
                <w:rFonts w:ascii="楷体" w:eastAsia="楷体" w:hAnsi="楷体"/>
                <w:sz w:val="24"/>
                <w:szCs w:val="24"/>
              </w:rPr>
            </w:pPr>
            <w:r w:rsidRPr="0073002E">
              <w:rPr>
                <w:rFonts w:ascii="楷体" w:eastAsia="楷体" w:hAnsi="楷体" w:hint="eastAsia"/>
                <w:sz w:val="24"/>
                <w:szCs w:val="24"/>
              </w:rPr>
              <w:t>审核员：</w:t>
            </w:r>
            <w:r w:rsidRPr="0073002E">
              <w:rPr>
                <w:rFonts w:ascii="楷体" w:eastAsia="楷体" w:hAnsi="楷体"/>
                <w:sz w:val="24"/>
                <w:szCs w:val="24"/>
              </w:rPr>
              <w:t xml:space="preserve">    </w:t>
            </w:r>
            <w:r w:rsidRPr="0073002E">
              <w:rPr>
                <w:rFonts w:ascii="楷体" w:eastAsia="楷体" w:hAnsi="楷体" w:hint="eastAsia"/>
                <w:sz w:val="24"/>
                <w:szCs w:val="24"/>
              </w:rPr>
              <w:t>伍光华</w:t>
            </w:r>
            <w:r w:rsidRPr="0073002E">
              <w:rPr>
                <w:rFonts w:ascii="楷体" w:eastAsia="楷体" w:hAnsi="楷体"/>
                <w:sz w:val="24"/>
                <w:szCs w:val="24"/>
              </w:rPr>
              <w:t xml:space="preserve">               </w:t>
            </w:r>
            <w:r w:rsidRPr="0073002E">
              <w:rPr>
                <w:rFonts w:ascii="楷体" w:eastAsia="楷体" w:hAnsi="楷体" w:hint="eastAsia"/>
                <w:sz w:val="24"/>
                <w:szCs w:val="24"/>
              </w:rPr>
              <w:t>审核时间：</w:t>
            </w:r>
            <w:r w:rsidRPr="0073002E">
              <w:rPr>
                <w:rFonts w:ascii="楷体" w:eastAsia="楷体" w:hAnsi="楷体"/>
                <w:sz w:val="24"/>
                <w:szCs w:val="24"/>
              </w:rPr>
              <w:t>2019/10/1</w:t>
            </w:r>
            <w:r>
              <w:rPr>
                <w:rFonts w:ascii="楷体" w:eastAsia="楷体" w:hAnsi="楷体"/>
                <w:sz w:val="24"/>
                <w:szCs w:val="24"/>
              </w:rPr>
              <w:t>4</w:t>
            </w:r>
          </w:p>
        </w:tc>
        <w:tc>
          <w:tcPr>
            <w:tcW w:w="1585" w:type="dxa"/>
            <w:vMerge/>
          </w:tcPr>
          <w:p w:rsidR="00BB64C7" w:rsidRPr="002166C2" w:rsidRDefault="00BB64C7" w:rsidP="001E4C4D">
            <w:pPr>
              <w:rPr>
                <w:sz w:val="24"/>
                <w:szCs w:val="24"/>
              </w:rPr>
            </w:pPr>
          </w:p>
        </w:tc>
      </w:tr>
      <w:tr w:rsidR="00BB64C7" w:rsidRPr="002166C2" w:rsidTr="001E4C4D">
        <w:trPr>
          <w:trHeight w:val="516"/>
        </w:trPr>
        <w:tc>
          <w:tcPr>
            <w:tcW w:w="2160" w:type="dxa"/>
            <w:vMerge/>
            <w:vAlign w:val="center"/>
          </w:tcPr>
          <w:p w:rsidR="00BB64C7" w:rsidRPr="0073002E" w:rsidRDefault="00BB64C7" w:rsidP="001E4C4D">
            <w:pPr>
              <w:rPr>
                <w:rFonts w:ascii="楷体" w:eastAsia="楷体" w:hAnsi="楷体"/>
                <w:sz w:val="24"/>
                <w:szCs w:val="24"/>
              </w:rPr>
            </w:pPr>
          </w:p>
        </w:tc>
        <w:tc>
          <w:tcPr>
            <w:tcW w:w="960" w:type="dxa"/>
            <w:vMerge/>
            <w:vAlign w:val="center"/>
          </w:tcPr>
          <w:p w:rsidR="00BB64C7" w:rsidRPr="0073002E" w:rsidRDefault="00BB64C7" w:rsidP="001E4C4D">
            <w:pPr>
              <w:rPr>
                <w:rFonts w:ascii="楷体" w:eastAsia="楷体" w:hAnsi="楷体"/>
                <w:sz w:val="24"/>
                <w:szCs w:val="24"/>
              </w:rPr>
            </w:pPr>
          </w:p>
        </w:tc>
        <w:tc>
          <w:tcPr>
            <w:tcW w:w="10004" w:type="dxa"/>
            <w:vAlign w:val="center"/>
          </w:tcPr>
          <w:p w:rsidR="00BB64C7" w:rsidRPr="0073002E" w:rsidRDefault="00BB64C7" w:rsidP="001E4C4D">
            <w:pPr>
              <w:pStyle w:val="ListParagraph"/>
              <w:spacing w:line="300" w:lineRule="exact"/>
              <w:ind w:firstLineChars="0" w:firstLine="0"/>
              <w:rPr>
                <w:rFonts w:ascii="楷体" w:eastAsia="楷体" w:hAnsi="楷体"/>
                <w:szCs w:val="24"/>
              </w:rPr>
            </w:pPr>
            <w:r w:rsidRPr="0073002E">
              <w:rPr>
                <w:rFonts w:ascii="楷体" w:eastAsia="楷体" w:hAnsi="楷体" w:hint="eastAsia"/>
                <w:szCs w:val="24"/>
              </w:rPr>
              <w:t>审核条款：</w:t>
            </w:r>
            <w:r w:rsidRPr="00794E61">
              <w:rPr>
                <w:rFonts w:ascii="楷体" w:eastAsia="楷体" w:hAnsi="楷体" w:cs="Arial"/>
                <w:b/>
                <w:szCs w:val="24"/>
              </w:rPr>
              <w:t>QE:5.3</w:t>
            </w:r>
            <w:r w:rsidRPr="00794E61">
              <w:rPr>
                <w:rFonts w:ascii="楷体" w:eastAsia="楷体" w:hAnsi="楷体" w:cs="Arial" w:hint="eastAsia"/>
                <w:szCs w:val="24"/>
              </w:rPr>
              <w:t>组织的岗位、职责和权限、</w:t>
            </w:r>
            <w:r w:rsidRPr="00794E61">
              <w:rPr>
                <w:rFonts w:ascii="楷体" w:eastAsia="楷体" w:hAnsi="楷体" w:cs="Arial"/>
                <w:b/>
                <w:szCs w:val="24"/>
              </w:rPr>
              <w:t>QE:6.2</w:t>
            </w:r>
            <w:r w:rsidRPr="00794E61">
              <w:rPr>
                <w:rFonts w:ascii="楷体" w:eastAsia="楷体" w:hAnsi="楷体" w:cs="Arial" w:hint="eastAsia"/>
                <w:szCs w:val="24"/>
              </w:rPr>
              <w:t>质量目标、环境目标、</w:t>
            </w:r>
            <w:r w:rsidRPr="00794E61">
              <w:rPr>
                <w:rFonts w:ascii="楷体" w:eastAsia="楷体" w:hAnsi="楷体" w:cs="Arial"/>
                <w:szCs w:val="24"/>
              </w:rPr>
              <w:t>E</w:t>
            </w:r>
            <w:r w:rsidRPr="00794E61">
              <w:rPr>
                <w:rFonts w:ascii="楷体" w:eastAsia="楷体" w:hAnsi="楷体" w:cs="Arial" w:hint="eastAsia"/>
                <w:szCs w:val="24"/>
              </w:rPr>
              <w:t>：</w:t>
            </w:r>
            <w:r w:rsidRPr="00794E61">
              <w:rPr>
                <w:rFonts w:ascii="楷体" w:eastAsia="楷体" w:hAnsi="楷体" w:cs="Arial"/>
                <w:szCs w:val="24"/>
              </w:rPr>
              <w:t>6.1.2</w:t>
            </w:r>
            <w:r w:rsidRPr="00794E61">
              <w:rPr>
                <w:rFonts w:ascii="楷体" w:eastAsia="楷体" w:hAnsi="楷体" w:cs="Arial" w:hint="eastAsia"/>
                <w:szCs w:val="24"/>
              </w:rPr>
              <w:t>环境因素</w:t>
            </w:r>
            <w:r w:rsidRPr="00794E61">
              <w:rPr>
                <w:rFonts w:ascii="楷体" w:eastAsia="楷体" w:hAnsi="楷体" w:cs="Arial"/>
                <w:szCs w:val="24"/>
              </w:rPr>
              <w:t>E</w:t>
            </w:r>
            <w:r w:rsidRPr="00794E61">
              <w:rPr>
                <w:rFonts w:ascii="楷体" w:eastAsia="楷体" w:hAnsi="楷体" w:cs="Arial" w:hint="eastAsia"/>
                <w:szCs w:val="24"/>
              </w:rPr>
              <w:t>：</w:t>
            </w:r>
            <w:r w:rsidRPr="00794E61">
              <w:rPr>
                <w:rFonts w:ascii="楷体" w:eastAsia="楷体" w:hAnsi="楷体" w:cs="Arial"/>
                <w:szCs w:val="24"/>
              </w:rPr>
              <w:t>8.1</w:t>
            </w:r>
            <w:r w:rsidRPr="00794E61">
              <w:rPr>
                <w:rFonts w:ascii="楷体" w:eastAsia="楷体" w:hAnsi="楷体" w:cs="Arial" w:hint="eastAsia"/>
                <w:szCs w:val="24"/>
              </w:rPr>
              <w:t>运行策划和控制、</w:t>
            </w:r>
            <w:r>
              <w:rPr>
                <w:rFonts w:ascii="楷体" w:eastAsia="楷体" w:hAnsi="楷体" w:cs="Arial"/>
                <w:szCs w:val="24"/>
              </w:rPr>
              <w:t>E:</w:t>
            </w:r>
            <w:r>
              <w:rPr>
                <w:rFonts w:ascii="楷体" w:eastAsia="楷体" w:hAnsi="楷体" w:cs="Arial" w:hint="eastAsia"/>
                <w:szCs w:val="24"/>
              </w:rPr>
              <w:t>应急准备和响应</w:t>
            </w:r>
            <w:r>
              <w:rPr>
                <w:rFonts w:ascii="楷体" w:eastAsia="楷体" w:hAnsi="楷体" w:cs="Arial"/>
                <w:szCs w:val="24"/>
              </w:rPr>
              <w:t>Q</w:t>
            </w:r>
            <w:r w:rsidRPr="00794E61">
              <w:rPr>
                <w:rFonts w:ascii="楷体" w:eastAsia="楷体" w:hAnsi="楷体" w:cs="Arial" w:hint="eastAsia"/>
                <w:szCs w:val="24"/>
              </w:rPr>
              <w:t>：</w:t>
            </w:r>
            <w:r w:rsidRPr="00794E61">
              <w:rPr>
                <w:rFonts w:ascii="楷体" w:eastAsia="楷体" w:hAnsi="楷体" w:cs="Arial"/>
                <w:szCs w:val="24"/>
              </w:rPr>
              <w:t>8.2</w:t>
            </w:r>
            <w:r>
              <w:rPr>
                <w:rFonts w:ascii="楷体" w:eastAsia="楷体" w:hAnsi="楷体" w:cs="Arial" w:hint="eastAsia"/>
                <w:szCs w:val="24"/>
              </w:rPr>
              <w:t>产品和服务的要求</w:t>
            </w:r>
            <w:r w:rsidRPr="00794E61">
              <w:rPr>
                <w:rFonts w:ascii="楷体" w:eastAsia="楷体" w:hAnsi="楷体" w:cs="Arial"/>
                <w:szCs w:val="24"/>
              </w:rPr>
              <w:t>Q</w:t>
            </w:r>
            <w:r w:rsidRPr="00794E61">
              <w:rPr>
                <w:rFonts w:ascii="楷体" w:eastAsia="楷体" w:hAnsi="楷体" w:cs="Arial" w:hint="eastAsia"/>
                <w:szCs w:val="24"/>
              </w:rPr>
              <w:t>：</w:t>
            </w:r>
            <w:r w:rsidRPr="00794E61">
              <w:rPr>
                <w:rFonts w:ascii="楷体" w:eastAsia="楷体" w:hAnsi="楷体"/>
                <w:szCs w:val="24"/>
              </w:rPr>
              <w:t>8.5.1</w:t>
            </w:r>
            <w:r w:rsidRPr="00794E61">
              <w:rPr>
                <w:rFonts w:ascii="楷体" w:eastAsia="楷体" w:hAnsi="楷体" w:hint="eastAsia"/>
                <w:szCs w:val="24"/>
              </w:rPr>
              <w:t>销售和服务提供的控制</w:t>
            </w:r>
            <w:r w:rsidRPr="00794E61">
              <w:rPr>
                <w:rFonts w:ascii="楷体" w:eastAsia="楷体" w:hAnsi="楷体"/>
                <w:szCs w:val="24"/>
              </w:rPr>
              <w:t>Q</w:t>
            </w:r>
            <w:r w:rsidRPr="00794E61">
              <w:rPr>
                <w:rFonts w:ascii="楷体" w:eastAsia="楷体" w:hAnsi="楷体" w:hint="eastAsia"/>
                <w:szCs w:val="24"/>
              </w:rPr>
              <w:t>：</w:t>
            </w:r>
            <w:r w:rsidRPr="00794E61">
              <w:rPr>
                <w:rFonts w:ascii="楷体" w:eastAsia="楷体" w:hAnsi="楷体"/>
                <w:szCs w:val="24"/>
              </w:rPr>
              <w:t>8.5.3</w:t>
            </w:r>
            <w:r w:rsidRPr="00794E61">
              <w:rPr>
                <w:rFonts w:ascii="楷体" w:eastAsia="楷体" w:hAnsi="楷体" w:cs="楷体" w:hint="eastAsia"/>
                <w:szCs w:val="24"/>
              </w:rPr>
              <w:t>顾客或外部供方财产</w:t>
            </w:r>
            <w:r w:rsidRPr="00794E61">
              <w:rPr>
                <w:rFonts w:ascii="楷体" w:eastAsia="楷体" w:hAnsi="楷体" w:cs="楷体"/>
                <w:szCs w:val="24"/>
              </w:rPr>
              <w:t>Q</w:t>
            </w:r>
            <w:r w:rsidRPr="00794E61">
              <w:rPr>
                <w:rFonts w:ascii="楷体" w:eastAsia="楷体" w:hAnsi="楷体" w:cs="楷体" w:hint="eastAsia"/>
                <w:szCs w:val="24"/>
              </w:rPr>
              <w:t>：</w:t>
            </w:r>
            <w:r w:rsidRPr="00794E61">
              <w:rPr>
                <w:rFonts w:ascii="楷体" w:eastAsia="楷体" w:hAnsi="楷体"/>
                <w:szCs w:val="24"/>
              </w:rPr>
              <w:t>8.5.5</w:t>
            </w:r>
            <w:r w:rsidRPr="00794E61">
              <w:rPr>
                <w:rFonts w:ascii="楷体" w:eastAsia="楷体" w:hAnsi="楷体" w:cs="楷体" w:hint="eastAsia"/>
                <w:szCs w:val="24"/>
              </w:rPr>
              <w:t>交付后活动</w:t>
            </w:r>
            <w:r w:rsidRPr="00794E61">
              <w:rPr>
                <w:rFonts w:ascii="楷体" w:eastAsia="楷体" w:hAnsi="楷体" w:cs="楷体"/>
                <w:szCs w:val="24"/>
              </w:rPr>
              <w:t>Q</w:t>
            </w:r>
            <w:r w:rsidRPr="00794E61">
              <w:rPr>
                <w:rFonts w:ascii="楷体" w:eastAsia="楷体" w:hAnsi="楷体" w:cs="楷体" w:hint="eastAsia"/>
                <w:szCs w:val="24"/>
              </w:rPr>
              <w:t>：</w:t>
            </w:r>
            <w:r w:rsidRPr="00794E61">
              <w:rPr>
                <w:rFonts w:ascii="楷体" w:eastAsia="楷体" w:hAnsi="楷体"/>
                <w:szCs w:val="24"/>
              </w:rPr>
              <w:t>9.1.2</w:t>
            </w:r>
            <w:r w:rsidRPr="00794E61">
              <w:rPr>
                <w:rFonts w:ascii="楷体" w:eastAsia="楷体" w:hAnsi="楷体" w:hint="eastAsia"/>
                <w:szCs w:val="24"/>
              </w:rPr>
              <w:t>顾客满意度</w:t>
            </w:r>
          </w:p>
        </w:tc>
        <w:tc>
          <w:tcPr>
            <w:tcW w:w="1585" w:type="dxa"/>
            <w:vMerge/>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组织的岗位、职责权限</w:t>
            </w:r>
          </w:p>
        </w:tc>
        <w:tc>
          <w:tcPr>
            <w:tcW w:w="960" w:type="dxa"/>
            <w:vAlign w:val="center"/>
          </w:tcPr>
          <w:p w:rsidR="00BB64C7" w:rsidRPr="00AB421F" w:rsidRDefault="00BB64C7" w:rsidP="001E4C4D">
            <w:pPr>
              <w:rPr>
                <w:rFonts w:ascii="楷体" w:eastAsia="楷体" w:hAnsi="楷体"/>
                <w:sz w:val="24"/>
                <w:szCs w:val="24"/>
              </w:rPr>
            </w:pPr>
            <w:r w:rsidRPr="00AB421F">
              <w:rPr>
                <w:rFonts w:ascii="楷体" w:eastAsia="楷体" w:hAnsi="楷体"/>
                <w:sz w:val="24"/>
                <w:szCs w:val="24"/>
              </w:rPr>
              <w:t>QE5.3</w:t>
            </w:r>
          </w:p>
          <w:p w:rsidR="00BB64C7" w:rsidRPr="00AB421F" w:rsidRDefault="00BB64C7" w:rsidP="001E4C4D">
            <w:pPr>
              <w:rPr>
                <w:rFonts w:ascii="楷体" w:eastAsia="楷体" w:hAnsi="楷体"/>
                <w:sz w:val="24"/>
                <w:szCs w:val="24"/>
              </w:rPr>
            </w:pPr>
          </w:p>
        </w:tc>
        <w:tc>
          <w:tcPr>
            <w:tcW w:w="10004" w:type="dxa"/>
            <w:vAlign w:val="center"/>
          </w:tcPr>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部门负责人：</w:t>
            </w:r>
            <w:r>
              <w:rPr>
                <w:rFonts w:ascii="楷体" w:eastAsia="楷体" w:hAnsi="楷体" w:hint="eastAsia"/>
                <w:sz w:val="24"/>
                <w:szCs w:val="24"/>
              </w:rPr>
              <w:t>曾敏</w:t>
            </w:r>
            <w:r w:rsidRPr="00AB421F">
              <w:rPr>
                <w:rFonts w:ascii="楷体" w:eastAsia="楷体" w:hAnsi="楷体" w:hint="eastAsia"/>
                <w:sz w:val="24"/>
                <w:szCs w:val="24"/>
              </w:rPr>
              <w:t>，</w:t>
            </w:r>
          </w:p>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询问其职责权限：负责公司原材料采购，合格供方评审工作；贯彻执行公司的方针和管理目标，本部门环境因素、危险源的识别及其控制，落实管理手册在本部门的运行，对相关方的控制；负责进行市场调查与顾客满意度的调查销售管理工作；负责销售合同的签定及与合同和顾客有关的外部联系；向顾客进行环保及安全宣传；</w:t>
            </w:r>
            <w:r w:rsidRPr="00AB421F">
              <w:rPr>
                <w:rFonts w:ascii="楷体" w:eastAsia="楷体" w:hAnsi="楷体"/>
                <w:sz w:val="24"/>
                <w:szCs w:val="24"/>
              </w:rPr>
              <w:t xml:space="preserve"> </w:t>
            </w:r>
          </w:p>
          <w:p w:rsidR="00BB64C7" w:rsidRPr="00AB421F" w:rsidRDefault="00BB64C7" w:rsidP="001E4C4D">
            <w:pPr>
              <w:pStyle w:val="ListParagraph"/>
              <w:ind w:firstLineChars="0" w:firstLine="0"/>
              <w:rPr>
                <w:rFonts w:ascii="楷体" w:eastAsia="楷体" w:hAnsi="楷体"/>
                <w:szCs w:val="24"/>
              </w:rPr>
            </w:pPr>
            <w:r w:rsidRPr="00AB421F">
              <w:rPr>
                <w:rFonts w:ascii="楷体" w:eastAsia="楷体" w:hAnsi="楷体" w:hint="eastAsia"/>
                <w:szCs w:val="24"/>
              </w:rPr>
              <w:t>职责明确，回答基本完整。</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目标、方案</w:t>
            </w:r>
          </w:p>
        </w:tc>
        <w:tc>
          <w:tcPr>
            <w:tcW w:w="960" w:type="dxa"/>
            <w:vAlign w:val="center"/>
          </w:tcPr>
          <w:p w:rsidR="00BB64C7" w:rsidRPr="00AB421F" w:rsidRDefault="00BB64C7" w:rsidP="001E4C4D">
            <w:pPr>
              <w:rPr>
                <w:rFonts w:ascii="楷体" w:eastAsia="楷体" w:hAnsi="楷体"/>
                <w:sz w:val="24"/>
                <w:szCs w:val="24"/>
              </w:rPr>
            </w:pPr>
            <w:r w:rsidRPr="00AB421F">
              <w:rPr>
                <w:rFonts w:ascii="楷体" w:eastAsia="楷体" w:hAnsi="楷体"/>
                <w:sz w:val="24"/>
                <w:szCs w:val="24"/>
              </w:rPr>
              <w:t>QE6.2</w:t>
            </w:r>
          </w:p>
          <w:p w:rsidR="00BB64C7" w:rsidRPr="00AB421F" w:rsidRDefault="00BB64C7" w:rsidP="001E4C4D">
            <w:pPr>
              <w:rPr>
                <w:rFonts w:ascii="楷体" w:eastAsia="楷体" w:hAnsi="楷体"/>
                <w:sz w:val="24"/>
                <w:szCs w:val="24"/>
              </w:rPr>
            </w:pPr>
          </w:p>
        </w:tc>
        <w:tc>
          <w:tcPr>
            <w:tcW w:w="10004" w:type="dxa"/>
            <w:vAlign w:val="center"/>
          </w:tcPr>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部门目标：</w:t>
            </w:r>
            <w:r w:rsidRPr="00AB421F">
              <w:rPr>
                <w:rFonts w:ascii="楷体" w:eastAsia="楷体" w:hAnsi="楷体"/>
                <w:sz w:val="24"/>
                <w:szCs w:val="24"/>
              </w:rPr>
              <w:t xml:space="preserve">                         </w:t>
            </w:r>
            <w:r>
              <w:rPr>
                <w:rFonts w:ascii="楷体" w:eastAsia="楷体" w:hAnsi="楷体"/>
                <w:sz w:val="24"/>
                <w:szCs w:val="24"/>
              </w:rPr>
              <w:t xml:space="preserve">                       </w:t>
            </w:r>
            <w:r w:rsidRPr="00AB421F">
              <w:rPr>
                <w:rFonts w:ascii="楷体" w:eastAsia="楷体" w:hAnsi="楷体" w:hint="eastAsia"/>
                <w:sz w:val="24"/>
                <w:szCs w:val="24"/>
              </w:rPr>
              <w:t>考核情况（</w:t>
            </w:r>
            <w:r w:rsidRPr="00AB421F">
              <w:rPr>
                <w:rFonts w:ascii="楷体" w:eastAsia="楷体" w:hAnsi="楷体"/>
                <w:sz w:val="24"/>
                <w:szCs w:val="24"/>
              </w:rPr>
              <w:t>2019.6</w:t>
            </w:r>
            <w:r>
              <w:rPr>
                <w:rFonts w:ascii="楷体" w:eastAsia="楷体" w:hAnsi="楷体"/>
                <w:sz w:val="24"/>
                <w:szCs w:val="24"/>
              </w:rPr>
              <w:t>.5</w:t>
            </w:r>
            <w:r w:rsidRPr="00AB421F">
              <w:rPr>
                <w:rFonts w:ascii="楷体" w:eastAsia="楷体" w:hAnsi="楷体" w:hint="eastAsia"/>
                <w:sz w:val="24"/>
                <w:szCs w:val="24"/>
              </w:rPr>
              <w:t>）</w:t>
            </w:r>
          </w:p>
          <w:p w:rsidR="00BB64C7" w:rsidRPr="00AB421F" w:rsidRDefault="00BB64C7" w:rsidP="00BB64C7">
            <w:pPr>
              <w:pStyle w:val="BodyTextIndent"/>
              <w:ind w:left="31680" w:hangingChars="1800" w:firstLine="31680"/>
              <w:rPr>
                <w:rFonts w:ascii="楷体" w:eastAsia="楷体" w:hAnsi="楷体"/>
                <w:sz w:val="24"/>
                <w:szCs w:val="24"/>
              </w:rPr>
            </w:pPr>
            <w:r w:rsidRPr="00AB421F">
              <w:rPr>
                <w:rFonts w:ascii="楷体" w:eastAsia="楷体" w:hAnsi="楷体" w:hint="eastAsia"/>
                <w:sz w:val="24"/>
                <w:szCs w:val="24"/>
              </w:rPr>
              <w:t>合同履约率</w:t>
            </w:r>
            <w:r w:rsidRPr="00AB421F">
              <w:rPr>
                <w:rFonts w:ascii="楷体" w:eastAsia="楷体" w:hAnsi="楷体"/>
                <w:sz w:val="24"/>
                <w:szCs w:val="24"/>
              </w:rPr>
              <w:t>100%</w:t>
            </w:r>
            <w:r w:rsidRPr="00AB421F">
              <w:rPr>
                <w:rFonts w:ascii="楷体" w:eastAsia="楷体" w:hAnsi="楷体" w:hint="eastAsia"/>
                <w:sz w:val="24"/>
                <w:szCs w:val="24"/>
              </w:rPr>
              <w:t>；</w:t>
            </w:r>
            <w:r w:rsidRPr="00AB421F">
              <w:rPr>
                <w:rFonts w:ascii="楷体" w:eastAsia="楷体" w:hAnsi="楷体"/>
                <w:sz w:val="24"/>
                <w:szCs w:val="24"/>
              </w:rPr>
              <w:t xml:space="preserve">                                             100%</w:t>
            </w:r>
            <w:r w:rsidRPr="00AB421F">
              <w:rPr>
                <w:rFonts w:ascii="楷体" w:eastAsia="楷体" w:hAnsi="楷体" w:hint="eastAsia"/>
                <w:sz w:val="24"/>
                <w:szCs w:val="24"/>
              </w:rPr>
              <w:t>；</w:t>
            </w:r>
          </w:p>
          <w:p w:rsidR="00BB64C7" w:rsidRPr="00AB421F" w:rsidRDefault="00BB64C7" w:rsidP="00BB64C7">
            <w:pPr>
              <w:pStyle w:val="BodyTextIndent"/>
              <w:ind w:left="31680"/>
              <w:rPr>
                <w:rFonts w:ascii="楷体" w:eastAsia="楷体" w:hAnsi="楷体"/>
                <w:sz w:val="24"/>
                <w:szCs w:val="24"/>
              </w:rPr>
            </w:pPr>
            <w:r w:rsidRPr="00AB421F">
              <w:rPr>
                <w:rFonts w:ascii="楷体" w:eastAsia="楷体" w:hAnsi="楷体" w:hint="eastAsia"/>
                <w:sz w:val="24"/>
                <w:szCs w:val="24"/>
              </w:rPr>
              <w:t>顾客满意度大于</w:t>
            </w:r>
            <w:r w:rsidRPr="00AB421F">
              <w:rPr>
                <w:rFonts w:ascii="楷体" w:eastAsia="楷体" w:hAnsi="楷体"/>
                <w:sz w:val="24"/>
                <w:szCs w:val="24"/>
              </w:rPr>
              <w:t>95%</w:t>
            </w:r>
            <w:r w:rsidRPr="00AB421F">
              <w:rPr>
                <w:rFonts w:ascii="楷体" w:eastAsia="楷体" w:hAnsi="楷体" w:hint="eastAsia"/>
                <w:sz w:val="24"/>
                <w:szCs w:val="24"/>
              </w:rPr>
              <w:t>；</w:t>
            </w:r>
            <w:r w:rsidRPr="00AB421F">
              <w:rPr>
                <w:rFonts w:ascii="楷体" w:eastAsia="楷体" w:hAnsi="楷体"/>
                <w:sz w:val="24"/>
                <w:szCs w:val="24"/>
              </w:rPr>
              <w:t xml:space="preserve">                                          9</w:t>
            </w:r>
            <w:r>
              <w:rPr>
                <w:rFonts w:ascii="楷体" w:eastAsia="楷体" w:hAnsi="楷体"/>
                <w:sz w:val="24"/>
                <w:szCs w:val="24"/>
              </w:rPr>
              <w:t>7</w:t>
            </w:r>
            <w:r w:rsidRPr="00AB421F">
              <w:rPr>
                <w:rFonts w:ascii="楷体" w:eastAsia="楷体" w:hAnsi="楷体"/>
                <w:sz w:val="24"/>
                <w:szCs w:val="24"/>
              </w:rPr>
              <w:t>.</w:t>
            </w:r>
            <w:r>
              <w:rPr>
                <w:rFonts w:ascii="楷体" w:eastAsia="楷体" w:hAnsi="楷体"/>
                <w:sz w:val="24"/>
                <w:szCs w:val="24"/>
              </w:rPr>
              <w:t>9</w:t>
            </w:r>
            <w:r w:rsidRPr="00AB421F">
              <w:rPr>
                <w:rFonts w:ascii="楷体" w:eastAsia="楷体" w:hAnsi="楷体"/>
                <w:sz w:val="24"/>
                <w:szCs w:val="24"/>
              </w:rPr>
              <w:t>%</w:t>
            </w:r>
            <w:r w:rsidRPr="00AB421F">
              <w:rPr>
                <w:rFonts w:ascii="楷体" w:eastAsia="楷体" w:hAnsi="楷体" w:hint="eastAsia"/>
                <w:sz w:val="24"/>
                <w:szCs w:val="24"/>
              </w:rPr>
              <w:t>；</w:t>
            </w:r>
          </w:p>
          <w:p w:rsidR="00BB64C7" w:rsidRPr="00AB421F" w:rsidRDefault="00BB64C7" w:rsidP="00BB64C7">
            <w:pPr>
              <w:ind w:firstLineChars="200" w:firstLine="31680"/>
              <w:rPr>
                <w:rFonts w:ascii="楷体" w:eastAsia="楷体" w:hAnsi="楷体"/>
                <w:sz w:val="24"/>
                <w:szCs w:val="24"/>
              </w:rPr>
            </w:pPr>
            <w:r>
              <w:rPr>
                <w:rFonts w:ascii="楷体" w:eastAsia="楷体" w:hAnsi="楷体" w:hint="eastAsia"/>
                <w:sz w:val="24"/>
                <w:szCs w:val="24"/>
              </w:rPr>
              <w:t>火灾事故为</w:t>
            </w:r>
            <w:r>
              <w:rPr>
                <w:rFonts w:ascii="楷体" w:eastAsia="楷体" w:hAnsi="楷体"/>
                <w:sz w:val="24"/>
                <w:szCs w:val="24"/>
              </w:rPr>
              <w:t>0                                                  0</w:t>
            </w:r>
          </w:p>
          <w:p w:rsidR="00BB64C7" w:rsidRPr="00AB421F" w:rsidRDefault="00BB64C7" w:rsidP="00BB64C7">
            <w:pPr>
              <w:ind w:firstLineChars="150" w:firstLine="31680"/>
              <w:rPr>
                <w:rFonts w:ascii="楷体" w:eastAsia="楷体" w:hAnsi="楷体"/>
                <w:sz w:val="24"/>
                <w:szCs w:val="24"/>
              </w:rPr>
            </w:pPr>
            <w:r w:rsidRPr="00AB421F">
              <w:rPr>
                <w:rFonts w:ascii="楷体" w:eastAsia="楷体" w:hAnsi="楷体" w:hint="eastAsia"/>
                <w:sz w:val="24"/>
                <w:szCs w:val="24"/>
              </w:rPr>
              <w:t>固体废弃物分类处置率</w:t>
            </w:r>
            <w:r w:rsidRPr="00AB421F">
              <w:rPr>
                <w:rFonts w:ascii="楷体" w:eastAsia="楷体" w:hAnsi="楷体"/>
                <w:sz w:val="24"/>
                <w:szCs w:val="24"/>
              </w:rPr>
              <w:t>100%</w:t>
            </w:r>
            <w:r w:rsidRPr="00AB421F">
              <w:rPr>
                <w:rFonts w:ascii="楷体" w:eastAsia="楷体" w:hAnsi="楷体" w:hint="eastAsia"/>
                <w:sz w:val="24"/>
                <w:szCs w:val="24"/>
              </w:rPr>
              <w:t>；</w:t>
            </w:r>
            <w:r w:rsidRPr="00AB421F">
              <w:rPr>
                <w:rFonts w:ascii="楷体" w:eastAsia="楷体" w:hAnsi="楷体"/>
                <w:sz w:val="24"/>
                <w:szCs w:val="24"/>
              </w:rPr>
              <w:tab/>
              <w:t xml:space="preserve">            </w:t>
            </w:r>
            <w:r>
              <w:rPr>
                <w:rFonts w:ascii="楷体" w:eastAsia="楷体" w:hAnsi="楷体"/>
                <w:sz w:val="24"/>
                <w:szCs w:val="24"/>
              </w:rPr>
              <w:t xml:space="preserve">                      </w:t>
            </w:r>
            <w:r w:rsidRPr="00AB421F">
              <w:rPr>
                <w:rFonts w:ascii="楷体" w:eastAsia="楷体" w:hAnsi="楷体"/>
                <w:sz w:val="24"/>
                <w:szCs w:val="24"/>
              </w:rPr>
              <w:t>100%</w:t>
            </w:r>
          </w:p>
          <w:p w:rsidR="00BB64C7" w:rsidRPr="00AB421F" w:rsidRDefault="00BB64C7" w:rsidP="001E4C4D">
            <w:pPr>
              <w:pStyle w:val="ListParagraph"/>
              <w:ind w:firstLineChars="0" w:firstLine="0"/>
              <w:rPr>
                <w:rFonts w:ascii="楷体" w:eastAsia="楷体" w:hAnsi="楷体"/>
                <w:szCs w:val="24"/>
              </w:rPr>
            </w:pPr>
            <w:r w:rsidRPr="00AB421F">
              <w:rPr>
                <w:rFonts w:ascii="楷体" w:eastAsia="楷体" w:hAnsi="楷体" w:hint="eastAsia"/>
                <w:szCs w:val="24"/>
              </w:rPr>
              <w:t>经查已完成。</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sz w:val="24"/>
                <w:szCs w:val="24"/>
              </w:rPr>
            </w:pPr>
            <w:r w:rsidRPr="001A1ADC">
              <w:rPr>
                <w:rFonts w:ascii="楷体" w:eastAsia="楷体" w:hAnsi="楷体" w:hint="eastAsia"/>
                <w:szCs w:val="24"/>
              </w:rPr>
              <w:t>运行的策划和控制</w:t>
            </w:r>
          </w:p>
        </w:tc>
        <w:tc>
          <w:tcPr>
            <w:tcW w:w="960" w:type="dxa"/>
            <w:vAlign w:val="center"/>
          </w:tcPr>
          <w:p w:rsidR="00BB64C7" w:rsidRPr="00AB421F" w:rsidRDefault="00BB64C7" w:rsidP="001E4C4D">
            <w:pPr>
              <w:rPr>
                <w:rFonts w:ascii="楷体" w:eastAsia="楷体" w:hAnsi="楷体"/>
                <w:sz w:val="24"/>
                <w:szCs w:val="24"/>
              </w:rPr>
            </w:pPr>
            <w:r w:rsidRPr="001A1ADC">
              <w:rPr>
                <w:rFonts w:ascii="楷体" w:eastAsia="楷体" w:hAnsi="楷体"/>
                <w:szCs w:val="24"/>
              </w:rPr>
              <w:t>Q8.1</w:t>
            </w:r>
          </w:p>
        </w:tc>
        <w:tc>
          <w:tcPr>
            <w:tcW w:w="10004" w:type="dxa"/>
            <w:vAlign w:val="center"/>
          </w:tcPr>
          <w:p w:rsidR="00BB64C7" w:rsidRPr="001A1ADC" w:rsidRDefault="00BB64C7" w:rsidP="00AF250F">
            <w:pPr>
              <w:spacing w:line="360" w:lineRule="auto"/>
              <w:rPr>
                <w:rFonts w:ascii="楷体" w:eastAsia="楷体" w:hAnsi="楷体"/>
                <w:szCs w:val="24"/>
              </w:rPr>
            </w:pPr>
            <w:r w:rsidRPr="001A1ADC">
              <w:rPr>
                <w:rFonts w:ascii="楷体" w:eastAsia="楷体" w:hAnsi="楷体"/>
                <w:szCs w:val="24"/>
              </w:rPr>
              <w:t>1</w:t>
            </w:r>
            <w:r w:rsidRPr="001A1ADC">
              <w:rPr>
                <w:rFonts w:ascii="楷体" w:eastAsia="楷体" w:hAnsi="楷体" w:hint="eastAsia"/>
                <w:szCs w:val="24"/>
              </w:rPr>
              <w:t>、</w:t>
            </w:r>
            <w:r>
              <w:rPr>
                <w:rFonts w:ascii="楷体" w:eastAsia="楷体" w:hAnsi="楷体" w:hint="eastAsia"/>
                <w:szCs w:val="24"/>
              </w:rPr>
              <w:t>销售</w:t>
            </w:r>
            <w:r w:rsidRPr="001A1ADC">
              <w:rPr>
                <w:rFonts w:ascii="楷体" w:eastAsia="楷体" w:hAnsi="楷体" w:hint="eastAsia"/>
                <w:szCs w:val="24"/>
              </w:rPr>
              <w:t>产品：</w:t>
            </w:r>
            <w:r w:rsidRPr="00F73D26">
              <w:rPr>
                <w:rFonts w:ascii="楷体" w:eastAsia="楷体" w:hAnsi="楷体" w:hint="eastAsia"/>
                <w:szCs w:val="24"/>
              </w:rPr>
              <w:t>骨灰盒</w:t>
            </w:r>
            <w:r w:rsidRPr="001A1ADC">
              <w:rPr>
                <w:rFonts w:ascii="楷体" w:eastAsia="楷体" w:hAnsi="楷体" w:hint="eastAsia"/>
                <w:szCs w:val="24"/>
              </w:rPr>
              <w:t>，制定了质量目标。</w:t>
            </w:r>
          </w:p>
          <w:p w:rsidR="00BB64C7" w:rsidRPr="001A1ADC" w:rsidRDefault="00BB64C7" w:rsidP="00AF250F">
            <w:pPr>
              <w:spacing w:line="360" w:lineRule="auto"/>
              <w:rPr>
                <w:rFonts w:ascii="楷体" w:eastAsia="楷体" w:hAnsi="楷体"/>
                <w:szCs w:val="24"/>
              </w:rPr>
            </w:pPr>
            <w:r w:rsidRPr="001A1ADC">
              <w:rPr>
                <w:rFonts w:ascii="楷体" w:eastAsia="楷体" w:hAnsi="楷体"/>
                <w:szCs w:val="24"/>
              </w:rPr>
              <w:t>2</w:t>
            </w:r>
            <w:r w:rsidRPr="001A1ADC">
              <w:rPr>
                <w:rFonts w:ascii="楷体" w:eastAsia="楷体" w:hAnsi="楷体" w:hint="eastAsia"/>
                <w:szCs w:val="24"/>
              </w:rPr>
              <w:t>、规定了销售的工艺</w:t>
            </w:r>
            <w:r>
              <w:rPr>
                <w:rFonts w:ascii="楷体" w:eastAsia="楷体" w:hAnsi="楷体" w:hint="eastAsia"/>
                <w:szCs w:val="24"/>
              </w:rPr>
              <w:t>流程</w:t>
            </w:r>
            <w:r w:rsidRPr="001A1ADC">
              <w:rPr>
                <w:rFonts w:ascii="楷体" w:eastAsia="楷体" w:hAnsi="楷体" w:hint="eastAsia"/>
                <w:szCs w:val="24"/>
              </w:rPr>
              <w:t>：签订合同</w:t>
            </w:r>
            <w:r w:rsidRPr="006B7C6E">
              <w:rPr>
                <w:rFonts w:ascii="楷体" w:eastAsia="楷体" w:hAnsi="楷体" w:hint="eastAsia"/>
                <w:szCs w:val="24"/>
              </w:rPr>
              <w:t>→</w:t>
            </w:r>
            <w:r w:rsidRPr="001A1ADC">
              <w:rPr>
                <w:rFonts w:ascii="楷体" w:eastAsia="楷体" w:hAnsi="楷体" w:hint="eastAsia"/>
                <w:szCs w:val="24"/>
              </w:rPr>
              <w:t>采购</w:t>
            </w:r>
            <w:r w:rsidRPr="006B7C6E">
              <w:rPr>
                <w:rFonts w:ascii="楷体" w:eastAsia="楷体" w:hAnsi="楷体" w:hint="eastAsia"/>
                <w:szCs w:val="24"/>
              </w:rPr>
              <w:t>→</w:t>
            </w:r>
            <w:r>
              <w:rPr>
                <w:rFonts w:ascii="楷体" w:eastAsia="楷体" w:hAnsi="楷体" w:hint="eastAsia"/>
                <w:szCs w:val="24"/>
              </w:rPr>
              <w:t>检验</w:t>
            </w:r>
            <w:r w:rsidRPr="006B7C6E">
              <w:rPr>
                <w:rFonts w:ascii="楷体" w:eastAsia="楷体" w:hAnsi="楷体" w:hint="eastAsia"/>
                <w:szCs w:val="24"/>
              </w:rPr>
              <w:t>→</w:t>
            </w:r>
            <w:r>
              <w:rPr>
                <w:rFonts w:ascii="楷体" w:eastAsia="楷体" w:hAnsi="楷体" w:hint="eastAsia"/>
                <w:szCs w:val="24"/>
              </w:rPr>
              <w:t>交付。</w:t>
            </w:r>
            <w:r w:rsidRPr="001A1ADC">
              <w:rPr>
                <w:rFonts w:ascii="楷体" w:eastAsia="楷体" w:hAnsi="楷体"/>
                <w:szCs w:val="24"/>
              </w:rPr>
              <w:t xml:space="preserve">    </w:t>
            </w:r>
          </w:p>
          <w:p w:rsidR="00BB64C7" w:rsidRPr="001A1ADC" w:rsidRDefault="00BB64C7" w:rsidP="00AF250F">
            <w:pPr>
              <w:spacing w:line="360" w:lineRule="auto"/>
              <w:rPr>
                <w:rFonts w:ascii="楷体" w:eastAsia="楷体" w:hAnsi="楷体"/>
                <w:szCs w:val="24"/>
              </w:rPr>
            </w:pPr>
            <w:r w:rsidRPr="001A1ADC">
              <w:rPr>
                <w:rFonts w:ascii="楷体" w:eastAsia="楷体" w:hAnsi="楷体"/>
                <w:szCs w:val="24"/>
              </w:rPr>
              <w:t>3</w:t>
            </w:r>
            <w:r w:rsidRPr="001A1ADC">
              <w:rPr>
                <w:rFonts w:ascii="楷体" w:eastAsia="楷体" w:hAnsi="楷体" w:hint="eastAsia"/>
                <w:szCs w:val="24"/>
              </w:rPr>
              <w:t>、编制了销售工艺文件：</w:t>
            </w:r>
            <w:r w:rsidRPr="00597924">
              <w:rPr>
                <w:rFonts w:ascii="楷体" w:eastAsia="楷体" w:hAnsi="楷体" w:hint="eastAsia"/>
                <w:szCs w:val="24"/>
              </w:rPr>
              <w:t>《销售服务规范》、《员工礼仪规范制度</w:t>
            </w:r>
            <w:r w:rsidRPr="001A1ADC">
              <w:rPr>
                <w:rFonts w:ascii="楷体" w:eastAsia="楷体" w:hAnsi="楷体" w:hint="eastAsia"/>
                <w:szCs w:val="24"/>
              </w:rPr>
              <w:t>》等。</w:t>
            </w:r>
          </w:p>
          <w:p w:rsidR="00BB64C7" w:rsidRPr="001A1ADC" w:rsidRDefault="00BB64C7" w:rsidP="00AF250F">
            <w:pPr>
              <w:spacing w:line="360" w:lineRule="auto"/>
              <w:rPr>
                <w:rFonts w:ascii="楷体" w:eastAsia="楷体" w:hAnsi="楷体"/>
                <w:szCs w:val="24"/>
              </w:rPr>
            </w:pPr>
            <w:r w:rsidRPr="001A1ADC">
              <w:rPr>
                <w:rFonts w:ascii="楷体" w:eastAsia="楷体" w:hAnsi="楷体"/>
                <w:szCs w:val="24"/>
              </w:rPr>
              <w:t>4</w:t>
            </w:r>
            <w:r w:rsidRPr="001A1ADC">
              <w:rPr>
                <w:rFonts w:ascii="楷体" w:eastAsia="楷体" w:hAnsi="楷体" w:hint="eastAsia"/>
                <w:szCs w:val="24"/>
              </w:rPr>
              <w:t>、收集了相关法律法规：产品</w:t>
            </w:r>
            <w:r w:rsidRPr="001A1ADC">
              <w:rPr>
                <w:rFonts w:ascii="楷体" w:eastAsia="楷体" w:hAnsi="楷体" w:hint="eastAsia"/>
                <w:szCs w:val="24"/>
                <w:lang w:val="en-GB"/>
              </w:rPr>
              <w:t>质量法、公司法、合同法、招标投标法、劳动法</w:t>
            </w:r>
            <w:r w:rsidRPr="001A1ADC">
              <w:rPr>
                <w:rFonts w:ascii="楷体" w:eastAsia="楷体" w:hAnsi="楷体" w:hint="eastAsia"/>
                <w:szCs w:val="24"/>
              </w:rPr>
              <w:t>等。</w:t>
            </w:r>
          </w:p>
          <w:p w:rsidR="00BB64C7" w:rsidRPr="001A1ADC" w:rsidRDefault="00BB64C7" w:rsidP="00AF250F">
            <w:pPr>
              <w:spacing w:line="360" w:lineRule="auto"/>
              <w:rPr>
                <w:rFonts w:ascii="楷体" w:eastAsia="楷体" w:hAnsi="楷体"/>
                <w:szCs w:val="24"/>
              </w:rPr>
            </w:pPr>
            <w:r w:rsidRPr="001A1ADC">
              <w:rPr>
                <w:rFonts w:ascii="楷体" w:eastAsia="楷体" w:hAnsi="楷体"/>
                <w:szCs w:val="24"/>
              </w:rPr>
              <w:t>5</w:t>
            </w:r>
            <w:r w:rsidRPr="001A1ADC">
              <w:rPr>
                <w:rFonts w:ascii="楷体" w:eastAsia="楷体" w:hAnsi="楷体" w:hint="eastAsia"/>
                <w:szCs w:val="24"/>
              </w:rPr>
              <w:t>、销售及技术服务设施：</w:t>
            </w:r>
            <w:r w:rsidRPr="001A1ADC">
              <w:rPr>
                <w:rFonts w:ascii="楷体" w:eastAsia="楷体" w:hAnsi="楷体" w:hint="eastAsia"/>
                <w:color w:val="000000"/>
                <w:szCs w:val="24"/>
              </w:rPr>
              <w:t>电脑、汽车、笔记本、打印机、传真机</w:t>
            </w:r>
            <w:r w:rsidRPr="001A1ADC">
              <w:rPr>
                <w:rFonts w:ascii="楷体" w:eastAsia="楷体" w:hAnsi="楷体" w:hint="eastAsia"/>
                <w:szCs w:val="24"/>
              </w:rPr>
              <w:t>等，基本满足要求。</w:t>
            </w:r>
          </w:p>
          <w:p w:rsidR="00BB64C7" w:rsidRPr="00C70EED" w:rsidRDefault="00BB64C7" w:rsidP="00AF250F">
            <w:pPr>
              <w:pStyle w:val="ListParagraph"/>
              <w:ind w:firstLineChars="0" w:firstLine="0"/>
              <w:rPr>
                <w:rFonts w:ascii="楷体" w:eastAsia="楷体" w:hAnsi="楷体"/>
                <w:sz w:val="21"/>
                <w:szCs w:val="21"/>
              </w:rPr>
            </w:pPr>
            <w:r w:rsidRPr="00C70EED">
              <w:rPr>
                <w:rFonts w:ascii="楷体" w:eastAsia="楷体" w:hAnsi="楷体"/>
                <w:sz w:val="21"/>
                <w:szCs w:val="21"/>
              </w:rPr>
              <w:t>6</w:t>
            </w:r>
            <w:r w:rsidRPr="00C70EED">
              <w:rPr>
                <w:rFonts w:ascii="楷体" w:eastAsia="楷体" w:hAnsi="楷体" w:hint="eastAsia"/>
                <w:sz w:val="21"/>
                <w:szCs w:val="21"/>
              </w:rPr>
              <w:t>、质量记录：在产品实现策划过程中，共形成质量记录多份。</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1A1ADC" w:rsidRDefault="00BB64C7" w:rsidP="001E4C4D">
            <w:pPr>
              <w:rPr>
                <w:rFonts w:ascii="楷体" w:eastAsia="楷体" w:hAnsi="楷体"/>
                <w:szCs w:val="24"/>
              </w:rPr>
            </w:pPr>
            <w:r w:rsidRPr="001A1ADC">
              <w:rPr>
                <w:rFonts w:ascii="楷体" w:eastAsia="楷体" w:hAnsi="楷体" w:hint="eastAsia"/>
                <w:szCs w:val="24"/>
              </w:rPr>
              <w:t>顾客沟通</w:t>
            </w:r>
          </w:p>
        </w:tc>
        <w:tc>
          <w:tcPr>
            <w:tcW w:w="960" w:type="dxa"/>
            <w:vAlign w:val="center"/>
          </w:tcPr>
          <w:p w:rsidR="00BB64C7" w:rsidRPr="001A1ADC" w:rsidRDefault="00BB64C7" w:rsidP="001E4C4D">
            <w:pPr>
              <w:rPr>
                <w:rFonts w:ascii="楷体" w:eastAsia="楷体" w:hAnsi="楷体"/>
                <w:szCs w:val="24"/>
              </w:rPr>
            </w:pPr>
            <w:r w:rsidRPr="001A1ADC">
              <w:rPr>
                <w:rFonts w:ascii="楷体" w:eastAsia="楷体" w:hAnsi="楷体" w:cs="Arial"/>
                <w:szCs w:val="24"/>
              </w:rPr>
              <w:t>QMS:8.2.1</w:t>
            </w:r>
          </w:p>
        </w:tc>
        <w:tc>
          <w:tcPr>
            <w:tcW w:w="10004" w:type="dxa"/>
            <w:vAlign w:val="center"/>
          </w:tcPr>
          <w:p w:rsidR="00BB64C7" w:rsidRPr="001A1ADC" w:rsidRDefault="00BB64C7" w:rsidP="00BB64C7">
            <w:pPr>
              <w:tabs>
                <w:tab w:val="left" w:pos="6597"/>
              </w:tabs>
              <w:spacing w:line="360" w:lineRule="auto"/>
              <w:ind w:firstLineChars="200" w:firstLine="31680"/>
              <w:rPr>
                <w:rFonts w:ascii="楷体" w:eastAsia="楷体" w:hAnsi="楷体" w:cs="Arial"/>
                <w:szCs w:val="24"/>
              </w:rPr>
            </w:pPr>
            <w:r w:rsidRPr="001A1ADC">
              <w:rPr>
                <w:rFonts w:ascii="楷体" w:eastAsia="楷体" w:hAnsi="楷体" w:cs="Arial" w:hint="eastAsia"/>
                <w:szCs w:val="24"/>
              </w:rPr>
              <w:t>公司产品主要是</w:t>
            </w:r>
            <w:r w:rsidRPr="00AA396B">
              <w:rPr>
                <w:rFonts w:ascii="楷体" w:eastAsia="楷体" w:hAnsi="楷体" w:cs="Arial" w:hint="eastAsia"/>
                <w:szCs w:val="24"/>
              </w:rPr>
              <w:t>骨灰存放架、智能骨灰存放架、牌位架、佛像架、骨灰盒</w:t>
            </w:r>
            <w:r w:rsidRPr="001A1ADC">
              <w:rPr>
                <w:rFonts w:ascii="楷体" w:eastAsia="楷体" w:hAnsi="楷体" w:cs="Arial" w:hint="eastAsia"/>
                <w:szCs w:val="24"/>
              </w:rPr>
              <w:t>，由</w:t>
            </w:r>
            <w:r>
              <w:rPr>
                <w:rFonts w:ascii="楷体" w:eastAsia="楷体" w:hAnsi="楷体" w:cs="Arial" w:hint="eastAsia"/>
                <w:szCs w:val="24"/>
              </w:rPr>
              <w:t>销售</w:t>
            </w:r>
            <w:r w:rsidRPr="001A1ADC">
              <w:rPr>
                <w:rFonts w:ascii="楷体" w:eastAsia="楷体" w:hAnsi="楷体" w:cs="Arial" w:hint="eastAsia"/>
                <w:szCs w:val="24"/>
              </w:rPr>
              <w:t>人员负责与客户进行沟通，主要沟通内容为产品要求、价格、数量、发货日期等信息，过程中主要针对进度、变更、修改、质量反馈等，售后主要沟通交付情况、顾客满意等。</w:t>
            </w:r>
          </w:p>
          <w:p w:rsidR="00BB64C7" w:rsidRPr="001A1ADC" w:rsidRDefault="00BB64C7" w:rsidP="00BB64C7">
            <w:pPr>
              <w:tabs>
                <w:tab w:val="left" w:pos="6597"/>
              </w:tabs>
              <w:spacing w:line="360" w:lineRule="auto"/>
              <w:ind w:firstLineChars="200" w:firstLine="31680"/>
              <w:rPr>
                <w:rFonts w:ascii="楷体" w:eastAsia="楷体" w:hAnsi="楷体" w:cs="Arial"/>
                <w:szCs w:val="24"/>
              </w:rPr>
            </w:pPr>
            <w:r w:rsidRPr="001A1ADC">
              <w:rPr>
                <w:rFonts w:ascii="楷体" w:eastAsia="楷体" w:hAnsi="楷体" w:cs="Arial" w:hint="eastAsia"/>
                <w:szCs w:val="24"/>
              </w:rPr>
              <w:t>公司与顾客沟通的方式有：电话、传真、邮件、</w:t>
            </w:r>
            <w:r w:rsidRPr="001A1ADC">
              <w:rPr>
                <w:rFonts w:ascii="楷体" w:eastAsia="楷体" w:hAnsi="楷体" w:cs="Arial"/>
                <w:szCs w:val="24"/>
              </w:rPr>
              <w:t>QQ</w:t>
            </w:r>
            <w:r w:rsidRPr="001A1ADC">
              <w:rPr>
                <w:rFonts w:ascii="楷体" w:eastAsia="楷体" w:hAnsi="楷体" w:cs="Arial" w:hint="eastAsia"/>
                <w:szCs w:val="24"/>
              </w:rPr>
              <w:t>、微信、调查表、拜访等。</w:t>
            </w:r>
          </w:p>
          <w:p w:rsidR="00BB64C7" w:rsidRPr="001A1ADC" w:rsidRDefault="00BB64C7" w:rsidP="00230697">
            <w:pPr>
              <w:spacing w:line="360" w:lineRule="auto"/>
              <w:rPr>
                <w:rFonts w:ascii="楷体" w:eastAsia="楷体" w:hAnsi="楷体"/>
                <w:szCs w:val="24"/>
              </w:rPr>
            </w:pPr>
            <w:r>
              <w:rPr>
                <w:rFonts w:ascii="楷体" w:eastAsia="楷体" w:hAnsi="楷体" w:cs="Arial" w:hint="eastAsia"/>
                <w:szCs w:val="24"/>
              </w:rPr>
              <w:t>销售</w:t>
            </w:r>
            <w:r w:rsidRPr="001A1ADC">
              <w:rPr>
                <w:rFonts w:ascii="楷体" w:eastAsia="楷体" w:hAnsi="楷体" w:cs="Arial" w:hint="eastAsia"/>
                <w:szCs w:val="24"/>
              </w:rPr>
              <w:t>经理介绍企业未发生过因沟通不畅导致客户投诉的情况。</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sz w:val="24"/>
                <w:szCs w:val="24"/>
              </w:rPr>
            </w:pPr>
            <w:r w:rsidRPr="00AB421F">
              <w:rPr>
                <w:rFonts w:ascii="楷体" w:eastAsia="楷体" w:hAnsi="楷体" w:hint="eastAsia"/>
                <w:sz w:val="24"/>
                <w:szCs w:val="24"/>
              </w:rPr>
              <w:t>与产品有关要求的确定，</w:t>
            </w:r>
            <w:r w:rsidRPr="00AB421F">
              <w:rPr>
                <w:rFonts w:ascii="楷体" w:eastAsia="楷体" w:hAnsi="楷体" w:cs="Arial" w:hint="eastAsia"/>
                <w:sz w:val="24"/>
                <w:szCs w:val="24"/>
              </w:rPr>
              <w:t>与产品有关要求评审</w:t>
            </w:r>
          </w:p>
        </w:tc>
        <w:tc>
          <w:tcPr>
            <w:tcW w:w="960" w:type="dxa"/>
            <w:vAlign w:val="center"/>
          </w:tcPr>
          <w:p w:rsidR="00BB64C7" w:rsidRPr="00AB421F" w:rsidRDefault="00BB64C7" w:rsidP="001E4C4D">
            <w:pPr>
              <w:rPr>
                <w:rFonts w:ascii="楷体" w:eastAsia="楷体" w:hAnsi="楷体" w:cs="Arial"/>
                <w:sz w:val="24"/>
                <w:szCs w:val="24"/>
              </w:rPr>
            </w:pPr>
            <w:r w:rsidRPr="00AB421F">
              <w:rPr>
                <w:rFonts w:ascii="楷体" w:eastAsia="楷体" w:hAnsi="楷体" w:cs="Arial"/>
                <w:sz w:val="24"/>
                <w:szCs w:val="24"/>
              </w:rPr>
              <w:t>QMS</w:t>
            </w:r>
            <w:r w:rsidRPr="00AB421F">
              <w:rPr>
                <w:rFonts w:ascii="楷体" w:eastAsia="楷体" w:hAnsi="楷体" w:cs="Arial" w:hint="eastAsia"/>
                <w:sz w:val="24"/>
                <w:szCs w:val="24"/>
              </w:rPr>
              <w:t>：</w:t>
            </w:r>
            <w:r w:rsidRPr="00AB421F">
              <w:rPr>
                <w:rFonts w:ascii="楷体" w:eastAsia="楷体" w:hAnsi="楷体" w:cs="Arial"/>
                <w:sz w:val="24"/>
                <w:szCs w:val="24"/>
              </w:rPr>
              <w:t>8.2.2</w:t>
            </w:r>
            <w:r w:rsidRPr="00AB421F">
              <w:rPr>
                <w:rFonts w:ascii="楷体" w:eastAsia="楷体" w:hAnsi="楷体" w:cs="Arial" w:hint="eastAsia"/>
                <w:sz w:val="24"/>
                <w:szCs w:val="24"/>
              </w:rPr>
              <w:t>、</w:t>
            </w:r>
            <w:r w:rsidRPr="00AB421F">
              <w:rPr>
                <w:rFonts w:ascii="楷体" w:eastAsia="楷体" w:hAnsi="楷体" w:cs="Arial"/>
                <w:sz w:val="24"/>
                <w:szCs w:val="24"/>
              </w:rPr>
              <w:t>8.2.3</w:t>
            </w:r>
          </w:p>
        </w:tc>
        <w:tc>
          <w:tcPr>
            <w:tcW w:w="10004" w:type="dxa"/>
            <w:vAlign w:val="center"/>
          </w:tcPr>
          <w:p w:rsidR="00BB64C7" w:rsidRPr="001A1ADC" w:rsidRDefault="00BB64C7" w:rsidP="00BB64C7">
            <w:pPr>
              <w:tabs>
                <w:tab w:val="left" w:pos="6597"/>
              </w:tabs>
              <w:spacing w:line="360" w:lineRule="auto"/>
              <w:ind w:firstLineChars="200" w:firstLine="31680"/>
              <w:rPr>
                <w:rFonts w:ascii="楷体" w:eastAsia="楷体" w:hAnsi="楷体" w:cs="Arial"/>
                <w:szCs w:val="24"/>
              </w:rPr>
            </w:pPr>
            <w:r>
              <w:rPr>
                <w:rFonts w:ascii="楷体" w:eastAsia="楷体" w:hAnsi="楷体" w:cs="Arial" w:hint="eastAsia"/>
                <w:szCs w:val="24"/>
              </w:rPr>
              <w:t>销售</w:t>
            </w:r>
            <w:r w:rsidRPr="001A1ADC">
              <w:rPr>
                <w:rFonts w:ascii="楷体" w:eastAsia="楷体" w:hAnsi="楷体" w:cs="Arial" w:hint="eastAsia"/>
                <w:szCs w:val="24"/>
              </w:rPr>
              <w:t>经理介绍到公司产品销售由客户提出要货需求，公司予以</w:t>
            </w:r>
            <w:r>
              <w:rPr>
                <w:rFonts w:ascii="楷体" w:eastAsia="楷体" w:hAnsi="楷体" w:cs="Arial" w:hint="eastAsia"/>
                <w:szCs w:val="24"/>
              </w:rPr>
              <w:t>生产和</w:t>
            </w:r>
            <w:r w:rsidRPr="001A1ADC">
              <w:rPr>
                <w:rFonts w:ascii="楷体" w:eastAsia="楷体" w:hAnsi="楷体" w:cs="Arial" w:hint="eastAsia"/>
                <w:szCs w:val="24"/>
              </w:rPr>
              <w:t>发货，公司在确定产品和要求时，对以下方面进行了考虑：交付时间、产品的质量、产品的价格、产品的特别要求、售后服务等。</w:t>
            </w:r>
            <w:r>
              <w:rPr>
                <w:rFonts w:ascii="楷体" w:eastAsia="楷体" w:hAnsi="楷体" w:cs="Arial" w:hint="eastAsia"/>
                <w:szCs w:val="24"/>
              </w:rPr>
              <w:t>销售</w:t>
            </w:r>
            <w:r w:rsidRPr="001A1ADC">
              <w:rPr>
                <w:rFonts w:ascii="楷体" w:eastAsia="楷体" w:hAnsi="楷体" w:cs="Arial" w:hint="eastAsia"/>
                <w:szCs w:val="24"/>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BB64C7" w:rsidRPr="001A1ADC" w:rsidRDefault="00BB64C7" w:rsidP="00BB64C7">
            <w:pPr>
              <w:tabs>
                <w:tab w:val="left" w:pos="6597"/>
              </w:tabs>
              <w:spacing w:line="360" w:lineRule="auto"/>
              <w:ind w:firstLineChars="200" w:firstLine="31680"/>
              <w:rPr>
                <w:rFonts w:ascii="楷体" w:eastAsia="楷体" w:hAnsi="楷体" w:cs="Arial"/>
                <w:szCs w:val="24"/>
              </w:rPr>
            </w:pPr>
            <w:r w:rsidRPr="001A1ADC">
              <w:rPr>
                <w:rFonts w:ascii="楷体" w:eastAsia="楷体" w:hAnsi="楷体" w:cs="Arial" w:hint="eastAsia"/>
                <w:szCs w:val="24"/>
              </w:rPr>
              <w:t>企业通过市场调查、客户的走访、电话、传真了解市场的需求状态，识别顾客要求。通过适用法律法规、行业标准收集、分析、评价了解行业发展要求。通过对竞争对手分析确定公司的发展市场。</w:t>
            </w:r>
          </w:p>
          <w:p w:rsidR="00BB64C7" w:rsidRPr="001A1ADC" w:rsidRDefault="00BB64C7" w:rsidP="00BB64C7">
            <w:pPr>
              <w:spacing w:line="360" w:lineRule="auto"/>
              <w:ind w:firstLineChars="150" w:firstLine="31680"/>
              <w:rPr>
                <w:rFonts w:ascii="楷体" w:eastAsia="楷体" w:hAnsi="楷体" w:cs="Arial"/>
                <w:szCs w:val="24"/>
              </w:rPr>
            </w:pPr>
            <w:r w:rsidRPr="001A1ADC">
              <w:rPr>
                <w:rFonts w:ascii="楷体" w:eastAsia="楷体" w:hAnsi="楷体" w:cs="Arial" w:hint="eastAsia"/>
                <w:szCs w:val="24"/>
              </w:rPr>
              <w:t>现场提供了销售合同，随机抽查：</w:t>
            </w:r>
          </w:p>
          <w:p w:rsidR="00BB64C7" w:rsidRPr="00C70EED" w:rsidRDefault="00BB64C7" w:rsidP="00BB64C7">
            <w:pPr>
              <w:pStyle w:val="PlainText"/>
              <w:spacing w:line="360" w:lineRule="auto"/>
              <w:ind w:firstLineChars="150" w:firstLine="31680"/>
              <w:rPr>
                <w:rFonts w:ascii="楷体" w:eastAsia="楷体" w:hAnsi="楷体" w:cs="Arial"/>
                <w:kern w:val="0"/>
                <w:sz w:val="21"/>
                <w:szCs w:val="21"/>
              </w:rPr>
            </w:pPr>
            <w:r w:rsidRPr="00C70EED">
              <w:rPr>
                <w:rFonts w:ascii="楷体" w:eastAsia="楷体" w:hAnsi="楷体" w:cs="Arial" w:hint="eastAsia"/>
                <w:kern w:val="0"/>
                <w:sz w:val="21"/>
                <w:szCs w:val="21"/>
              </w:rPr>
              <w:t>抽</w:t>
            </w:r>
            <w:r w:rsidRPr="00C70EED">
              <w:rPr>
                <w:rFonts w:ascii="楷体" w:eastAsia="楷体" w:hAnsi="楷体" w:cs="Arial"/>
                <w:kern w:val="0"/>
                <w:sz w:val="21"/>
                <w:szCs w:val="21"/>
              </w:rPr>
              <w:t>1</w:t>
            </w:r>
            <w:r w:rsidRPr="00C70EED">
              <w:rPr>
                <w:rFonts w:ascii="楷体" w:eastAsia="楷体" w:hAnsi="楷体" w:cs="Arial" w:hint="eastAsia"/>
                <w:kern w:val="0"/>
                <w:sz w:val="21"/>
                <w:szCs w:val="21"/>
              </w:rPr>
              <w:t>：抽客户</w:t>
            </w:r>
            <w:r>
              <w:rPr>
                <w:rFonts w:ascii="楷体" w:eastAsia="楷体" w:hAnsi="楷体" w:cs="Arial" w:hint="eastAsia"/>
                <w:kern w:val="0"/>
                <w:sz w:val="21"/>
                <w:szCs w:val="21"/>
              </w:rPr>
              <w:t>浙江安贤陵园有限责任公司</w:t>
            </w:r>
            <w:r w:rsidRPr="00C70EED">
              <w:rPr>
                <w:rFonts w:ascii="楷体" w:eastAsia="楷体" w:hAnsi="楷体" w:cs="Arial" w:hint="eastAsia"/>
                <w:kern w:val="0"/>
                <w:sz w:val="21"/>
                <w:szCs w:val="21"/>
              </w:rPr>
              <w:t>，</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3</w:t>
            </w:r>
            <w:r w:rsidRPr="00C70EED">
              <w:rPr>
                <w:rFonts w:ascii="楷体" w:eastAsia="楷体" w:hAnsi="楷体" w:cs="Arial"/>
                <w:kern w:val="0"/>
                <w:sz w:val="21"/>
                <w:szCs w:val="21"/>
              </w:rPr>
              <w:t>.</w:t>
            </w:r>
            <w:r>
              <w:rPr>
                <w:rFonts w:ascii="楷体" w:eastAsia="楷体" w:hAnsi="楷体" w:cs="Arial"/>
                <w:kern w:val="0"/>
                <w:sz w:val="21"/>
                <w:szCs w:val="21"/>
              </w:rPr>
              <w:t>7</w:t>
            </w:r>
            <w:r w:rsidRPr="00C70EED">
              <w:rPr>
                <w:rFonts w:ascii="楷体" w:eastAsia="楷体" w:hAnsi="楷体" w:cs="Arial" w:hint="eastAsia"/>
                <w:kern w:val="0"/>
                <w:sz w:val="21"/>
                <w:szCs w:val="21"/>
              </w:rPr>
              <w:t>日采购</w:t>
            </w:r>
            <w:r>
              <w:rPr>
                <w:rFonts w:ascii="楷体" w:eastAsia="楷体" w:hAnsi="楷体" w:cs="Arial" w:hint="eastAsia"/>
                <w:kern w:val="0"/>
                <w:sz w:val="21"/>
                <w:szCs w:val="21"/>
              </w:rPr>
              <w:t>单穴</w:t>
            </w:r>
            <w:r w:rsidRPr="00C70EED">
              <w:rPr>
                <w:rFonts w:ascii="楷体" w:eastAsia="楷体" w:hAnsi="楷体" w:cs="Arial" w:hint="eastAsia"/>
                <w:kern w:val="0"/>
                <w:sz w:val="21"/>
                <w:szCs w:val="21"/>
              </w:rPr>
              <w:t>骨灰存放架，</w:t>
            </w:r>
            <w:r>
              <w:rPr>
                <w:rFonts w:ascii="楷体" w:eastAsia="楷体" w:hAnsi="楷体" w:cs="Arial"/>
                <w:kern w:val="0"/>
                <w:sz w:val="21"/>
                <w:szCs w:val="21"/>
              </w:rPr>
              <w:t>1002</w:t>
            </w:r>
            <w:r>
              <w:rPr>
                <w:rFonts w:ascii="楷体" w:eastAsia="楷体" w:hAnsi="楷体" w:cs="Arial" w:hint="eastAsia"/>
                <w:kern w:val="0"/>
                <w:sz w:val="21"/>
                <w:szCs w:val="21"/>
              </w:rPr>
              <w:t>门、方坛单穴</w:t>
            </w:r>
            <w:r w:rsidRPr="00C70EED">
              <w:rPr>
                <w:rFonts w:ascii="楷体" w:eastAsia="楷体" w:hAnsi="楷体" w:cs="Arial" w:hint="eastAsia"/>
                <w:kern w:val="0"/>
                <w:sz w:val="21"/>
                <w:szCs w:val="21"/>
              </w:rPr>
              <w:t>骨灰存放架</w:t>
            </w:r>
            <w:r>
              <w:rPr>
                <w:rFonts w:ascii="楷体" w:eastAsia="楷体" w:hAnsi="楷体" w:cs="Arial"/>
                <w:kern w:val="0"/>
                <w:sz w:val="21"/>
                <w:szCs w:val="21"/>
              </w:rPr>
              <w:t>1830</w:t>
            </w:r>
            <w:r>
              <w:rPr>
                <w:rFonts w:ascii="楷体" w:eastAsia="楷体" w:hAnsi="楷体" w:cs="Arial" w:hint="eastAsia"/>
                <w:kern w:val="0"/>
                <w:sz w:val="21"/>
                <w:szCs w:val="21"/>
              </w:rPr>
              <w:t>门，</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3</w:t>
            </w:r>
            <w:r w:rsidRPr="00C70EED">
              <w:rPr>
                <w:rFonts w:ascii="楷体" w:eastAsia="楷体" w:hAnsi="楷体" w:cs="Arial"/>
                <w:kern w:val="0"/>
                <w:sz w:val="21"/>
                <w:szCs w:val="21"/>
              </w:rPr>
              <w:t>.</w:t>
            </w:r>
            <w:r>
              <w:rPr>
                <w:rFonts w:ascii="楷体" w:eastAsia="楷体" w:hAnsi="楷体" w:cs="Arial"/>
                <w:kern w:val="0"/>
                <w:sz w:val="21"/>
                <w:szCs w:val="21"/>
              </w:rPr>
              <w:t>22</w:t>
            </w:r>
            <w:r w:rsidRPr="00C70EED">
              <w:rPr>
                <w:rFonts w:ascii="楷体" w:eastAsia="楷体" w:hAnsi="楷体" w:cs="Arial" w:hint="eastAsia"/>
                <w:kern w:val="0"/>
                <w:sz w:val="21"/>
                <w:szCs w:val="21"/>
              </w:rPr>
              <w:t>日交付，硬件质保</w:t>
            </w:r>
            <w:r w:rsidRPr="00C70EED">
              <w:rPr>
                <w:rFonts w:ascii="楷体" w:eastAsia="楷体" w:hAnsi="楷体" w:cs="Arial"/>
                <w:kern w:val="0"/>
                <w:sz w:val="21"/>
                <w:szCs w:val="21"/>
              </w:rPr>
              <w:t>60</w:t>
            </w:r>
            <w:r w:rsidRPr="00C70EED">
              <w:rPr>
                <w:rFonts w:ascii="楷体" w:eastAsia="楷体" w:hAnsi="楷体" w:cs="Arial" w:hint="eastAsia"/>
                <w:kern w:val="0"/>
                <w:sz w:val="21"/>
                <w:szCs w:val="21"/>
              </w:rPr>
              <w:t>年、软件质保</w:t>
            </w:r>
            <w:r w:rsidRPr="00C70EED">
              <w:rPr>
                <w:rFonts w:ascii="楷体" w:eastAsia="楷体" w:hAnsi="楷体" w:cs="Arial"/>
                <w:kern w:val="0"/>
                <w:sz w:val="21"/>
                <w:szCs w:val="21"/>
              </w:rPr>
              <w:t>5</w:t>
            </w:r>
            <w:r w:rsidRPr="00C70EED">
              <w:rPr>
                <w:rFonts w:ascii="楷体" w:eastAsia="楷体" w:hAnsi="楷体" w:cs="Arial" w:hint="eastAsia"/>
                <w:kern w:val="0"/>
                <w:sz w:val="21"/>
                <w:szCs w:val="21"/>
              </w:rPr>
              <w:t>年，另外有质量、价格、结算方式、安装与培训等要求。收到合同后，各部门负责人在</w:t>
            </w:r>
            <w:r w:rsidRPr="00C70EED">
              <w:rPr>
                <w:rFonts w:ascii="楷体" w:eastAsia="楷体" w:hAnsi="楷体" w:cs="Arial"/>
                <w:kern w:val="0"/>
                <w:sz w:val="21"/>
                <w:szCs w:val="21"/>
              </w:rPr>
              <w:t>QQ</w:t>
            </w:r>
            <w:r w:rsidRPr="00C70EED">
              <w:rPr>
                <w:rFonts w:ascii="楷体" w:eastAsia="楷体" w:hAnsi="楷体" w:cs="Arial" w:hint="eastAsia"/>
                <w:kern w:val="0"/>
                <w:sz w:val="21"/>
                <w:szCs w:val="21"/>
              </w:rPr>
              <w:t>群里进行了评审，同意后总经理在合同签字加盖公章，回传给客户，视为合同评审，经查已按时发货。</w:t>
            </w:r>
          </w:p>
          <w:p w:rsidR="00BB64C7" w:rsidRPr="00C70EED" w:rsidRDefault="00BB64C7" w:rsidP="00BB64C7">
            <w:pPr>
              <w:pStyle w:val="PlainText"/>
              <w:spacing w:line="360" w:lineRule="auto"/>
              <w:ind w:firstLineChars="150" w:firstLine="31680"/>
              <w:rPr>
                <w:rFonts w:ascii="楷体" w:eastAsia="楷体" w:hAnsi="楷体" w:cs="Arial"/>
                <w:kern w:val="0"/>
                <w:sz w:val="21"/>
                <w:szCs w:val="21"/>
              </w:rPr>
            </w:pPr>
            <w:r w:rsidRPr="00C70EED">
              <w:rPr>
                <w:rFonts w:ascii="楷体" w:eastAsia="楷体" w:hAnsi="楷体" w:cs="Arial" w:hint="eastAsia"/>
                <w:kern w:val="0"/>
                <w:sz w:val="21"/>
                <w:szCs w:val="21"/>
              </w:rPr>
              <w:t>抽</w:t>
            </w:r>
            <w:r w:rsidRPr="00C70EED">
              <w:rPr>
                <w:rFonts w:ascii="楷体" w:eastAsia="楷体" w:hAnsi="楷体" w:cs="Arial"/>
                <w:kern w:val="0"/>
                <w:sz w:val="21"/>
                <w:szCs w:val="21"/>
              </w:rPr>
              <w:t>2</w:t>
            </w:r>
            <w:r w:rsidRPr="00C70EED">
              <w:rPr>
                <w:rFonts w:ascii="楷体" w:eastAsia="楷体" w:hAnsi="楷体" w:cs="Arial" w:hint="eastAsia"/>
                <w:kern w:val="0"/>
                <w:sz w:val="21"/>
                <w:szCs w:val="21"/>
              </w:rPr>
              <w:t>：抽客户</w:t>
            </w:r>
            <w:r>
              <w:rPr>
                <w:rFonts w:ascii="楷体" w:eastAsia="楷体" w:hAnsi="楷体" w:cs="Arial" w:hint="eastAsia"/>
                <w:kern w:val="0"/>
                <w:sz w:val="21"/>
                <w:szCs w:val="21"/>
              </w:rPr>
              <w:t>福州市晋安区新店镇杨廷村民委员会</w:t>
            </w:r>
            <w:r w:rsidRPr="00C70EED">
              <w:rPr>
                <w:rFonts w:ascii="楷体" w:eastAsia="楷体" w:hAnsi="楷体" w:cs="Arial" w:hint="eastAsia"/>
                <w:kern w:val="0"/>
                <w:sz w:val="21"/>
                <w:szCs w:val="21"/>
              </w:rPr>
              <w:t>，</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5</w:t>
            </w:r>
            <w:r w:rsidRPr="00C70EED">
              <w:rPr>
                <w:rFonts w:ascii="楷体" w:eastAsia="楷体" w:hAnsi="楷体" w:cs="Arial"/>
                <w:kern w:val="0"/>
                <w:sz w:val="21"/>
                <w:szCs w:val="21"/>
              </w:rPr>
              <w:t>.</w:t>
            </w:r>
            <w:r>
              <w:rPr>
                <w:rFonts w:ascii="楷体" w:eastAsia="楷体" w:hAnsi="楷体" w:cs="Arial"/>
                <w:kern w:val="0"/>
                <w:sz w:val="21"/>
                <w:szCs w:val="21"/>
              </w:rPr>
              <w:t>30</w:t>
            </w:r>
            <w:r w:rsidRPr="00C70EED">
              <w:rPr>
                <w:rFonts w:ascii="楷体" w:eastAsia="楷体" w:hAnsi="楷体" w:cs="Arial" w:hint="eastAsia"/>
                <w:kern w:val="0"/>
                <w:sz w:val="21"/>
                <w:szCs w:val="21"/>
              </w:rPr>
              <w:t>日采购单穴骨灰存放架</w:t>
            </w:r>
            <w:r>
              <w:rPr>
                <w:rFonts w:ascii="楷体" w:eastAsia="楷体" w:hAnsi="楷体" w:cs="Arial"/>
                <w:kern w:val="0"/>
                <w:sz w:val="21"/>
                <w:szCs w:val="21"/>
              </w:rPr>
              <w:t>14</w:t>
            </w:r>
            <w:r w:rsidRPr="00C70EED">
              <w:rPr>
                <w:rFonts w:ascii="楷体" w:eastAsia="楷体" w:hAnsi="楷体" w:cs="Arial"/>
                <w:kern w:val="0"/>
                <w:sz w:val="21"/>
                <w:szCs w:val="21"/>
              </w:rPr>
              <w:t>40</w:t>
            </w:r>
            <w:r>
              <w:rPr>
                <w:rFonts w:ascii="楷体" w:eastAsia="楷体" w:hAnsi="楷体" w:cs="Arial" w:hint="eastAsia"/>
                <w:kern w:val="0"/>
                <w:sz w:val="21"/>
                <w:szCs w:val="21"/>
              </w:rPr>
              <w:t>门</w:t>
            </w:r>
            <w:r w:rsidRPr="00C70EED">
              <w:rPr>
                <w:rFonts w:ascii="楷体" w:eastAsia="楷体" w:hAnsi="楷体" w:cs="Arial" w:hint="eastAsia"/>
                <w:kern w:val="0"/>
                <w:sz w:val="21"/>
                <w:szCs w:val="21"/>
              </w:rPr>
              <w:t>、双穴骨灰存放架</w:t>
            </w:r>
            <w:r>
              <w:rPr>
                <w:rFonts w:ascii="楷体" w:eastAsia="楷体" w:hAnsi="楷体" w:cs="Arial"/>
                <w:kern w:val="0"/>
                <w:sz w:val="21"/>
                <w:szCs w:val="21"/>
              </w:rPr>
              <w:t>5040</w:t>
            </w:r>
            <w:r>
              <w:rPr>
                <w:rFonts w:ascii="楷体" w:eastAsia="楷体" w:hAnsi="楷体" w:cs="Arial" w:hint="eastAsia"/>
                <w:kern w:val="0"/>
                <w:sz w:val="21"/>
                <w:szCs w:val="21"/>
              </w:rPr>
              <w:t>门</w:t>
            </w:r>
            <w:r w:rsidRPr="00C70EED">
              <w:rPr>
                <w:rFonts w:ascii="楷体" w:eastAsia="楷体" w:hAnsi="楷体" w:cs="Arial" w:hint="eastAsia"/>
                <w:kern w:val="0"/>
                <w:sz w:val="21"/>
                <w:szCs w:val="21"/>
              </w:rPr>
              <w:t>、，交货期</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8</w:t>
            </w:r>
            <w:r w:rsidRPr="00C70EED">
              <w:rPr>
                <w:rFonts w:ascii="楷体" w:eastAsia="楷体" w:hAnsi="楷体" w:cs="Arial"/>
                <w:kern w:val="0"/>
                <w:sz w:val="21"/>
                <w:szCs w:val="21"/>
              </w:rPr>
              <w:t>.</w:t>
            </w:r>
            <w:r>
              <w:rPr>
                <w:rFonts w:ascii="楷体" w:eastAsia="楷体" w:hAnsi="楷体" w:cs="Arial"/>
                <w:kern w:val="0"/>
                <w:sz w:val="21"/>
                <w:szCs w:val="21"/>
              </w:rPr>
              <w:t>15</w:t>
            </w:r>
            <w:r w:rsidRPr="00C70EED">
              <w:rPr>
                <w:rFonts w:ascii="楷体" w:eastAsia="楷体" w:hAnsi="楷体" w:cs="Arial" w:hint="eastAsia"/>
                <w:kern w:val="0"/>
                <w:sz w:val="21"/>
                <w:szCs w:val="21"/>
              </w:rPr>
              <w:t>日、质保</w:t>
            </w:r>
            <w:r w:rsidRPr="00C70EED">
              <w:rPr>
                <w:rFonts w:ascii="楷体" w:eastAsia="楷体" w:hAnsi="楷体" w:cs="Arial"/>
                <w:kern w:val="0"/>
                <w:sz w:val="21"/>
                <w:szCs w:val="21"/>
              </w:rPr>
              <w:t>3</w:t>
            </w:r>
            <w:r w:rsidRPr="00C70EED">
              <w:rPr>
                <w:rFonts w:ascii="楷体" w:eastAsia="楷体" w:hAnsi="楷体" w:cs="Arial" w:hint="eastAsia"/>
                <w:kern w:val="0"/>
                <w:sz w:val="21"/>
                <w:szCs w:val="21"/>
              </w:rPr>
              <w:t>年，另外有质量、价格、结算方式、安装等要求。收到合同后，各部门负责人在</w:t>
            </w:r>
            <w:r w:rsidRPr="00C70EED">
              <w:rPr>
                <w:rFonts w:ascii="楷体" w:eastAsia="楷体" w:hAnsi="楷体" w:cs="Arial"/>
                <w:kern w:val="0"/>
                <w:sz w:val="21"/>
                <w:szCs w:val="21"/>
              </w:rPr>
              <w:t>QQ</w:t>
            </w:r>
            <w:r w:rsidRPr="00C70EED">
              <w:rPr>
                <w:rFonts w:ascii="楷体" w:eastAsia="楷体" w:hAnsi="楷体" w:cs="Arial" w:hint="eastAsia"/>
                <w:kern w:val="0"/>
                <w:sz w:val="21"/>
                <w:szCs w:val="21"/>
              </w:rPr>
              <w:t>群里进行了评审，同意后合同签字加盖公章，回传给客户，视为合同评审，经查已按时发货。</w:t>
            </w:r>
          </w:p>
          <w:p w:rsidR="00BB64C7" w:rsidRDefault="00BB64C7" w:rsidP="00BB64C7">
            <w:pPr>
              <w:pStyle w:val="PlainText"/>
              <w:spacing w:line="360" w:lineRule="auto"/>
              <w:ind w:firstLineChars="150" w:firstLine="31680"/>
              <w:rPr>
                <w:rFonts w:ascii="楷体" w:eastAsia="楷体" w:hAnsi="楷体" w:cs="Arial"/>
                <w:kern w:val="0"/>
                <w:sz w:val="21"/>
                <w:szCs w:val="21"/>
              </w:rPr>
            </w:pPr>
            <w:r w:rsidRPr="00C70EED">
              <w:rPr>
                <w:rFonts w:ascii="楷体" w:eastAsia="楷体" w:hAnsi="楷体" w:cs="Arial" w:hint="eastAsia"/>
                <w:kern w:val="0"/>
                <w:sz w:val="21"/>
                <w:szCs w:val="21"/>
              </w:rPr>
              <w:t>抽</w:t>
            </w:r>
            <w:r w:rsidRPr="00C70EED">
              <w:rPr>
                <w:rFonts w:ascii="楷体" w:eastAsia="楷体" w:hAnsi="楷体" w:cs="Arial"/>
                <w:kern w:val="0"/>
                <w:sz w:val="21"/>
                <w:szCs w:val="21"/>
              </w:rPr>
              <w:t>3</w:t>
            </w:r>
            <w:r w:rsidRPr="00C70EED">
              <w:rPr>
                <w:rFonts w:ascii="楷体" w:eastAsia="楷体" w:hAnsi="楷体" w:cs="Arial" w:hint="eastAsia"/>
                <w:kern w:val="0"/>
                <w:sz w:val="21"/>
                <w:szCs w:val="21"/>
              </w:rPr>
              <w:t>：抽客户</w:t>
            </w:r>
            <w:r>
              <w:rPr>
                <w:rFonts w:ascii="楷体" w:eastAsia="楷体" w:hAnsi="楷体" w:cs="Arial" w:hint="eastAsia"/>
                <w:kern w:val="0"/>
                <w:sz w:val="21"/>
                <w:szCs w:val="21"/>
              </w:rPr>
              <w:t>彭凤军</w:t>
            </w:r>
            <w:r w:rsidRPr="00C70EED">
              <w:rPr>
                <w:rFonts w:ascii="楷体" w:eastAsia="楷体" w:hAnsi="楷体" w:cs="Arial" w:hint="eastAsia"/>
                <w:kern w:val="0"/>
                <w:sz w:val="21"/>
                <w:szCs w:val="21"/>
              </w:rPr>
              <w:t>合同，</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3</w:t>
            </w:r>
            <w:r w:rsidRPr="00C70EED">
              <w:rPr>
                <w:rFonts w:ascii="楷体" w:eastAsia="楷体" w:hAnsi="楷体" w:cs="Arial"/>
                <w:kern w:val="0"/>
                <w:sz w:val="21"/>
                <w:szCs w:val="21"/>
              </w:rPr>
              <w:t>.</w:t>
            </w:r>
            <w:r>
              <w:rPr>
                <w:rFonts w:ascii="楷体" w:eastAsia="楷体" w:hAnsi="楷体" w:cs="Arial"/>
                <w:kern w:val="0"/>
                <w:sz w:val="21"/>
                <w:szCs w:val="21"/>
              </w:rPr>
              <w:t>2</w:t>
            </w:r>
            <w:r w:rsidRPr="00C70EED">
              <w:rPr>
                <w:rFonts w:ascii="楷体" w:eastAsia="楷体" w:hAnsi="楷体" w:cs="Arial" w:hint="eastAsia"/>
                <w:kern w:val="0"/>
                <w:sz w:val="21"/>
                <w:szCs w:val="21"/>
              </w:rPr>
              <w:t>日采购</w:t>
            </w:r>
            <w:r>
              <w:rPr>
                <w:rFonts w:ascii="楷体" w:eastAsia="楷体" w:hAnsi="楷体" w:cs="Arial" w:hint="eastAsia"/>
                <w:kern w:val="0"/>
                <w:sz w:val="21"/>
                <w:szCs w:val="21"/>
              </w:rPr>
              <w:t>佛架</w:t>
            </w:r>
            <w:r>
              <w:rPr>
                <w:rFonts w:ascii="楷体" w:eastAsia="楷体" w:hAnsi="楷体" w:cs="Arial"/>
                <w:kern w:val="0"/>
                <w:sz w:val="21"/>
                <w:szCs w:val="21"/>
              </w:rPr>
              <w:t>231</w:t>
            </w:r>
            <w:r>
              <w:rPr>
                <w:rFonts w:ascii="楷体" w:eastAsia="楷体" w:hAnsi="楷体" w:cs="Arial" w:hint="eastAsia"/>
                <w:kern w:val="0"/>
                <w:sz w:val="21"/>
                <w:szCs w:val="21"/>
              </w:rPr>
              <w:t>格、牌位架</w:t>
            </w:r>
            <w:r>
              <w:rPr>
                <w:rFonts w:ascii="楷体" w:eastAsia="楷体" w:hAnsi="楷体" w:cs="Arial"/>
                <w:kern w:val="0"/>
                <w:sz w:val="21"/>
                <w:szCs w:val="21"/>
              </w:rPr>
              <w:t>987</w:t>
            </w:r>
            <w:r>
              <w:rPr>
                <w:rFonts w:ascii="楷体" w:eastAsia="楷体" w:hAnsi="楷体" w:cs="Arial" w:hint="eastAsia"/>
                <w:kern w:val="0"/>
                <w:sz w:val="21"/>
                <w:szCs w:val="21"/>
              </w:rPr>
              <w:t>格、大牌位架</w:t>
            </w:r>
            <w:r>
              <w:rPr>
                <w:rFonts w:ascii="楷体" w:eastAsia="楷体" w:hAnsi="楷体" w:cs="Arial"/>
                <w:kern w:val="0"/>
                <w:sz w:val="21"/>
                <w:szCs w:val="21"/>
              </w:rPr>
              <w:t>186</w:t>
            </w:r>
            <w:r>
              <w:rPr>
                <w:rFonts w:ascii="楷体" w:eastAsia="楷体" w:hAnsi="楷体" w:cs="Arial" w:hint="eastAsia"/>
                <w:kern w:val="0"/>
                <w:sz w:val="21"/>
                <w:szCs w:val="21"/>
              </w:rPr>
              <w:t>格</w:t>
            </w:r>
            <w:r w:rsidRPr="00C70EED">
              <w:rPr>
                <w:rFonts w:ascii="楷体" w:eastAsia="楷体" w:hAnsi="楷体" w:cs="Arial" w:hint="eastAsia"/>
                <w:kern w:val="0"/>
                <w:sz w:val="21"/>
                <w:szCs w:val="21"/>
              </w:rPr>
              <w:t>，交付期</w:t>
            </w:r>
            <w:r w:rsidRPr="00C70EED">
              <w:rPr>
                <w:rFonts w:ascii="楷体" w:eastAsia="楷体" w:hAnsi="楷体" w:cs="Arial"/>
                <w:kern w:val="0"/>
                <w:sz w:val="21"/>
                <w:szCs w:val="21"/>
              </w:rPr>
              <w:t>201</w:t>
            </w:r>
            <w:r>
              <w:rPr>
                <w:rFonts w:ascii="楷体" w:eastAsia="楷体" w:hAnsi="楷体" w:cs="Arial"/>
                <w:kern w:val="0"/>
                <w:sz w:val="21"/>
                <w:szCs w:val="21"/>
              </w:rPr>
              <w:t>9</w:t>
            </w:r>
            <w:r w:rsidRPr="00C70EED">
              <w:rPr>
                <w:rFonts w:ascii="楷体" w:eastAsia="楷体" w:hAnsi="楷体" w:cs="Arial"/>
                <w:kern w:val="0"/>
                <w:sz w:val="21"/>
                <w:szCs w:val="21"/>
              </w:rPr>
              <w:t>.</w:t>
            </w:r>
            <w:r>
              <w:rPr>
                <w:rFonts w:ascii="楷体" w:eastAsia="楷体" w:hAnsi="楷体" w:cs="Arial"/>
                <w:kern w:val="0"/>
                <w:sz w:val="21"/>
                <w:szCs w:val="21"/>
              </w:rPr>
              <w:t>6</w:t>
            </w:r>
            <w:r w:rsidRPr="00C70EED">
              <w:rPr>
                <w:rFonts w:ascii="楷体" w:eastAsia="楷体" w:hAnsi="楷体" w:cs="Arial"/>
                <w:kern w:val="0"/>
                <w:sz w:val="21"/>
                <w:szCs w:val="21"/>
              </w:rPr>
              <w:t>.</w:t>
            </w:r>
            <w:r>
              <w:rPr>
                <w:rFonts w:ascii="楷体" w:eastAsia="楷体" w:hAnsi="楷体" w:cs="Arial"/>
                <w:kern w:val="0"/>
                <w:sz w:val="21"/>
                <w:szCs w:val="21"/>
              </w:rPr>
              <w:t>2</w:t>
            </w:r>
            <w:r w:rsidRPr="00C70EED">
              <w:rPr>
                <w:rFonts w:ascii="楷体" w:eastAsia="楷体" w:hAnsi="楷体" w:cs="Arial" w:hint="eastAsia"/>
                <w:kern w:val="0"/>
                <w:sz w:val="21"/>
                <w:szCs w:val="21"/>
              </w:rPr>
              <w:t>日，另外有质量、运输方式、价格、结算方式等要求。收到合同后，各部门负责人在</w:t>
            </w:r>
            <w:r w:rsidRPr="00C70EED">
              <w:rPr>
                <w:rFonts w:ascii="楷体" w:eastAsia="楷体" w:hAnsi="楷体" w:cs="Arial"/>
                <w:kern w:val="0"/>
                <w:sz w:val="21"/>
                <w:szCs w:val="21"/>
              </w:rPr>
              <w:t>QQ</w:t>
            </w:r>
            <w:r w:rsidRPr="00C70EED">
              <w:rPr>
                <w:rFonts w:ascii="楷体" w:eastAsia="楷体" w:hAnsi="楷体" w:cs="Arial" w:hint="eastAsia"/>
                <w:kern w:val="0"/>
                <w:sz w:val="21"/>
                <w:szCs w:val="21"/>
              </w:rPr>
              <w:t>群里进行了评审，同意后合同签字加盖公章，回传给客户，视为合同评审，经查已按时发货。</w:t>
            </w:r>
          </w:p>
          <w:p w:rsidR="00BB64C7" w:rsidRPr="00C70EED" w:rsidRDefault="00BB64C7" w:rsidP="00BB64C7">
            <w:pPr>
              <w:pStyle w:val="PlainText"/>
              <w:spacing w:line="360" w:lineRule="auto"/>
              <w:ind w:firstLineChars="150" w:firstLine="31680"/>
              <w:rPr>
                <w:rFonts w:ascii="楷体" w:eastAsia="楷体" w:hAnsi="楷体" w:cs="Arial"/>
                <w:kern w:val="0"/>
                <w:sz w:val="21"/>
                <w:szCs w:val="21"/>
              </w:rPr>
            </w:pPr>
            <w:r w:rsidRPr="00C70EED">
              <w:rPr>
                <w:rFonts w:ascii="楷体" w:eastAsia="楷体" w:hAnsi="楷体" w:cs="Arial" w:hint="eastAsia"/>
                <w:kern w:val="0"/>
                <w:sz w:val="21"/>
                <w:szCs w:val="21"/>
              </w:rPr>
              <w:t>抽</w:t>
            </w:r>
            <w:r>
              <w:rPr>
                <w:rFonts w:ascii="楷体" w:eastAsia="楷体" w:hAnsi="楷体" w:cs="Arial"/>
                <w:kern w:val="0"/>
                <w:sz w:val="21"/>
                <w:szCs w:val="21"/>
              </w:rPr>
              <w:t>4</w:t>
            </w:r>
            <w:r w:rsidRPr="00C70EED">
              <w:rPr>
                <w:rFonts w:ascii="楷体" w:eastAsia="楷体" w:hAnsi="楷体" w:cs="Arial" w:hint="eastAsia"/>
                <w:kern w:val="0"/>
                <w:sz w:val="21"/>
                <w:szCs w:val="21"/>
              </w:rPr>
              <w:t>：</w:t>
            </w:r>
            <w:r w:rsidRPr="00F874B4">
              <w:rPr>
                <w:rFonts w:ascii="楷体" w:eastAsia="楷体" w:hAnsi="楷体" w:cs="Arial" w:hint="eastAsia"/>
                <w:kern w:val="0"/>
                <w:sz w:val="21"/>
                <w:szCs w:val="21"/>
              </w:rPr>
              <w:t>抽客户张三收据，</w:t>
            </w:r>
            <w:r w:rsidRPr="00F874B4">
              <w:rPr>
                <w:rFonts w:ascii="楷体" w:eastAsia="楷体" w:hAnsi="楷体" w:cs="Arial"/>
                <w:kern w:val="0"/>
                <w:sz w:val="21"/>
                <w:szCs w:val="21"/>
              </w:rPr>
              <w:t>2019.9.5</w:t>
            </w:r>
            <w:r w:rsidRPr="00F874B4">
              <w:rPr>
                <w:rFonts w:ascii="楷体" w:eastAsia="楷体" w:hAnsi="楷体" w:cs="Arial" w:hint="eastAsia"/>
                <w:kern w:val="0"/>
                <w:sz w:val="21"/>
                <w:szCs w:val="21"/>
              </w:rPr>
              <w:t>日采购木头骨灰盒一只</w:t>
            </w:r>
            <w:r>
              <w:rPr>
                <w:rFonts w:ascii="楷体" w:eastAsia="楷体" w:hAnsi="楷体" w:cs="Arial" w:hint="eastAsia"/>
                <w:kern w:val="0"/>
                <w:sz w:val="21"/>
                <w:szCs w:val="21"/>
              </w:rPr>
              <w:t>、帝王玉</w:t>
            </w:r>
            <w:r w:rsidRPr="00C70EED">
              <w:rPr>
                <w:rFonts w:ascii="楷体" w:eastAsia="楷体" w:hAnsi="楷体" w:cs="Arial" w:hint="eastAsia"/>
                <w:kern w:val="0"/>
                <w:sz w:val="21"/>
                <w:szCs w:val="21"/>
              </w:rPr>
              <w:t>骨灰</w:t>
            </w:r>
            <w:r>
              <w:rPr>
                <w:rFonts w:ascii="楷体" w:eastAsia="楷体" w:hAnsi="楷体" w:cs="Arial" w:hint="eastAsia"/>
                <w:kern w:val="0"/>
                <w:sz w:val="21"/>
                <w:szCs w:val="21"/>
              </w:rPr>
              <w:t>盒一只</w:t>
            </w:r>
            <w:r w:rsidRPr="00F874B4">
              <w:rPr>
                <w:rFonts w:ascii="楷体" w:eastAsia="楷体" w:hAnsi="楷体" w:cs="Arial" w:hint="eastAsia"/>
                <w:kern w:val="0"/>
                <w:sz w:val="21"/>
                <w:szCs w:val="21"/>
              </w:rPr>
              <w:t>，收款交货</w:t>
            </w:r>
          </w:p>
          <w:p w:rsidR="00BB64C7" w:rsidRPr="00F874B4" w:rsidRDefault="00BB64C7" w:rsidP="00F874B4">
            <w:pPr>
              <w:pStyle w:val="PlainText"/>
              <w:spacing w:line="360" w:lineRule="auto"/>
              <w:rPr>
                <w:rFonts w:ascii="楷体" w:eastAsia="楷体" w:hAnsi="楷体" w:cs="Arial"/>
                <w:kern w:val="0"/>
                <w:sz w:val="21"/>
                <w:szCs w:val="21"/>
              </w:rPr>
            </w:pPr>
            <w:r>
              <w:rPr>
                <w:rFonts w:ascii="楷体" w:eastAsia="楷体" w:hAnsi="楷体" w:cs="Arial" w:hint="eastAsia"/>
                <w:kern w:val="0"/>
                <w:sz w:val="21"/>
                <w:szCs w:val="21"/>
              </w:rPr>
              <w:t>说明：</w:t>
            </w:r>
            <w:r w:rsidRPr="00F874B4">
              <w:rPr>
                <w:rFonts w:ascii="楷体" w:eastAsia="楷体" w:hAnsi="楷体" w:cs="Arial" w:hint="eastAsia"/>
                <w:kern w:val="0"/>
                <w:sz w:val="21"/>
                <w:szCs w:val="21"/>
              </w:rPr>
              <w:t>公司</w:t>
            </w:r>
            <w:r w:rsidRPr="00F874B4">
              <w:rPr>
                <w:rFonts w:ascii="楷体" w:eastAsia="楷体" w:hAnsi="楷体" w:cs="Arial"/>
                <w:kern w:val="0"/>
                <w:sz w:val="21"/>
                <w:szCs w:val="21"/>
              </w:rPr>
              <w:t>2019</w:t>
            </w:r>
            <w:r w:rsidRPr="00F874B4">
              <w:rPr>
                <w:rFonts w:ascii="楷体" w:eastAsia="楷体" w:hAnsi="楷体" w:cs="Arial" w:hint="eastAsia"/>
                <w:kern w:val="0"/>
                <w:sz w:val="21"/>
                <w:szCs w:val="21"/>
              </w:rPr>
              <w:t>年没有发生智能骨灰存放架的销售。</w:t>
            </w:r>
          </w:p>
          <w:p w:rsidR="00BB64C7" w:rsidRPr="00AB421F" w:rsidRDefault="00BB64C7" w:rsidP="00230697">
            <w:pPr>
              <w:pStyle w:val="ListParagraph"/>
              <w:ind w:firstLineChars="0" w:firstLine="0"/>
              <w:rPr>
                <w:rFonts w:ascii="楷体" w:eastAsia="楷体" w:hAnsi="楷体"/>
                <w:szCs w:val="24"/>
              </w:rPr>
            </w:pPr>
            <w:r w:rsidRPr="00C70EED">
              <w:rPr>
                <w:rFonts w:ascii="楷体" w:eastAsia="楷体" w:hAnsi="楷体" w:cs="Arial" w:hint="eastAsia"/>
                <w:color w:val="000000"/>
                <w:sz w:val="21"/>
                <w:szCs w:val="21"/>
              </w:rPr>
              <w:t>合同订单评审在向客户承诺之前进行。检查上述合同的交付记录，基本能按照顾客的要求予交付，对已接受的订单基本均能满足订单的交付要求。</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sz w:val="24"/>
                <w:szCs w:val="24"/>
              </w:rPr>
            </w:pPr>
            <w:r w:rsidRPr="00AB421F">
              <w:rPr>
                <w:rFonts w:ascii="楷体" w:eastAsia="楷体" w:hAnsi="楷体" w:cs="Arial" w:hint="eastAsia"/>
                <w:sz w:val="24"/>
                <w:szCs w:val="24"/>
              </w:rPr>
              <w:t>与产品有关要求的更改</w:t>
            </w:r>
          </w:p>
        </w:tc>
        <w:tc>
          <w:tcPr>
            <w:tcW w:w="960" w:type="dxa"/>
            <w:vAlign w:val="center"/>
          </w:tcPr>
          <w:p w:rsidR="00BB64C7" w:rsidRPr="00AB421F" w:rsidRDefault="00BB64C7" w:rsidP="001E4C4D">
            <w:pPr>
              <w:rPr>
                <w:rFonts w:ascii="楷体" w:eastAsia="楷体" w:hAnsi="楷体" w:cs="Arial"/>
                <w:sz w:val="24"/>
                <w:szCs w:val="24"/>
              </w:rPr>
            </w:pPr>
            <w:r w:rsidRPr="00AB421F">
              <w:rPr>
                <w:rFonts w:ascii="楷体" w:eastAsia="楷体" w:hAnsi="楷体" w:cs="Arial"/>
                <w:sz w:val="24"/>
                <w:szCs w:val="24"/>
              </w:rPr>
              <w:t>QMS</w:t>
            </w:r>
            <w:r w:rsidRPr="00AB421F">
              <w:rPr>
                <w:rFonts w:ascii="楷体" w:eastAsia="楷体" w:hAnsi="楷体" w:cs="Arial" w:hint="eastAsia"/>
                <w:sz w:val="24"/>
                <w:szCs w:val="24"/>
              </w:rPr>
              <w:t>：</w:t>
            </w:r>
            <w:r w:rsidRPr="00AB421F">
              <w:rPr>
                <w:rFonts w:ascii="楷体" w:eastAsia="楷体" w:hAnsi="楷体" w:cs="Arial"/>
                <w:sz w:val="24"/>
                <w:szCs w:val="24"/>
              </w:rPr>
              <w:t>8.2.4</w:t>
            </w:r>
          </w:p>
        </w:tc>
        <w:tc>
          <w:tcPr>
            <w:tcW w:w="10004" w:type="dxa"/>
            <w:vAlign w:val="center"/>
          </w:tcPr>
          <w:p w:rsidR="00BB64C7" w:rsidRPr="001A1ADC" w:rsidRDefault="00BB64C7" w:rsidP="00BB64C7">
            <w:pPr>
              <w:spacing w:beforeLines="50" w:line="360" w:lineRule="auto"/>
              <w:ind w:firstLineChars="200" w:firstLine="31680"/>
              <w:rPr>
                <w:rFonts w:ascii="楷体" w:eastAsia="楷体" w:hAnsi="楷体" w:cs="Arial"/>
                <w:szCs w:val="24"/>
              </w:rPr>
            </w:pPr>
            <w:r w:rsidRPr="001A1ADC">
              <w:rPr>
                <w:rFonts w:ascii="楷体" w:eastAsia="楷体" w:hAnsi="楷体" w:cs="Arial" w:hint="eastAsia"/>
                <w:szCs w:val="24"/>
              </w:rPr>
              <w:t>质量手册对产品和服务要求的识别和更改进行了策划和规定，</w:t>
            </w:r>
            <w:r>
              <w:rPr>
                <w:rFonts w:ascii="楷体" w:eastAsia="楷体" w:hAnsi="楷体" w:cs="Arial" w:hint="eastAsia"/>
                <w:szCs w:val="24"/>
              </w:rPr>
              <w:t>销售</w:t>
            </w:r>
            <w:r w:rsidRPr="001A1ADC">
              <w:rPr>
                <w:rFonts w:ascii="楷体" w:eastAsia="楷体" w:hAnsi="楷体" w:cs="Arial" w:hint="eastAsia"/>
                <w:szCs w:val="24"/>
              </w:rPr>
              <w:t>经理介绍到当出现产品要求</w:t>
            </w:r>
            <w:r w:rsidRPr="001A1ADC">
              <w:rPr>
                <w:rFonts w:ascii="楷体" w:eastAsia="楷体" w:hAnsi="楷体" w:cs="Arial"/>
                <w:szCs w:val="24"/>
              </w:rPr>
              <w:t>/</w:t>
            </w:r>
            <w:r w:rsidRPr="001A1ADC">
              <w:rPr>
                <w:rFonts w:ascii="楷体" w:eastAsia="楷体" w:hAnsi="楷体" w:cs="Arial" w:hint="eastAsia"/>
                <w:szCs w:val="24"/>
              </w:rPr>
              <w:t>合同更改时，会重新评审并将更改情况传达至相关人员。</w:t>
            </w:r>
          </w:p>
          <w:p w:rsidR="00BB64C7" w:rsidRPr="00C70EED" w:rsidRDefault="00BB64C7" w:rsidP="00BB64C7">
            <w:pPr>
              <w:pStyle w:val="Style2"/>
              <w:spacing w:line="360" w:lineRule="auto"/>
              <w:ind w:firstLine="31680"/>
              <w:rPr>
                <w:rFonts w:ascii="楷体" w:eastAsia="楷体" w:hAnsi="楷体" w:cs="Arial"/>
                <w:sz w:val="21"/>
                <w:szCs w:val="21"/>
                <w:lang w:eastAsia="zh-CN"/>
              </w:rPr>
            </w:pPr>
            <w:r w:rsidRPr="00C70EED">
              <w:rPr>
                <w:rFonts w:ascii="楷体" w:eastAsia="楷体" w:hAnsi="楷体" w:cs="Arial" w:hint="eastAsia"/>
                <w:sz w:val="21"/>
                <w:szCs w:val="21"/>
                <w:lang w:eastAsia="zh-CN"/>
              </w:rPr>
              <w:t>经过查阅组织内订单文件，并与销售部负责人进行沟通，组织暂无产品和订单变更的情况；</w:t>
            </w:r>
          </w:p>
          <w:p w:rsidR="00BB64C7" w:rsidRPr="00C70EED" w:rsidRDefault="00BB64C7" w:rsidP="00230697">
            <w:pPr>
              <w:pStyle w:val="Style2"/>
              <w:spacing w:line="360" w:lineRule="auto"/>
              <w:ind w:firstLineChars="0" w:firstLine="0"/>
              <w:rPr>
                <w:rFonts w:ascii="楷体" w:eastAsia="楷体" w:hAnsi="楷体" w:cs="Arial"/>
                <w:sz w:val="21"/>
                <w:szCs w:val="21"/>
                <w:lang w:eastAsia="zh-CN"/>
              </w:rPr>
            </w:pPr>
            <w:r w:rsidRPr="00C70EED">
              <w:rPr>
                <w:rFonts w:ascii="楷体" w:eastAsia="楷体" w:hAnsi="楷体" w:cs="Arial"/>
                <w:sz w:val="21"/>
                <w:szCs w:val="21"/>
                <w:lang w:eastAsia="zh-CN"/>
              </w:rPr>
              <w:t xml:space="preserve">   </w:t>
            </w:r>
            <w:r w:rsidRPr="00C70EED">
              <w:rPr>
                <w:rFonts w:ascii="楷体" w:eastAsia="楷体" w:hAnsi="楷体" w:cs="Arial" w:hint="eastAsia"/>
                <w:sz w:val="21"/>
                <w:szCs w:val="21"/>
                <w:lang w:eastAsia="zh-CN"/>
              </w:rPr>
              <w:t>后续生产经营中，如出现有产品和订单要求的变更，将按照文件规定要求进行控制；</w:t>
            </w:r>
          </w:p>
          <w:p w:rsidR="00BB64C7" w:rsidRPr="00AB421F" w:rsidRDefault="00BB64C7" w:rsidP="00230697">
            <w:pPr>
              <w:pStyle w:val="ListParagraph"/>
              <w:ind w:firstLineChars="0" w:firstLine="0"/>
              <w:rPr>
                <w:rFonts w:ascii="楷体" w:eastAsia="楷体" w:hAnsi="楷体"/>
                <w:szCs w:val="24"/>
              </w:rPr>
            </w:pPr>
            <w:r w:rsidRPr="00C70EED">
              <w:rPr>
                <w:rFonts w:ascii="楷体" w:eastAsia="楷体" w:hAnsi="楷体" w:cs="Arial" w:hint="eastAsia"/>
                <w:sz w:val="21"/>
                <w:szCs w:val="21"/>
              </w:rPr>
              <w:t>产品要求更改控制基本符合标准要求。</w:t>
            </w:r>
          </w:p>
        </w:tc>
        <w:tc>
          <w:tcPr>
            <w:tcW w:w="1585" w:type="dxa"/>
          </w:tcPr>
          <w:p w:rsidR="00BB64C7" w:rsidRPr="004B74DC" w:rsidRDefault="00BB64C7" w:rsidP="001E4C4D">
            <w:pPr>
              <w:rPr>
                <w:sz w:val="24"/>
                <w:szCs w:val="24"/>
              </w:rPr>
            </w:pPr>
          </w:p>
        </w:tc>
      </w:tr>
      <w:tr w:rsidR="00BB64C7" w:rsidRPr="002166C2" w:rsidTr="001E4C4D">
        <w:trPr>
          <w:trHeight w:val="516"/>
        </w:trPr>
        <w:tc>
          <w:tcPr>
            <w:tcW w:w="2160" w:type="dxa"/>
            <w:vAlign w:val="center"/>
          </w:tcPr>
          <w:p w:rsidR="00BB64C7" w:rsidRPr="00AB421F" w:rsidRDefault="00BB64C7" w:rsidP="001E4C4D">
            <w:pPr>
              <w:rPr>
                <w:rFonts w:ascii="楷体" w:eastAsia="楷体" w:hAnsi="楷体" w:cs="Arial"/>
                <w:sz w:val="24"/>
                <w:szCs w:val="24"/>
              </w:rPr>
            </w:pPr>
            <w:r w:rsidRPr="001A1ADC">
              <w:rPr>
                <w:rFonts w:ascii="楷体" w:eastAsia="楷体" w:hAnsi="楷体" w:hint="eastAsia"/>
                <w:szCs w:val="24"/>
              </w:rPr>
              <w:t>销售和服务提供的控制</w:t>
            </w:r>
          </w:p>
        </w:tc>
        <w:tc>
          <w:tcPr>
            <w:tcW w:w="960" w:type="dxa"/>
            <w:vAlign w:val="center"/>
          </w:tcPr>
          <w:p w:rsidR="00BB64C7" w:rsidRPr="00AB421F" w:rsidRDefault="00BB64C7" w:rsidP="001E4C4D">
            <w:pPr>
              <w:rPr>
                <w:rFonts w:ascii="楷体" w:eastAsia="楷体" w:hAnsi="楷体" w:cs="Arial"/>
                <w:sz w:val="24"/>
                <w:szCs w:val="24"/>
              </w:rPr>
            </w:pPr>
            <w:r w:rsidRPr="001A1ADC">
              <w:rPr>
                <w:rFonts w:ascii="楷体" w:eastAsia="楷体" w:hAnsi="楷体"/>
                <w:szCs w:val="24"/>
              </w:rPr>
              <w:t>Q8.5.1</w:t>
            </w:r>
          </w:p>
        </w:tc>
        <w:tc>
          <w:tcPr>
            <w:tcW w:w="10004" w:type="dxa"/>
            <w:vAlign w:val="center"/>
          </w:tcPr>
          <w:p w:rsidR="00BB64C7" w:rsidRPr="001A1ADC" w:rsidRDefault="00BB64C7" w:rsidP="00BB64C7">
            <w:pPr>
              <w:spacing w:line="360" w:lineRule="auto"/>
              <w:ind w:rightChars="-3" w:right="31680" w:firstLineChars="200" w:firstLine="31680"/>
              <w:rPr>
                <w:rFonts w:ascii="楷体" w:eastAsia="楷体" w:hAnsi="楷体" w:cs="楷体"/>
                <w:szCs w:val="24"/>
              </w:rPr>
            </w:pPr>
            <w:r w:rsidRPr="001A1ADC">
              <w:rPr>
                <w:rFonts w:ascii="楷体" w:eastAsia="楷体" w:hAnsi="楷体" w:cs="楷体" w:hint="eastAsia"/>
                <w:szCs w:val="24"/>
              </w:rPr>
              <w:t>公司编制并执行《</w:t>
            </w:r>
            <w:r>
              <w:rPr>
                <w:rFonts w:ascii="楷体" w:eastAsia="楷体" w:hAnsi="楷体" w:cs="楷体" w:hint="eastAsia"/>
                <w:szCs w:val="24"/>
              </w:rPr>
              <w:t>销售</w:t>
            </w:r>
            <w:r w:rsidRPr="001A1ADC">
              <w:rPr>
                <w:rFonts w:ascii="楷体" w:eastAsia="楷体" w:hAnsi="楷体" w:cs="楷体" w:hint="eastAsia"/>
                <w:szCs w:val="24"/>
              </w:rPr>
              <w:t>服务规范》等。</w:t>
            </w:r>
          </w:p>
          <w:p w:rsidR="00BB64C7" w:rsidRPr="001A1ADC" w:rsidRDefault="00BB64C7" w:rsidP="00BB64C7">
            <w:pPr>
              <w:spacing w:line="360" w:lineRule="auto"/>
              <w:ind w:rightChars="-3" w:right="31680" w:firstLineChars="200" w:firstLine="31680"/>
              <w:rPr>
                <w:rFonts w:ascii="楷体" w:eastAsia="楷体" w:hAnsi="楷体" w:cs="楷体"/>
                <w:szCs w:val="24"/>
              </w:rPr>
            </w:pPr>
            <w:r w:rsidRPr="001A1ADC">
              <w:rPr>
                <w:rFonts w:ascii="楷体" w:eastAsia="楷体" w:hAnsi="楷体" w:cs="楷体" w:hint="eastAsia"/>
                <w:szCs w:val="24"/>
              </w:rPr>
              <w:t>现场查看营销工作情况：</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1.</w:t>
            </w:r>
            <w:r w:rsidRPr="001A1ADC">
              <w:rPr>
                <w:rFonts w:ascii="楷体" w:eastAsia="楷体" w:hAnsi="楷体" w:cs="楷体" w:hint="eastAsia"/>
                <w:szCs w:val="24"/>
              </w:rPr>
              <w:t>下发的作业文件随手可得。规范规定了服务提供特性和验收标准，合同的洽商、评定和签订，售后服务保证，客户投诉的处置以及销售人员的产品知识业务能力的要求。文件可以指导销售过程的进行。</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2.</w:t>
            </w:r>
            <w:r w:rsidRPr="001A1ADC">
              <w:rPr>
                <w:rFonts w:ascii="楷体" w:eastAsia="楷体" w:hAnsi="楷体" w:cs="楷体" w:hint="eastAsia"/>
                <w:szCs w:val="24"/>
              </w:rPr>
              <w:t>资源配置齐备，设施设备可以满足要求。</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3.</w:t>
            </w:r>
            <w:r w:rsidRPr="001A1ADC">
              <w:rPr>
                <w:rFonts w:ascii="楷体" w:eastAsia="楷体" w:hAnsi="楷体" w:cs="楷体" w:hint="eastAsia"/>
                <w:szCs w:val="24"/>
              </w:rPr>
              <w:t>现场查看销售合同都进行了评审、加盖了公司公章，参见</w:t>
            </w:r>
            <w:r w:rsidRPr="001A1ADC">
              <w:rPr>
                <w:rFonts w:ascii="楷体" w:eastAsia="楷体" w:hAnsi="楷体" w:cs="楷体"/>
                <w:szCs w:val="24"/>
              </w:rPr>
              <w:t>Q8.2</w:t>
            </w:r>
            <w:r>
              <w:rPr>
                <w:rFonts w:ascii="楷体" w:eastAsia="楷体" w:hAnsi="楷体" w:cs="楷体" w:hint="eastAsia"/>
                <w:szCs w:val="24"/>
              </w:rPr>
              <w:t>审核记录</w:t>
            </w:r>
            <w:r w:rsidRPr="001A1ADC">
              <w:rPr>
                <w:rFonts w:ascii="楷体" w:eastAsia="楷体" w:hAnsi="楷体" w:cs="楷体" w:hint="eastAsia"/>
                <w:szCs w:val="24"/>
              </w:rPr>
              <w:t>。</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4.</w:t>
            </w:r>
            <w:r w:rsidRPr="001A1ADC">
              <w:rPr>
                <w:rFonts w:ascii="楷体" w:eastAsia="楷体" w:hAnsi="楷体" w:cs="楷体" w:hint="eastAsia"/>
                <w:szCs w:val="24"/>
              </w:rPr>
              <w:t>现场提供有产品检验记录表、发货单、产品合格证，参见</w:t>
            </w:r>
            <w:r w:rsidRPr="001A1ADC">
              <w:rPr>
                <w:rFonts w:ascii="楷体" w:eastAsia="楷体" w:hAnsi="楷体" w:cs="楷体"/>
                <w:szCs w:val="24"/>
              </w:rPr>
              <w:t>Q8.6</w:t>
            </w:r>
            <w:r>
              <w:rPr>
                <w:rFonts w:ascii="楷体" w:eastAsia="楷体" w:hAnsi="楷体" w:cs="楷体" w:hint="eastAsia"/>
                <w:szCs w:val="24"/>
              </w:rPr>
              <w:t>审核记录</w:t>
            </w:r>
            <w:r w:rsidRPr="001A1ADC">
              <w:rPr>
                <w:rFonts w:ascii="楷体" w:eastAsia="楷体" w:hAnsi="楷体" w:cs="楷体" w:hint="eastAsia"/>
                <w:szCs w:val="24"/>
              </w:rPr>
              <w:t>。</w:t>
            </w:r>
          </w:p>
          <w:p w:rsidR="00BB64C7" w:rsidRPr="001A1ADC" w:rsidRDefault="00BB64C7" w:rsidP="00230697">
            <w:pPr>
              <w:spacing w:line="360" w:lineRule="auto"/>
              <w:rPr>
                <w:rFonts w:ascii="楷体" w:eastAsia="楷体" w:hAnsi="楷体"/>
                <w:szCs w:val="24"/>
              </w:rPr>
            </w:pPr>
            <w:r w:rsidRPr="001A1ADC">
              <w:rPr>
                <w:rFonts w:ascii="楷体" w:eastAsia="楷体" w:hAnsi="楷体"/>
                <w:szCs w:val="24"/>
              </w:rPr>
              <w:t>5.</w:t>
            </w:r>
            <w:r w:rsidRPr="001A1ADC">
              <w:rPr>
                <w:rFonts w:ascii="楷体" w:eastAsia="楷体" w:hAnsi="楷体" w:hint="eastAsia"/>
                <w:szCs w:val="24"/>
              </w:rPr>
              <w:t>管理人员以及业务员、质检员、库管员都经过了培训，能力满足要求，无特种作业人员。</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6.</w:t>
            </w:r>
            <w:r w:rsidRPr="001A1ADC">
              <w:rPr>
                <w:rFonts w:ascii="楷体" w:eastAsia="楷体" w:hAnsi="楷体" w:cs="楷体" w:hint="eastAsia"/>
                <w:szCs w:val="24"/>
              </w:rPr>
              <w:t>公司将销售过程定为需要确认</w:t>
            </w:r>
            <w:r w:rsidRPr="0012709A">
              <w:rPr>
                <w:rFonts w:ascii="楷体" w:eastAsia="楷体" w:hAnsi="楷体" w:hint="eastAsia"/>
                <w:szCs w:val="24"/>
              </w:rPr>
              <w:t>的过程。</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7.</w:t>
            </w:r>
            <w:r w:rsidRPr="001A1ADC">
              <w:rPr>
                <w:rFonts w:ascii="楷体" w:eastAsia="楷体" w:hAnsi="楷体" w:hint="eastAsia"/>
                <w:szCs w:val="24"/>
              </w:rPr>
              <w:t>制定了</w:t>
            </w:r>
            <w:r>
              <w:rPr>
                <w:rFonts w:ascii="楷体" w:eastAsia="楷体" w:hAnsi="楷体" w:hint="eastAsia"/>
                <w:szCs w:val="24"/>
              </w:rPr>
              <w:t>销售</w:t>
            </w:r>
            <w:r w:rsidRPr="001A1ADC">
              <w:rPr>
                <w:rFonts w:ascii="楷体" w:eastAsia="楷体" w:hAnsi="楷体" w:hint="eastAsia"/>
                <w:szCs w:val="24"/>
              </w:rPr>
              <w:t>服务提供规范、仓库管理制度等，规定了操作的步骤、方法、注意事项等，操作人员直接按要求进行控制，防止人为错误。</w:t>
            </w:r>
          </w:p>
          <w:p w:rsidR="00BB64C7" w:rsidRPr="0061100E" w:rsidRDefault="00BB64C7" w:rsidP="00BB64C7">
            <w:pPr>
              <w:spacing w:line="360" w:lineRule="auto"/>
              <w:ind w:rightChars="-3" w:right="31680"/>
              <w:rPr>
                <w:rFonts w:ascii="楷体" w:eastAsia="楷体" w:hAnsi="楷体"/>
                <w:szCs w:val="24"/>
              </w:rPr>
            </w:pPr>
            <w:r w:rsidRPr="001A1ADC">
              <w:rPr>
                <w:rFonts w:ascii="楷体" w:eastAsia="楷体" w:hAnsi="楷体" w:cs="楷体"/>
                <w:szCs w:val="24"/>
              </w:rPr>
              <w:t>8.</w:t>
            </w:r>
            <w:r w:rsidRPr="0061100E">
              <w:rPr>
                <w:rFonts w:ascii="楷体" w:eastAsia="楷体" w:hAnsi="楷体"/>
                <w:szCs w:val="24"/>
              </w:rPr>
              <w:t xml:space="preserve"> </w:t>
            </w:r>
            <w:r w:rsidRPr="0061100E">
              <w:rPr>
                <w:rFonts w:ascii="楷体" w:eastAsia="楷体" w:hAnsi="楷体" w:hint="eastAsia"/>
                <w:szCs w:val="24"/>
              </w:rPr>
              <w:t>抽见：</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5</w:t>
            </w:r>
            <w:r w:rsidRPr="0061100E">
              <w:rPr>
                <w:rFonts w:ascii="楷体" w:eastAsia="楷体" w:hAnsi="楷体" w:hint="eastAsia"/>
                <w:szCs w:val="24"/>
              </w:rPr>
              <w:t>月</w:t>
            </w:r>
            <w:r>
              <w:rPr>
                <w:rFonts w:ascii="楷体" w:eastAsia="楷体" w:hAnsi="楷体"/>
                <w:szCs w:val="24"/>
              </w:rPr>
              <w:t>1</w:t>
            </w:r>
            <w:r w:rsidRPr="0061100E">
              <w:rPr>
                <w:rFonts w:ascii="楷体" w:eastAsia="楷体" w:hAnsi="楷体" w:hint="eastAsia"/>
                <w:szCs w:val="24"/>
              </w:rPr>
              <w:t>日的《</w:t>
            </w:r>
            <w:r>
              <w:rPr>
                <w:rFonts w:ascii="楷体" w:eastAsia="楷体" w:hAnsi="楷体" w:hint="eastAsia"/>
                <w:szCs w:val="24"/>
              </w:rPr>
              <w:t>产品销售服务质量检查报告</w:t>
            </w:r>
            <w:r w:rsidRPr="0061100E">
              <w:rPr>
                <w:rFonts w:ascii="楷体" w:eastAsia="楷体" w:hAnsi="楷体" w:hint="eastAsia"/>
                <w:szCs w:val="24"/>
              </w:rPr>
              <w:t>》，检查考评涉及内容：接单过程、采购过程、检验过程、交付过程、售后服务过程的要求，检查结果符合，检查人：</w:t>
            </w:r>
            <w:r w:rsidRPr="0012709A">
              <w:rPr>
                <w:rFonts w:ascii="楷体" w:eastAsia="楷体" w:hAnsi="楷体" w:hint="eastAsia"/>
                <w:szCs w:val="24"/>
              </w:rPr>
              <w:t>曾敏。</w:t>
            </w:r>
          </w:p>
          <w:p w:rsidR="00BB64C7" w:rsidRDefault="00BB64C7" w:rsidP="00BB64C7">
            <w:pPr>
              <w:spacing w:line="360" w:lineRule="auto"/>
              <w:ind w:rightChars="-3" w:right="31680"/>
              <w:rPr>
                <w:rFonts w:ascii="楷体" w:eastAsia="楷体" w:hAnsi="楷体"/>
                <w:szCs w:val="24"/>
              </w:rPr>
            </w:pPr>
            <w:r w:rsidRPr="0061100E">
              <w:rPr>
                <w:rFonts w:ascii="楷体" w:eastAsia="楷体" w:hAnsi="楷体" w:hint="eastAsia"/>
                <w:szCs w:val="24"/>
              </w:rPr>
              <w:t>抽见：</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7</w:t>
            </w:r>
            <w:r w:rsidRPr="0061100E">
              <w:rPr>
                <w:rFonts w:ascii="楷体" w:eastAsia="楷体" w:hAnsi="楷体" w:hint="eastAsia"/>
                <w:szCs w:val="24"/>
              </w:rPr>
              <w:t>月</w:t>
            </w:r>
            <w:r>
              <w:rPr>
                <w:rFonts w:ascii="楷体" w:eastAsia="楷体" w:hAnsi="楷体"/>
                <w:szCs w:val="24"/>
              </w:rPr>
              <w:t>17</w:t>
            </w:r>
            <w:r w:rsidRPr="0061100E">
              <w:rPr>
                <w:rFonts w:ascii="楷体" w:eastAsia="楷体" w:hAnsi="楷体" w:hint="eastAsia"/>
                <w:szCs w:val="24"/>
              </w:rPr>
              <w:t>日的《产品销售服务质量检查报告》，检查考评涉及内容：包装质量、发货产品规格、数量、销售流程、服务人员态度、售后服务过程等，检查结果符合，检查人：</w:t>
            </w:r>
            <w:r w:rsidRPr="0012709A">
              <w:rPr>
                <w:rFonts w:ascii="楷体" w:eastAsia="楷体" w:hAnsi="楷体" w:hint="eastAsia"/>
                <w:szCs w:val="24"/>
              </w:rPr>
              <w:t>曾敏</w:t>
            </w:r>
            <w:r w:rsidRPr="0061100E">
              <w:rPr>
                <w:rFonts w:ascii="楷体" w:eastAsia="楷体" w:hAnsi="楷体" w:hint="eastAsia"/>
                <w:szCs w:val="24"/>
              </w:rPr>
              <w:t>。</w:t>
            </w:r>
          </w:p>
          <w:p w:rsidR="00BB64C7" w:rsidRPr="001A1ADC" w:rsidRDefault="00BB64C7" w:rsidP="00BB64C7">
            <w:pPr>
              <w:spacing w:line="360" w:lineRule="auto"/>
              <w:ind w:rightChars="-3" w:right="31680"/>
              <w:rPr>
                <w:rFonts w:ascii="楷体" w:eastAsia="楷体" w:hAnsi="楷体"/>
                <w:szCs w:val="24"/>
              </w:rPr>
            </w:pPr>
            <w:r w:rsidRPr="0061100E">
              <w:rPr>
                <w:rFonts w:ascii="楷体" w:eastAsia="楷体" w:hAnsi="楷体" w:hint="eastAsia"/>
                <w:szCs w:val="24"/>
              </w:rPr>
              <w:t>抽见：</w:t>
            </w:r>
            <w:r w:rsidRPr="0061100E">
              <w:rPr>
                <w:rFonts w:ascii="楷体" w:eastAsia="楷体" w:hAnsi="楷体"/>
                <w:szCs w:val="24"/>
              </w:rPr>
              <w:t>201</w:t>
            </w:r>
            <w:r>
              <w:rPr>
                <w:rFonts w:ascii="楷体" w:eastAsia="楷体" w:hAnsi="楷体"/>
                <w:szCs w:val="24"/>
              </w:rPr>
              <w:t>9</w:t>
            </w:r>
            <w:r w:rsidRPr="0061100E">
              <w:rPr>
                <w:rFonts w:ascii="楷体" w:eastAsia="楷体" w:hAnsi="楷体" w:hint="eastAsia"/>
                <w:szCs w:val="24"/>
              </w:rPr>
              <w:t>年</w:t>
            </w:r>
            <w:r>
              <w:rPr>
                <w:rFonts w:ascii="楷体" w:eastAsia="楷体" w:hAnsi="楷体"/>
                <w:szCs w:val="24"/>
              </w:rPr>
              <w:t>9</w:t>
            </w:r>
            <w:r w:rsidRPr="0061100E">
              <w:rPr>
                <w:rFonts w:ascii="楷体" w:eastAsia="楷体" w:hAnsi="楷体" w:hint="eastAsia"/>
                <w:szCs w:val="24"/>
              </w:rPr>
              <w:t>月</w:t>
            </w:r>
            <w:r>
              <w:rPr>
                <w:rFonts w:ascii="楷体" w:eastAsia="楷体" w:hAnsi="楷体"/>
                <w:szCs w:val="24"/>
              </w:rPr>
              <w:t>1</w:t>
            </w:r>
            <w:r w:rsidRPr="0061100E">
              <w:rPr>
                <w:rFonts w:ascii="楷体" w:eastAsia="楷体" w:hAnsi="楷体" w:hint="eastAsia"/>
                <w:szCs w:val="24"/>
              </w:rPr>
              <w:t>日的《</w:t>
            </w:r>
            <w:r>
              <w:rPr>
                <w:rFonts w:ascii="楷体" w:eastAsia="楷体" w:hAnsi="楷体" w:hint="eastAsia"/>
                <w:szCs w:val="24"/>
              </w:rPr>
              <w:t>产品销售服务质量检查报告</w:t>
            </w:r>
            <w:r w:rsidRPr="0061100E">
              <w:rPr>
                <w:rFonts w:ascii="楷体" w:eastAsia="楷体" w:hAnsi="楷体" w:hint="eastAsia"/>
                <w:szCs w:val="24"/>
              </w:rPr>
              <w:t>》，检查考评涉及内容：接单过程、采购过程、检验过程、交付过程、售后服务过程的要求，检查结果符合，检查人：</w:t>
            </w:r>
            <w:r w:rsidRPr="0012709A">
              <w:rPr>
                <w:rFonts w:ascii="楷体" w:eastAsia="楷体" w:hAnsi="楷体" w:hint="eastAsia"/>
                <w:szCs w:val="24"/>
              </w:rPr>
              <w:t>曾敏。</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9</w:t>
            </w:r>
            <w:r w:rsidRPr="001A1ADC">
              <w:rPr>
                <w:rFonts w:ascii="楷体" w:eastAsia="楷体" w:hAnsi="楷体" w:cs="楷体" w:hint="eastAsia"/>
                <w:szCs w:val="24"/>
              </w:rPr>
              <w:t>．产品都附有生产厂家、合格证、使用说明书、售后服务卡等，外包装完好。</w:t>
            </w:r>
          </w:p>
          <w:p w:rsidR="00BB64C7" w:rsidRPr="001A1ADC" w:rsidRDefault="00BB64C7" w:rsidP="00BB64C7">
            <w:pPr>
              <w:spacing w:line="360" w:lineRule="auto"/>
              <w:ind w:rightChars="-3" w:right="31680"/>
              <w:rPr>
                <w:rFonts w:ascii="楷体" w:eastAsia="楷体" w:hAnsi="楷体" w:cs="楷体"/>
                <w:szCs w:val="24"/>
              </w:rPr>
            </w:pPr>
            <w:r w:rsidRPr="001A1ADC">
              <w:rPr>
                <w:rFonts w:ascii="楷体" w:eastAsia="楷体" w:hAnsi="楷体" w:cs="楷体"/>
                <w:szCs w:val="24"/>
              </w:rPr>
              <w:t>10</w:t>
            </w:r>
            <w:r w:rsidRPr="001A1ADC">
              <w:rPr>
                <w:rFonts w:ascii="楷体" w:eastAsia="楷体" w:hAnsi="楷体" w:cs="楷体" w:hint="eastAsia"/>
                <w:szCs w:val="24"/>
              </w:rPr>
              <w:t>．每包产品都附有售后服务卡，一年内有质量问题免费调换，三年内免费维修。</w:t>
            </w:r>
          </w:p>
          <w:p w:rsidR="00BB64C7" w:rsidRPr="001A1ADC" w:rsidRDefault="00BB64C7" w:rsidP="00BB64C7">
            <w:pPr>
              <w:spacing w:line="360" w:lineRule="auto"/>
              <w:ind w:rightChars="-3" w:right="31680"/>
              <w:rPr>
                <w:rFonts w:ascii="楷体" w:eastAsia="楷体" w:hAnsi="楷体"/>
                <w:szCs w:val="24"/>
              </w:rPr>
            </w:pPr>
            <w:r w:rsidRPr="001A1ADC">
              <w:rPr>
                <w:rFonts w:ascii="楷体" w:eastAsia="楷体" w:hAnsi="楷体" w:cs="楷体"/>
                <w:szCs w:val="24"/>
              </w:rPr>
              <w:t>11</w:t>
            </w:r>
            <w:r w:rsidRPr="001A1ADC">
              <w:rPr>
                <w:rFonts w:ascii="楷体" w:eastAsia="楷体" w:hAnsi="楷体" w:cs="楷体" w:hint="eastAsia"/>
                <w:szCs w:val="24"/>
              </w:rPr>
              <w:t>．</w:t>
            </w:r>
            <w:r w:rsidRPr="001A1ADC">
              <w:rPr>
                <w:rFonts w:ascii="楷体" w:eastAsia="楷体" w:hAnsi="楷体" w:hint="eastAsia"/>
                <w:szCs w:val="24"/>
              </w:rPr>
              <w:t>所有的产品都必须经检验合格后方可入库和交付。</w:t>
            </w:r>
            <w:r w:rsidRPr="001A1ADC">
              <w:rPr>
                <w:rFonts w:ascii="楷体" w:eastAsia="楷体" w:hAnsi="楷体" w:cs="Arial" w:hint="eastAsia"/>
                <w:szCs w:val="24"/>
              </w:rPr>
              <w:t>质检部负责产品的检验和放行，产品经过检验合格后方可放行和交付，</w:t>
            </w:r>
            <w:r>
              <w:rPr>
                <w:rFonts w:ascii="楷体" w:eastAsia="楷体" w:hAnsi="楷体" w:cs="Arial" w:hint="eastAsia"/>
                <w:szCs w:val="24"/>
              </w:rPr>
              <w:t>销售</w:t>
            </w:r>
            <w:r w:rsidRPr="001A1ADC">
              <w:rPr>
                <w:rFonts w:ascii="楷体" w:eastAsia="楷体" w:hAnsi="楷体" w:cs="Arial" w:hint="eastAsia"/>
                <w:szCs w:val="24"/>
              </w:rPr>
              <w:t>部负责产品交付和交付后活动的实施，并负责联系售后服务。</w:t>
            </w:r>
            <w:r w:rsidRPr="001A1ADC">
              <w:rPr>
                <w:rFonts w:ascii="楷体" w:eastAsia="楷体" w:hAnsi="楷体" w:hint="eastAsia"/>
                <w:szCs w:val="24"/>
              </w:rPr>
              <w:t>发货前由</w:t>
            </w:r>
            <w:r>
              <w:rPr>
                <w:rFonts w:ascii="楷体" w:eastAsia="楷体" w:hAnsi="楷体" w:hint="eastAsia"/>
                <w:szCs w:val="24"/>
              </w:rPr>
              <w:t>销售</w:t>
            </w:r>
            <w:r w:rsidRPr="001A1ADC">
              <w:rPr>
                <w:rFonts w:ascii="楷体" w:eastAsia="楷体" w:hAnsi="楷体" w:hint="eastAsia"/>
                <w:szCs w:val="24"/>
              </w:rPr>
              <w:t>部开具发货单</w:t>
            </w:r>
            <w:r w:rsidRPr="001A1ADC">
              <w:rPr>
                <w:rFonts w:ascii="楷体" w:eastAsia="楷体" w:hAnsi="楷体"/>
                <w:szCs w:val="24"/>
              </w:rPr>
              <w:t>(</w:t>
            </w:r>
            <w:r w:rsidRPr="001A1ADC">
              <w:rPr>
                <w:rFonts w:ascii="楷体" w:eastAsia="楷体" w:hAnsi="楷体" w:hint="eastAsia"/>
                <w:szCs w:val="24"/>
              </w:rPr>
              <w:t>一式三份</w:t>
            </w:r>
            <w:r w:rsidRPr="001A1ADC">
              <w:rPr>
                <w:rFonts w:ascii="楷体" w:eastAsia="楷体" w:hAnsi="楷体"/>
                <w:szCs w:val="24"/>
              </w:rPr>
              <w:t>,</w:t>
            </w:r>
            <w:r w:rsidRPr="001A1ADC">
              <w:rPr>
                <w:rFonts w:ascii="楷体" w:eastAsia="楷体" w:hAnsi="楷体" w:hint="eastAsia"/>
                <w:szCs w:val="24"/>
              </w:rPr>
              <w:t>留存一联、财务一联、客户一联</w:t>
            </w:r>
            <w:r w:rsidRPr="001A1ADC">
              <w:rPr>
                <w:rFonts w:ascii="楷体" w:eastAsia="楷体" w:hAnsi="楷体"/>
                <w:szCs w:val="24"/>
              </w:rPr>
              <w:t>)</w:t>
            </w:r>
            <w:r w:rsidRPr="001A1ADC">
              <w:rPr>
                <w:rFonts w:ascii="楷体" w:eastAsia="楷体" w:hAnsi="楷体" w:hint="eastAsia"/>
                <w:szCs w:val="24"/>
              </w:rPr>
              <w:t>，库管员依据发货单发货，随货同行有产品合格证，公司负责联系货运交付到指定地点，经查出库、交付手续齐全。</w:t>
            </w:r>
            <w:r w:rsidRPr="001A1ADC">
              <w:rPr>
                <w:rFonts w:ascii="楷体" w:eastAsia="楷体" w:hAnsi="楷体" w:cs="楷体" w:hint="eastAsia"/>
                <w:szCs w:val="24"/>
              </w:rPr>
              <w:t>售后服务由</w:t>
            </w:r>
            <w:r>
              <w:rPr>
                <w:rFonts w:ascii="楷体" w:eastAsia="楷体" w:hAnsi="楷体" w:cs="楷体" w:hint="eastAsia"/>
                <w:szCs w:val="24"/>
              </w:rPr>
              <w:t>销售</w:t>
            </w:r>
            <w:r w:rsidRPr="001A1ADC">
              <w:rPr>
                <w:rFonts w:ascii="楷体" w:eastAsia="楷体" w:hAnsi="楷体" w:cs="楷体" w:hint="eastAsia"/>
                <w:szCs w:val="24"/>
              </w:rPr>
              <w:t>部业务员按照售后服务规</w:t>
            </w:r>
            <w:r w:rsidRPr="001A1ADC">
              <w:rPr>
                <w:rFonts w:ascii="楷体" w:eastAsia="楷体" w:hAnsi="楷体" w:hint="eastAsia"/>
                <w:szCs w:val="24"/>
              </w:rPr>
              <w:t>范执行，去客户现场</w:t>
            </w:r>
            <w:r>
              <w:rPr>
                <w:rFonts w:ascii="楷体" w:eastAsia="楷体" w:hAnsi="楷体" w:hint="eastAsia"/>
                <w:szCs w:val="24"/>
              </w:rPr>
              <w:t>安装和讲解</w:t>
            </w:r>
            <w:r w:rsidRPr="001A1ADC">
              <w:rPr>
                <w:rFonts w:ascii="楷体" w:eastAsia="楷体" w:hAnsi="楷体" w:hint="eastAsia"/>
                <w:szCs w:val="24"/>
              </w:rPr>
              <w:t>产品的使用方法和注意事项。</w:t>
            </w:r>
          </w:p>
          <w:p w:rsidR="00BB64C7" w:rsidRPr="001A1ADC" w:rsidRDefault="00BB64C7" w:rsidP="00BB64C7">
            <w:pPr>
              <w:spacing w:line="360" w:lineRule="auto"/>
              <w:ind w:rightChars="-3" w:right="31680"/>
              <w:rPr>
                <w:rFonts w:ascii="楷体" w:eastAsia="楷体" w:hAnsi="楷体"/>
                <w:szCs w:val="24"/>
              </w:rPr>
            </w:pPr>
            <w:r w:rsidRPr="001A1ADC">
              <w:rPr>
                <w:rFonts w:ascii="楷体" w:eastAsia="楷体" w:hAnsi="楷体"/>
                <w:szCs w:val="24"/>
              </w:rPr>
              <w:t xml:space="preserve">12. </w:t>
            </w:r>
            <w:r w:rsidRPr="001A1ADC">
              <w:rPr>
                <w:rFonts w:ascii="楷体" w:eastAsia="楷体" w:hAnsi="楷体" w:hint="eastAsia"/>
                <w:szCs w:val="24"/>
              </w:rPr>
              <w:t>现场业</w:t>
            </w:r>
            <w:r w:rsidRPr="001A1ADC">
              <w:rPr>
                <w:rFonts w:ascii="楷体" w:eastAsia="楷体" w:hAnsi="楷体" w:cs="楷体" w:hint="eastAsia"/>
                <w:szCs w:val="24"/>
              </w:rPr>
              <w:t>务员</w:t>
            </w:r>
            <w:r>
              <w:rPr>
                <w:rFonts w:ascii="楷体" w:eastAsia="楷体" w:hAnsi="楷体" w:cs="楷体" w:hint="eastAsia"/>
                <w:szCs w:val="24"/>
              </w:rPr>
              <w:t>汪某</w:t>
            </w:r>
            <w:r w:rsidRPr="001A1ADC">
              <w:rPr>
                <w:rFonts w:ascii="楷体" w:eastAsia="楷体" w:hAnsi="楷体" w:cs="楷体" w:hint="eastAsia"/>
                <w:szCs w:val="24"/>
              </w:rPr>
              <w:t>正在准备</w:t>
            </w:r>
            <w:r w:rsidRPr="008F68D8">
              <w:rPr>
                <w:rFonts w:ascii="楷体" w:eastAsia="楷体" w:hAnsi="楷体" w:cs="楷体" w:hint="eastAsia"/>
                <w:szCs w:val="24"/>
              </w:rPr>
              <w:t>义乌市义亭镇</w:t>
            </w:r>
            <w:r>
              <w:rPr>
                <w:rFonts w:ascii="楷体" w:eastAsia="楷体" w:hAnsi="楷体" w:cs="楷体" w:hint="eastAsia"/>
                <w:szCs w:val="24"/>
              </w:rPr>
              <w:t>殡仪馆</w:t>
            </w:r>
            <w:r w:rsidRPr="001A1ADC">
              <w:rPr>
                <w:rFonts w:ascii="楷体" w:eastAsia="楷体" w:hAnsi="楷体" w:cs="楷体" w:hint="eastAsia"/>
                <w:szCs w:val="24"/>
              </w:rPr>
              <w:t>招标</w:t>
            </w:r>
            <w:r>
              <w:rPr>
                <w:rFonts w:ascii="楷体" w:eastAsia="楷体" w:hAnsi="楷体" w:cs="楷体" w:hint="eastAsia"/>
                <w:szCs w:val="24"/>
              </w:rPr>
              <w:t>骨灰存放架、骨灰盒</w:t>
            </w:r>
            <w:r w:rsidRPr="001A1ADC">
              <w:rPr>
                <w:rFonts w:ascii="楷体" w:eastAsia="楷体" w:hAnsi="楷体" w:cs="楷体" w:hint="eastAsia"/>
                <w:szCs w:val="24"/>
              </w:rPr>
              <w:t>等产品的投标资料。</w:t>
            </w:r>
          </w:p>
          <w:p w:rsidR="00BB64C7" w:rsidRPr="001A1ADC" w:rsidRDefault="00BB64C7" w:rsidP="00BB64C7">
            <w:pPr>
              <w:spacing w:beforeLines="50" w:line="360" w:lineRule="auto"/>
              <w:ind w:firstLineChars="200" w:firstLine="31680"/>
              <w:rPr>
                <w:rFonts w:ascii="楷体" w:eastAsia="楷体" w:hAnsi="楷体" w:cs="Arial"/>
                <w:szCs w:val="24"/>
              </w:rPr>
            </w:pPr>
          </w:p>
        </w:tc>
        <w:tc>
          <w:tcPr>
            <w:tcW w:w="1585" w:type="dxa"/>
          </w:tcPr>
          <w:p w:rsidR="00BB64C7" w:rsidRPr="004B74DC" w:rsidRDefault="00BB64C7" w:rsidP="001E4C4D">
            <w:pPr>
              <w:rPr>
                <w:sz w:val="24"/>
                <w:szCs w:val="24"/>
              </w:rPr>
            </w:pPr>
          </w:p>
        </w:tc>
      </w:tr>
      <w:tr w:rsidR="00BB64C7" w:rsidRPr="002166C2" w:rsidTr="001E4C4D">
        <w:trPr>
          <w:trHeight w:val="516"/>
        </w:trPr>
        <w:tc>
          <w:tcPr>
            <w:tcW w:w="2160" w:type="dxa"/>
            <w:vAlign w:val="center"/>
          </w:tcPr>
          <w:p w:rsidR="00BB64C7" w:rsidRPr="0012709A" w:rsidRDefault="00BB64C7" w:rsidP="001E4C4D">
            <w:pPr>
              <w:rPr>
                <w:rFonts w:ascii="楷体" w:eastAsia="楷体" w:hAnsi="楷体"/>
                <w:szCs w:val="21"/>
              </w:rPr>
            </w:pPr>
            <w:r w:rsidRPr="0012709A">
              <w:rPr>
                <w:rFonts w:ascii="楷体" w:eastAsia="楷体" w:hAnsi="楷体" w:cs="Arial" w:hint="eastAsia"/>
                <w:szCs w:val="21"/>
              </w:rPr>
              <w:t>顾客或外部供方的财产</w:t>
            </w:r>
          </w:p>
        </w:tc>
        <w:tc>
          <w:tcPr>
            <w:tcW w:w="960" w:type="dxa"/>
            <w:vAlign w:val="center"/>
          </w:tcPr>
          <w:p w:rsidR="00BB64C7" w:rsidRPr="0012709A" w:rsidRDefault="00BB64C7" w:rsidP="001E4C4D">
            <w:pPr>
              <w:rPr>
                <w:rFonts w:ascii="楷体" w:eastAsia="楷体" w:hAnsi="楷体" w:cs="Arial"/>
                <w:szCs w:val="21"/>
              </w:rPr>
            </w:pPr>
            <w:r w:rsidRPr="0012709A">
              <w:rPr>
                <w:rFonts w:ascii="楷体" w:eastAsia="楷体" w:hAnsi="楷体" w:cs="Arial"/>
                <w:szCs w:val="21"/>
              </w:rPr>
              <w:t>Q8.5.3</w:t>
            </w:r>
          </w:p>
        </w:tc>
        <w:tc>
          <w:tcPr>
            <w:tcW w:w="10004" w:type="dxa"/>
            <w:vAlign w:val="center"/>
          </w:tcPr>
          <w:p w:rsidR="00BB64C7" w:rsidRPr="0012709A" w:rsidRDefault="00BB64C7" w:rsidP="00BB64C7">
            <w:pPr>
              <w:ind w:firstLineChars="200" w:firstLine="31680"/>
              <w:rPr>
                <w:rFonts w:ascii="楷体" w:eastAsia="楷体" w:hAnsi="楷体" w:cs="Arial"/>
                <w:szCs w:val="21"/>
              </w:rPr>
            </w:pPr>
            <w:r w:rsidRPr="0012709A">
              <w:rPr>
                <w:rFonts w:ascii="楷体" w:eastAsia="楷体" w:hAnsi="楷体" w:hint="eastAsia"/>
                <w:szCs w:val="21"/>
              </w:rPr>
              <w:t>公司</w:t>
            </w:r>
            <w:r w:rsidRPr="0012709A">
              <w:rPr>
                <w:rFonts w:ascii="楷体" w:eastAsia="楷体" w:hAnsi="楷体" w:cs="Arial" w:hint="eastAsia"/>
                <w:szCs w:val="21"/>
              </w:rPr>
              <w:t>在管理手册中，规定了对顾客或外部供方财产的管理，明确了对顾客或外部供方财产的登记、验收、保护、使用等相关要求。</w:t>
            </w:r>
          </w:p>
          <w:p w:rsidR="00BB64C7" w:rsidRPr="0012709A" w:rsidRDefault="00BB64C7" w:rsidP="00BB64C7">
            <w:pPr>
              <w:ind w:firstLineChars="200" w:firstLine="31680"/>
              <w:rPr>
                <w:rFonts w:ascii="楷体" w:eastAsia="楷体" w:hAnsi="楷体" w:cs="Arial"/>
                <w:szCs w:val="21"/>
              </w:rPr>
            </w:pPr>
            <w:r w:rsidRPr="0012709A">
              <w:rPr>
                <w:rFonts w:ascii="楷体" w:eastAsia="楷体" w:hAnsi="楷体" w:cs="Arial" w:hint="eastAsia"/>
                <w:szCs w:val="21"/>
              </w:rPr>
              <w:t>目前公司无外部供方的财产，涉及的顾客财产仅为顾客信息，公司对顾客相关信息做相关保密规定。</w:t>
            </w:r>
          </w:p>
          <w:p w:rsidR="00BB64C7" w:rsidRPr="0012709A" w:rsidRDefault="00BB64C7" w:rsidP="001E4C4D">
            <w:pPr>
              <w:pStyle w:val="ListParagraph"/>
              <w:ind w:firstLineChars="0" w:firstLine="0"/>
              <w:rPr>
                <w:rFonts w:ascii="楷体" w:eastAsia="楷体" w:hAnsi="楷体"/>
                <w:sz w:val="21"/>
                <w:szCs w:val="21"/>
              </w:rPr>
            </w:pPr>
            <w:r w:rsidRPr="0012709A">
              <w:rPr>
                <w:rFonts w:ascii="楷体" w:eastAsia="楷体" w:hAnsi="楷体" w:cs="Arial" w:hint="eastAsia"/>
                <w:sz w:val="21"/>
                <w:szCs w:val="21"/>
              </w:rPr>
              <w:t>顾客或外部供方的财产管理符合要求。</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12709A" w:rsidRDefault="00BB64C7" w:rsidP="001E4C4D">
            <w:pPr>
              <w:rPr>
                <w:rFonts w:ascii="楷体" w:eastAsia="楷体" w:hAnsi="楷体"/>
                <w:szCs w:val="21"/>
              </w:rPr>
            </w:pPr>
            <w:r w:rsidRPr="0012709A">
              <w:rPr>
                <w:rFonts w:ascii="楷体" w:eastAsia="楷体" w:hAnsi="楷体" w:cs="楷体" w:hint="eastAsia"/>
                <w:szCs w:val="21"/>
              </w:rPr>
              <w:t>交付后活动</w:t>
            </w:r>
          </w:p>
        </w:tc>
        <w:tc>
          <w:tcPr>
            <w:tcW w:w="960" w:type="dxa"/>
            <w:vAlign w:val="center"/>
          </w:tcPr>
          <w:p w:rsidR="00BB64C7" w:rsidRPr="0012709A" w:rsidRDefault="00BB64C7" w:rsidP="001E4C4D">
            <w:pPr>
              <w:rPr>
                <w:rFonts w:ascii="楷体" w:eastAsia="楷体" w:hAnsi="楷体" w:cs="Arial"/>
                <w:szCs w:val="21"/>
              </w:rPr>
            </w:pPr>
            <w:r w:rsidRPr="0012709A">
              <w:rPr>
                <w:rFonts w:ascii="楷体" w:eastAsia="楷体" w:hAnsi="楷体" w:cs="楷体"/>
                <w:szCs w:val="21"/>
              </w:rPr>
              <w:t>Q8.5.5</w:t>
            </w:r>
          </w:p>
        </w:tc>
        <w:tc>
          <w:tcPr>
            <w:tcW w:w="10004" w:type="dxa"/>
            <w:vAlign w:val="center"/>
          </w:tcPr>
          <w:p w:rsidR="00BB64C7" w:rsidRPr="0012709A" w:rsidRDefault="00BB64C7" w:rsidP="00BB64C7">
            <w:pPr>
              <w:spacing w:line="360" w:lineRule="auto"/>
              <w:ind w:firstLineChars="200" w:firstLine="31680"/>
              <w:rPr>
                <w:rFonts w:ascii="楷体" w:eastAsia="楷体" w:hAnsi="楷体" w:cs="楷体"/>
                <w:szCs w:val="21"/>
              </w:rPr>
            </w:pPr>
            <w:r w:rsidRPr="0012709A">
              <w:rPr>
                <w:rFonts w:ascii="楷体" w:eastAsia="楷体" w:hAnsi="楷体" w:cs="楷体" w:hint="eastAsia"/>
                <w:szCs w:val="21"/>
              </w:rPr>
              <w:t>查销售现场产品交付情况：产品交付至客户处，客户签收，公司通过电话跟踪沟通及定期拜访、客户满意度调查等方式确认交付及交付后服务的满意程度。</w:t>
            </w:r>
          </w:p>
          <w:p w:rsidR="00BB64C7" w:rsidRPr="0012709A" w:rsidRDefault="00BB64C7" w:rsidP="001E4C4D">
            <w:pPr>
              <w:pStyle w:val="ListParagraph"/>
              <w:spacing w:line="300" w:lineRule="exact"/>
              <w:ind w:firstLineChars="0" w:firstLine="0"/>
              <w:rPr>
                <w:rFonts w:ascii="楷体" w:eastAsia="楷体" w:hAnsi="楷体"/>
                <w:sz w:val="21"/>
                <w:szCs w:val="21"/>
              </w:rPr>
            </w:pPr>
            <w:r w:rsidRPr="0012709A">
              <w:rPr>
                <w:rFonts w:ascii="楷体" w:eastAsia="楷体" w:hAnsi="楷体" w:cs="楷体" w:hint="eastAsia"/>
                <w:sz w:val="21"/>
                <w:szCs w:val="21"/>
              </w:rPr>
              <w:t>经查符合要求。</w:t>
            </w:r>
          </w:p>
        </w:tc>
        <w:tc>
          <w:tcPr>
            <w:tcW w:w="1585" w:type="dxa"/>
          </w:tcPr>
          <w:p w:rsidR="00BB64C7" w:rsidRPr="00B31DEF" w:rsidRDefault="00BB64C7" w:rsidP="001E4C4D">
            <w:pPr>
              <w:rPr>
                <w:sz w:val="24"/>
                <w:szCs w:val="24"/>
              </w:rPr>
            </w:pPr>
          </w:p>
        </w:tc>
      </w:tr>
      <w:tr w:rsidR="00BB64C7" w:rsidRPr="002166C2" w:rsidTr="001E4C4D">
        <w:trPr>
          <w:trHeight w:val="516"/>
        </w:trPr>
        <w:tc>
          <w:tcPr>
            <w:tcW w:w="2160" w:type="dxa"/>
            <w:vAlign w:val="center"/>
          </w:tcPr>
          <w:p w:rsidR="00BB64C7" w:rsidRPr="00B31DEF" w:rsidRDefault="00BB64C7" w:rsidP="001E4C4D">
            <w:pPr>
              <w:rPr>
                <w:rFonts w:ascii="楷体" w:eastAsia="楷体" w:hAnsi="楷体"/>
                <w:sz w:val="24"/>
                <w:szCs w:val="24"/>
              </w:rPr>
            </w:pPr>
            <w:r w:rsidRPr="00B31DEF">
              <w:rPr>
                <w:rFonts w:ascii="楷体" w:eastAsia="楷体" w:hAnsi="楷体" w:hint="eastAsia"/>
                <w:sz w:val="24"/>
                <w:szCs w:val="24"/>
              </w:rPr>
              <w:t>顾客满意度</w:t>
            </w:r>
          </w:p>
        </w:tc>
        <w:tc>
          <w:tcPr>
            <w:tcW w:w="960" w:type="dxa"/>
            <w:vAlign w:val="center"/>
          </w:tcPr>
          <w:p w:rsidR="00BB64C7" w:rsidRPr="00B31DEF" w:rsidRDefault="00BB64C7" w:rsidP="001E4C4D">
            <w:pPr>
              <w:rPr>
                <w:rFonts w:ascii="楷体" w:eastAsia="楷体" w:hAnsi="楷体" w:cs="Arial"/>
                <w:sz w:val="24"/>
                <w:szCs w:val="24"/>
              </w:rPr>
            </w:pPr>
            <w:r w:rsidRPr="00B31DEF">
              <w:rPr>
                <w:rFonts w:ascii="楷体" w:eastAsia="楷体" w:hAnsi="楷体"/>
                <w:sz w:val="24"/>
                <w:szCs w:val="24"/>
              </w:rPr>
              <w:t>Q9.1.2</w:t>
            </w:r>
          </w:p>
        </w:tc>
        <w:tc>
          <w:tcPr>
            <w:tcW w:w="10004" w:type="dxa"/>
            <w:vAlign w:val="center"/>
          </w:tcPr>
          <w:p w:rsidR="00BB64C7" w:rsidRPr="001A1ADC" w:rsidRDefault="00BB64C7" w:rsidP="00BB64C7">
            <w:pPr>
              <w:tabs>
                <w:tab w:val="left" w:pos="6597"/>
              </w:tabs>
              <w:spacing w:line="360" w:lineRule="auto"/>
              <w:ind w:firstLineChars="200" w:firstLine="31680"/>
              <w:rPr>
                <w:rFonts w:ascii="楷体" w:eastAsia="楷体" w:hAnsi="楷体"/>
                <w:szCs w:val="24"/>
              </w:rPr>
            </w:pPr>
            <w:r w:rsidRPr="001A1ADC">
              <w:rPr>
                <w:rFonts w:ascii="楷体" w:eastAsia="楷体" w:hAnsi="楷体" w:hint="eastAsia"/>
                <w:szCs w:val="24"/>
              </w:rPr>
              <w:t>负责人介绍说：主要通过调查表、专访（回访）、电话、传真等，监视顾客对其要求已被满足的程度的感受信息，了解顾客满意的程度。</w:t>
            </w:r>
          </w:p>
          <w:p w:rsidR="00BB64C7" w:rsidRPr="001A1ADC" w:rsidRDefault="00BB64C7" w:rsidP="00BB64C7">
            <w:pPr>
              <w:snapToGrid w:val="0"/>
              <w:spacing w:line="360" w:lineRule="auto"/>
              <w:ind w:firstLineChars="200" w:firstLine="31680"/>
              <w:rPr>
                <w:rFonts w:ascii="楷体" w:eastAsia="楷体" w:hAnsi="楷体"/>
                <w:szCs w:val="24"/>
              </w:rPr>
            </w:pPr>
            <w:r>
              <w:rPr>
                <w:rFonts w:ascii="楷体" w:eastAsia="楷体" w:hAnsi="楷体" w:hint="eastAsia"/>
                <w:szCs w:val="24"/>
              </w:rPr>
              <w:t>提供</w:t>
            </w:r>
            <w:r w:rsidRPr="005B782C">
              <w:rPr>
                <w:rFonts w:ascii="楷体" w:eastAsia="楷体" w:hAnsi="楷体" w:cs="宋体" w:hint="eastAsia"/>
                <w:szCs w:val="21"/>
              </w:rPr>
              <w:t>绥化市殡葬管理所</w:t>
            </w:r>
            <w:r>
              <w:rPr>
                <w:rFonts w:ascii="楷体" w:eastAsia="楷体" w:hAnsi="楷体" w:cs="宋体" w:hint="eastAsia"/>
                <w:szCs w:val="21"/>
              </w:rPr>
              <w:t>、</w:t>
            </w:r>
            <w:r w:rsidRPr="005B782C">
              <w:rPr>
                <w:rFonts w:ascii="楷体" w:eastAsia="楷体" w:hAnsi="楷体" w:cs="宋体" w:hint="eastAsia"/>
                <w:szCs w:val="21"/>
              </w:rPr>
              <w:t>衡水市殡仪馆、龙岩市新罗区东肖镇榴坑村委、</w:t>
            </w:r>
            <w:r w:rsidRPr="005B782C">
              <w:rPr>
                <w:rFonts w:ascii="楷体" w:eastAsia="楷体" w:hAnsi="楷体" w:hint="eastAsia"/>
                <w:bCs/>
                <w:szCs w:val="21"/>
              </w:rPr>
              <w:t>浙江安贤陵园有限责任公司、乾安县民政局</w:t>
            </w:r>
            <w:r>
              <w:rPr>
                <w:rFonts w:ascii="楷体" w:eastAsia="楷体" w:hAnsi="楷体" w:hint="eastAsia"/>
                <w:szCs w:val="24"/>
              </w:rPr>
              <w:t>等</w:t>
            </w:r>
            <w:r>
              <w:rPr>
                <w:rFonts w:ascii="楷体" w:eastAsia="楷体" w:hAnsi="楷体"/>
                <w:szCs w:val="24"/>
              </w:rPr>
              <w:t>10</w:t>
            </w:r>
            <w:r>
              <w:rPr>
                <w:rFonts w:ascii="楷体" w:eastAsia="楷体" w:hAnsi="楷体" w:hint="eastAsia"/>
                <w:szCs w:val="24"/>
              </w:rPr>
              <w:t>家顾客的《顾客满意度调查表》。调查内容包括产品质量</w:t>
            </w:r>
            <w:r w:rsidRPr="001A1ADC">
              <w:rPr>
                <w:rFonts w:ascii="楷体" w:eastAsia="楷体" w:hAnsi="楷体" w:hint="eastAsia"/>
                <w:szCs w:val="24"/>
              </w:rPr>
              <w:t>、价格、交期</w:t>
            </w:r>
            <w:r>
              <w:rPr>
                <w:rFonts w:ascii="楷体" w:eastAsia="楷体" w:hAnsi="楷体" w:hint="eastAsia"/>
                <w:szCs w:val="24"/>
              </w:rPr>
              <w:t>、服务</w:t>
            </w:r>
            <w:r w:rsidRPr="001A1ADC">
              <w:rPr>
                <w:rFonts w:ascii="楷体" w:eastAsia="楷体" w:hAnsi="楷体" w:hint="eastAsia"/>
                <w:szCs w:val="24"/>
              </w:rPr>
              <w:t>等满意程度。从收回的调查表来看，客户对企业各调查项目比较满意。</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提供《顾客满意度</w:t>
            </w:r>
            <w:r>
              <w:rPr>
                <w:rFonts w:ascii="楷体" w:eastAsia="楷体" w:hAnsi="楷体" w:hint="eastAsia"/>
                <w:szCs w:val="24"/>
              </w:rPr>
              <w:t>调查</w:t>
            </w:r>
            <w:r w:rsidRPr="001A1ADC">
              <w:rPr>
                <w:rFonts w:ascii="楷体" w:eastAsia="楷体" w:hAnsi="楷体" w:hint="eastAsia"/>
                <w:szCs w:val="24"/>
              </w:rPr>
              <w:t>分析》，对顾客满意度调查记录表进行了分析</w:t>
            </w:r>
            <w:r w:rsidRPr="001A1ADC">
              <w:rPr>
                <w:rFonts w:ascii="楷体" w:eastAsia="楷体" w:hAnsi="楷体"/>
                <w:szCs w:val="24"/>
              </w:rPr>
              <w:t xml:space="preserve">, </w:t>
            </w:r>
            <w:r w:rsidRPr="001A1ADC">
              <w:rPr>
                <w:rFonts w:ascii="楷体" w:eastAsia="楷体" w:hAnsi="楷体" w:hint="eastAsia"/>
                <w:szCs w:val="24"/>
              </w:rPr>
              <w:t>满意度调查统计满意度为</w:t>
            </w:r>
            <w:r w:rsidRPr="001A1ADC">
              <w:rPr>
                <w:rFonts w:ascii="楷体" w:eastAsia="楷体" w:hAnsi="楷体"/>
                <w:szCs w:val="24"/>
              </w:rPr>
              <w:t>9</w:t>
            </w:r>
            <w:r>
              <w:rPr>
                <w:rFonts w:ascii="楷体" w:eastAsia="楷体" w:hAnsi="楷体"/>
                <w:szCs w:val="24"/>
              </w:rPr>
              <w:t>7.9</w:t>
            </w:r>
            <w:r w:rsidRPr="001A1ADC">
              <w:rPr>
                <w:rFonts w:ascii="楷体" w:eastAsia="楷体" w:hAnsi="楷体"/>
                <w:szCs w:val="24"/>
              </w:rPr>
              <w:t>%</w:t>
            </w:r>
            <w:r w:rsidRPr="001A1ADC">
              <w:rPr>
                <w:rFonts w:ascii="楷体" w:eastAsia="楷体" w:hAnsi="楷体" w:hint="eastAsia"/>
                <w:szCs w:val="24"/>
              </w:rPr>
              <w:t>，至今没有发生顾客投诉，也没有因质量问题接到顾客反馈。</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企业介绍，日常顾客反馈在产品交货期方面需加强，企业采取建立管理体系等相应措施，进行改进，加强管理，目前，在此方面企业反馈良好，但未保持记录，部门仅对调查肤浅、调查方式单一，针对的信息进行简单利用，关于满意度调查方法、数量与有关人员进行了交流。</w:t>
            </w:r>
          </w:p>
          <w:p w:rsidR="00BB64C7" w:rsidRPr="001A1ADC" w:rsidRDefault="00BB64C7" w:rsidP="00BB64C7">
            <w:pPr>
              <w:snapToGrid w:val="0"/>
              <w:spacing w:line="360" w:lineRule="auto"/>
              <w:ind w:firstLineChars="200" w:firstLine="31680"/>
              <w:rPr>
                <w:rFonts w:ascii="楷体" w:eastAsia="楷体" w:hAnsi="楷体"/>
                <w:szCs w:val="24"/>
              </w:rPr>
            </w:pPr>
            <w:r w:rsidRPr="001A1ADC">
              <w:rPr>
                <w:rFonts w:ascii="楷体" w:eastAsia="楷体" w:hAnsi="楷体" w:hint="eastAsia"/>
                <w:szCs w:val="24"/>
              </w:rPr>
              <w:t>对于顾客日常有关信息，对于日常每批交付中发现问题均为一般问题，及时进行了解决，未保持记录，交流改进。</w:t>
            </w:r>
          </w:p>
          <w:p w:rsidR="00BB64C7" w:rsidRPr="00C70EED" w:rsidRDefault="00BB64C7" w:rsidP="0012709A">
            <w:pPr>
              <w:pStyle w:val="ListParagraph"/>
              <w:ind w:firstLineChars="0" w:firstLine="0"/>
              <w:rPr>
                <w:rFonts w:ascii="楷体" w:eastAsia="楷体" w:hAnsi="楷体"/>
                <w:sz w:val="21"/>
                <w:szCs w:val="21"/>
              </w:rPr>
            </w:pPr>
            <w:r w:rsidRPr="00C70EED">
              <w:rPr>
                <w:rFonts w:ascii="楷体" w:eastAsia="楷体" w:hAnsi="楷体" w:hint="eastAsia"/>
                <w:sz w:val="21"/>
                <w:szCs w:val="21"/>
              </w:rPr>
              <w:t>现场审核时也未发现顾客投诉的情形或相关资料。</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C4DC7" w:rsidRDefault="00BB64C7" w:rsidP="001E4C4D">
            <w:pPr>
              <w:rPr>
                <w:rFonts w:ascii="楷体" w:eastAsia="楷体" w:hAnsi="楷体"/>
                <w:sz w:val="24"/>
                <w:szCs w:val="24"/>
              </w:rPr>
            </w:pPr>
            <w:r w:rsidRPr="00AC4DC7">
              <w:rPr>
                <w:rFonts w:ascii="楷体" w:eastAsia="楷体" w:hAnsi="楷体" w:hint="eastAsia"/>
                <w:sz w:val="24"/>
                <w:szCs w:val="24"/>
              </w:rPr>
              <w:t>环境因素</w:t>
            </w:r>
          </w:p>
        </w:tc>
        <w:tc>
          <w:tcPr>
            <w:tcW w:w="960" w:type="dxa"/>
            <w:vAlign w:val="center"/>
          </w:tcPr>
          <w:p w:rsidR="00BB64C7" w:rsidRPr="00AC4DC7" w:rsidRDefault="00BB64C7" w:rsidP="001E4C4D">
            <w:pPr>
              <w:rPr>
                <w:rFonts w:ascii="楷体" w:eastAsia="楷体" w:hAnsi="楷体"/>
                <w:sz w:val="24"/>
                <w:szCs w:val="24"/>
              </w:rPr>
            </w:pPr>
            <w:r w:rsidRPr="00AC4DC7">
              <w:rPr>
                <w:rFonts w:ascii="楷体" w:eastAsia="楷体" w:hAnsi="楷体"/>
                <w:sz w:val="24"/>
                <w:szCs w:val="24"/>
              </w:rPr>
              <w:t>E6.1.2</w:t>
            </w:r>
          </w:p>
          <w:p w:rsidR="00BB64C7" w:rsidRPr="00AC4DC7" w:rsidRDefault="00BB64C7" w:rsidP="001E4C4D">
            <w:pPr>
              <w:rPr>
                <w:rFonts w:ascii="楷体" w:eastAsia="楷体" w:hAnsi="楷体" w:cs="Arial"/>
                <w:sz w:val="24"/>
                <w:szCs w:val="24"/>
              </w:rPr>
            </w:pPr>
          </w:p>
        </w:tc>
        <w:tc>
          <w:tcPr>
            <w:tcW w:w="10004" w:type="dxa"/>
            <w:vAlign w:val="center"/>
          </w:tcPr>
          <w:p w:rsidR="00BB64C7" w:rsidRPr="001A1ADC" w:rsidRDefault="00BB64C7" w:rsidP="0012709A">
            <w:pPr>
              <w:snapToGrid w:val="0"/>
              <w:spacing w:line="360" w:lineRule="auto"/>
              <w:ind w:firstLine="480"/>
              <w:rPr>
                <w:rFonts w:ascii="楷体" w:eastAsia="楷体" w:hAnsi="楷体" w:cs="楷体"/>
                <w:szCs w:val="24"/>
              </w:rPr>
            </w:pPr>
            <w:r w:rsidRPr="001A1ADC">
              <w:rPr>
                <w:rFonts w:ascii="楷体" w:eastAsia="楷体" w:hAnsi="楷体" w:cs="楷体" w:hint="eastAsia"/>
                <w:szCs w:val="24"/>
              </w:rPr>
              <w:t>查有：《环境因素识别与评价控制程序》。</w:t>
            </w:r>
          </w:p>
          <w:p w:rsidR="00BB64C7" w:rsidRPr="001A1ADC" w:rsidRDefault="00BB64C7" w:rsidP="0012709A">
            <w:pPr>
              <w:snapToGrid w:val="0"/>
              <w:spacing w:line="360" w:lineRule="auto"/>
              <w:ind w:firstLine="480"/>
              <w:rPr>
                <w:rFonts w:ascii="楷体" w:eastAsia="楷体" w:hAnsi="楷体" w:cs="楷体"/>
                <w:color w:val="000000"/>
                <w:szCs w:val="24"/>
              </w:rPr>
            </w:pPr>
            <w:r>
              <w:rPr>
                <w:rFonts w:ascii="楷体" w:eastAsia="楷体" w:hAnsi="楷体" w:cs="楷体" w:hint="eastAsia"/>
                <w:color w:val="000000"/>
                <w:szCs w:val="24"/>
              </w:rPr>
              <w:t>销售</w:t>
            </w:r>
            <w:r w:rsidRPr="001A1ADC">
              <w:rPr>
                <w:rFonts w:ascii="楷体" w:eastAsia="楷体" w:hAnsi="楷体" w:cs="楷体" w:hint="eastAsia"/>
                <w:color w:val="000000"/>
                <w:szCs w:val="24"/>
              </w:rPr>
              <w:t>部经理介绍：我们按照办公区域及服务过程对</w:t>
            </w:r>
            <w:r>
              <w:rPr>
                <w:rFonts w:ascii="楷体" w:eastAsia="楷体" w:hAnsi="楷体" w:cs="楷体" w:hint="eastAsia"/>
                <w:color w:val="000000"/>
                <w:szCs w:val="24"/>
              </w:rPr>
              <w:t>环境因素</w:t>
            </w:r>
            <w:r w:rsidRPr="001A1ADC">
              <w:rPr>
                <w:rFonts w:ascii="楷体" w:eastAsia="楷体" w:hAnsi="楷体" w:cs="楷体" w:hint="eastAsia"/>
                <w:color w:val="000000"/>
                <w:szCs w:val="24"/>
              </w:rPr>
              <w:t>进行了辨识，辨识时考虑了三种时态：过去、现在和将来，和三种状态：正常、异常和紧急。</w:t>
            </w:r>
          </w:p>
          <w:p w:rsidR="00BB64C7" w:rsidRPr="001A1ADC" w:rsidRDefault="00BB64C7" w:rsidP="00BB64C7">
            <w:pPr>
              <w:spacing w:line="360" w:lineRule="auto"/>
              <w:ind w:firstLineChars="200" w:firstLine="31680"/>
              <w:rPr>
                <w:rFonts w:ascii="楷体" w:eastAsia="楷体" w:hAnsi="楷体" w:cs="楷体"/>
                <w:color w:val="000000"/>
                <w:szCs w:val="24"/>
              </w:rPr>
            </w:pPr>
            <w:r w:rsidRPr="001A1ADC">
              <w:rPr>
                <w:rFonts w:ascii="楷体" w:eastAsia="楷体" w:hAnsi="楷体" w:cs="楷体" w:hint="eastAsia"/>
                <w:color w:val="000000"/>
                <w:szCs w:val="24"/>
              </w:rPr>
              <w:t>查本部门的《</w:t>
            </w:r>
            <w:r>
              <w:rPr>
                <w:rFonts w:ascii="楷体" w:eastAsia="楷体" w:hAnsi="楷体" w:cs="楷体" w:hint="eastAsia"/>
                <w:szCs w:val="24"/>
              </w:rPr>
              <w:t>环境因素辨识和评价表</w:t>
            </w:r>
            <w:r w:rsidRPr="001A1ADC">
              <w:rPr>
                <w:rFonts w:ascii="楷体" w:eastAsia="楷体" w:hAnsi="楷体" w:cs="楷体" w:hint="eastAsia"/>
                <w:color w:val="000000"/>
                <w:szCs w:val="24"/>
              </w:rPr>
              <w:t>》，识别了本部门在办公、销售等各有关过程的环境因素，包括</w:t>
            </w:r>
            <w:r>
              <w:rPr>
                <w:rFonts w:ascii="楷体" w:eastAsia="楷体" w:hAnsi="楷体" w:cs="楷体" w:hint="eastAsia"/>
                <w:color w:val="000000"/>
                <w:szCs w:val="24"/>
              </w:rPr>
              <w:t>纸张随意丢弃污染环境、纸张使用消耗、空调冷凝水排放污染水土、水电消耗、成品运输颠簸遗撒</w:t>
            </w:r>
            <w:r w:rsidRPr="001A1ADC">
              <w:rPr>
                <w:rFonts w:ascii="楷体" w:eastAsia="楷体" w:hAnsi="楷体" w:cs="楷体" w:hint="eastAsia"/>
                <w:color w:val="000000"/>
                <w:szCs w:val="24"/>
              </w:rPr>
              <w:t>等环境因素，能考虑产品生命周期观点。</w:t>
            </w:r>
          </w:p>
          <w:p w:rsidR="00BB64C7" w:rsidRPr="001A1ADC" w:rsidRDefault="00BB64C7" w:rsidP="00BB64C7">
            <w:pPr>
              <w:spacing w:line="360" w:lineRule="auto"/>
              <w:ind w:firstLineChars="200" w:firstLine="31680"/>
              <w:rPr>
                <w:rFonts w:ascii="楷体" w:eastAsia="楷体" w:hAnsi="楷体" w:cs="楷体"/>
                <w:szCs w:val="24"/>
              </w:rPr>
            </w:pPr>
            <w:r>
              <w:rPr>
                <w:rFonts w:ascii="楷体" w:eastAsia="楷体" w:hAnsi="楷体" w:cs="楷体" w:hint="eastAsia"/>
                <w:szCs w:val="24"/>
              </w:rPr>
              <w:t>经评价</w:t>
            </w:r>
            <w:r w:rsidRPr="001A1ADC">
              <w:rPr>
                <w:rFonts w:ascii="楷体" w:eastAsia="楷体" w:hAnsi="楷体" w:cs="楷体" w:hint="eastAsia"/>
                <w:szCs w:val="24"/>
              </w:rPr>
              <w:t>本部门</w:t>
            </w:r>
            <w:r>
              <w:rPr>
                <w:rFonts w:ascii="楷体" w:eastAsia="楷体" w:hAnsi="楷体" w:cs="楷体" w:hint="eastAsia"/>
                <w:szCs w:val="24"/>
              </w:rPr>
              <w:t>无</w:t>
            </w:r>
            <w:r w:rsidRPr="001A1ADC">
              <w:rPr>
                <w:rFonts w:ascii="楷体" w:eastAsia="楷体" w:hAnsi="楷体" w:cs="楷体" w:hint="eastAsia"/>
                <w:szCs w:val="24"/>
              </w:rPr>
              <w:t>重要环境因素。</w:t>
            </w:r>
          </w:p>
          <w:p w:rsidR="00BB64C7" w:rsidRPr="001A1ADC" w:rsidRDefault="00BB64C7" w:rsidP="00BB64C7">
            <w:pPr>
              <w:spacing w:line="360" w:lineRule="auto"/>
              <w:ind w:firstLineChars="200" w:firstLine="31680"/>
              <w:rPr>
                <w:rFonts w:ascii="楷体" w:eastAsia="楷体" w:hAnsi="楷体" w:cs="楷体"/>
                <w:color w:val="000000"/>
                <w:szCs w:val="24"/>
              </w:rPr>
            </w:pPr>
            <w:r>
              <w:rPr>
                <w:rFonts w:ascii="楷体" w:eastAsia="楷体" w:hAnsi="楷体" w:cs="楷体" w:hint="eastAsia"/>
                <w:szCs w:val="24"/>
              </w:rPr>
              <w:t>环境因素</w:t>
            </w:r>
            <w:r w:rsidRPr="001A1ADC">
              <w:rPr>
                <w:rFonts w:ascii="楷体" w:eastAsia="楷体" w:hAnsi="楷体" w:cs="楷体" w:hint="eastAsia"/>
                <w:szCs w:val="24"/>
              </w:rPr>
              <w:t>控制措施：固废分类存放、垃圾等由</w:t>
            </w:r>
            <w:r>
              <w:rPr>
                <w:rFonts w:ascii="楷体" w:eastAsia="楷体" w:hAnsi="楷体" w:cs="楷体" w:hint="eastAsia"/>
                <w:szCs w:val="24"/>
              </w:rPr>
              <w:t>行政部</w:t>
            </w:r>
            <w:r w:rsidRPr="001A1ADC">
              <w:rPr>
                <w:rFonts w:ascii="楷体" w:eastAsia="楷体" w:hAnsi="楷体" w:cs="楷体" w:hint="eastAsia"/>
                <w:szCs w:val="24"/>
              </w:rPr>
              <w:t>负责按规定处置，包装物分类卖掉，培训教育，消防配备有消防器材、应急预案等措施。</w:t>
            </w:r>
          </w:p>
          <w:p w:rsidR="00BB64C7" w:rsidRPr="00C70EED" w:rsidRDefault="00BB64C7" w:rsidP="0012709A">
            <w:pPr>
              <w:pStyle w:val="ListParagraph"/>
              <w:spacing w:line="300" w:lineRule="exact"/>
              <w:ind w:firstLineChars="0" w:firstLine="0"/>
              <w:rPr>
                <w:rFonts w:ascii="楷体" w:eastAsia="楷体" w:hAnsi="楷体"/>
                <w:sz w:val="21"/>
                <w:szCs w:val="21"/>
              </w:rPr>
            </w:pPr>
            <w:r w:rsidRPr="001A1ADC">
              <w:rPr>
                <w:rFonts w:ascii="楷体" w:eastAsia="楷体" w:hAnsi="楷体" w:cs="楷体"/>
                <w:color w:val="000000"/>
                <w:szCs w:val="24"/>
              </w:rPr>
              <w:t xml:space="preserve">   </w:t>
            </w:r>
            <w:r w:rsidRPr="00C70EED">
              <w:rPr>
                <w:rFonts w:ascii="楷体" w:eastAsia="楷体" w:hAnsi="楷体" w:cs="楷体"/>
                <w:color w:val="000000"/>
                <w:sz w:val="21"/>
                <w:szCs w:val="21"/>
              </w:rPr>
              <w:t xml:space="preserve"> </w:t>
            </w:r>
            <w:r w:rsidRPr="00C70EED">
              <w:rPr>
                <w:rFonts w:ascii="楷体" w:eastAsia="楷体" w:hAnsi="楷体" w:cs="楷体" w:hint="eastAsia"/>
                <w:color w:val="000000"/>
                <w:sz w:val="21"/>
                <w:szCs w:val="21"/>
              </w:rPr>
              <w:t>部门识别和评价基本充分，符合规定要求。</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AC4DC7" w:rsidRDefault="00BB64C7" w:rsidP="001E4C4D">
            <w:pPr>
              <w:rPr>
                <w:rFonts w:ascii="楷体" w:eastAsia="楷体" w:hAnsi="楷体"/>
                <w:sz w:val="24"/>
                <w:szCs w:val="24"/>
              </w:rPr>
            </w:pPr>
            <w:r w:rsidRPr="00AC4DC7">
              <w:rPr>
                <w:rFonts w:ascii="楷体" w:eastAsia="楷体" w:hAnsi="楷体" w:hint="eastAsia"/>
                <w:sz w:val="24"/>
                <w:szCs w:val="24"/>
              </w:rPr>
              <w:t>运行控制</w:t>
            </w:r>
          </w:p>
        </w:tc>
        <w:tc>
          <w:tcPr>
            <w:tcW w:w="960" w:type="dxa"/>
            <w:vAlign w:val="center"/>
          </w:tcPr>
          <w:p w:rsidR="00BB64C7" w:rsidRPr="00AC4DC7" w:rsidRDefault="00BB64C7" w:rsidP="001E4C4D">
            <w:pPr>
              <w:rPr>
                <w:rFonts w:ascii="楷体" w:eastAsia="楷体" w:hAnsi="楷体"/>
                <w:sz w:val="24"/>
                <w:szCs w:val="24"/>
              </w:rPr>
            </w:pPr>
            <w:r w:rsidRPr="00AC4DC7">
              <w:rPr>
                <w:rFonts w:ascii="楷体" w:eastAsia="楷体" w:hAnsi="楷体"/>
                <w:sz w:val="24"/>
                <w:szCs w:val="24"/>
              </w:rPr>
              <w:t>E8.1</w:t>
            </w:r>
          </w:p>
          <w:p w:rsidR="00BB64C7" w:rsidRPr="00AC4DC7" w:rsidRDefault="00BB64C7" w:rsidP="001E4C4D">
            <w:pPr>
              <w:rPr>
                <w:rFonts w:ascii="楷体" w:eastAsia="楷体" w:hAnsi="楷体"/>
                <w:sz w:val="24"/>
                <w:szCs w:val="24"/>
              </w:rPr>
            </w:pPr>
          </w:p>
        </w:tc>
        <w:tc>
          <w:tcPr>
            <w:tcW w:w="10004" w:type="dxa"/>
            <w:vAlign w:val="center"/>
          </w:tcPr>
          <w:p w:rsidR="00BB64C7" w:rsidRPr="001A1ADC" w:rsidRDefault="00BB64C7" w:rsidP="0012709A">
            <w:pPr>
              <w:spacing w:line="360" w:lineRule="auto"/>
              <w:rPr>
                <w:rFonts w:ascii="楷体" w:eastAsia="楷体" w:hAnsi="楷体" w:cs="楷体"/>
                <w:szCs w:val="24"/>
              </w:rPr>
            </w:pPr>
            <w:r w:rsidRPr="001A1ADC">
              <w:rPr>
                <w:rFonts w:ascii="楷体" w:eastAsia="楷体" w:hAnsi="楷体" w:cs="楷体"/>
                <w:szCs w:val="24"/>
              </w:rPr>
              <w:t>1.</w:t>
            </w:r>
            <w:r w:rsidRPr="001A1ADC">
              <w:rPr>
                <w:rFonts w:ascii="楷体" w:eastAsia="楷体" w:hAnsi="楷体" w:cs="楷体" w:hint="eastAsia"/>
                <w:szCs w:val="24"/>
              </w:rPr>
              <w:t>编制并实施《相关方管理程序》、《</w:t>
            </w:r>
            <w:r>
              <w:rPr>
                <w:rFonts w:ascii="楷体" w:eastAsia="楷体" w:hAnsi="楷体" w:cs="楷体" w:hint="eastAsia"/>
                <w:szCs w:val="24"/>
              </w:rPr>
              <w:t>管理运行</w:t>
            </w:r>
            <w:r w:rsidRPr="001A1ADC">
              <w:rPr>
                <w:rFonts w:ascii="楷体" w:eastAsia="楷体" w:hAnsi="楷体" w:cs="楷体" w:hint="eastAsia"/>
                <w:szCs w:val="24"/>
              </w:rPr>
              <w:t>控制程序》、《</w:t>
            </w:r>
            <w:r w:rsidRPr="00A012A9">
              <w:rPr>
                <w:rFonts w:ascii="楷体" w:eastAsia="楷体" w:hAnsi="楷体" w:cs="楷体" w:hint="eastAsia"/>
                <w:szCs w:val="24"/>
              </w:rPr>
              <w:t>节约用水管理规定</w:t>
            </w:r>
            <w:r w:rsidRPr="001A1ADC">
              <w:rPr>
                <w:rFonts w:ascii="楷体" w:eastAsia="楷体" w:hAnsi="楷体" w:cs="楷体" w:hint="eastAsia"/>
                <w:szCs w:val="24"/>
              </w:rPr>
              <w:t>》、《</w:t>
            </w:r>
            <w:r w:rsidRPr="00A012A9">
              <w:rPr>
                <w:rFonts w:ascii="楷体" w:eastAsia="楷体" w:hAnsi="楷体" w:cs="楷体" w:hint="eastAsia"/>
                <w:szCs w:val="24"/>
              </w:rPr>
              <w:t>垃圾管理规定</w:t>
            </w:r>
            <w:r w:rsidRPr="001A1ADC">
              <w:rPr>
                <w:rFonts w:ascii="楷体" w:eastAsia="楷体" w:hAnsi="楷体" w:cs="楷体" w:hint="eastAsia"/>
                <w:szCs w:val="24"/>
              </w:rPr>
              <w:t>》、《</w:t>
            </w:r>
            <w:r w:rsidRPr="00A012A9">
              <w:rPr>
                <w:rFonts w:ascii="楷体" w:eastAsia="楷体" w:hAnsi="楷体" w:cs="楷体" w:hint="eastAsia"/>
                <w:szCs w:val="24"/>
              </w:rPr>
              <w:t>固体废弃物管理</w:t>
            </w:r>
            <w:r w:rsidRPr="001A1ADC">
              <w:rPr>
                <w:rFonts w:ascii="楷体" w:eastAsia="楷体" w:hAnsi="楷体" w:cs="楷体" w:hint="eastAsia"/>
                <w:szCs w:val="24"/>
              </w:rPr>
              <w:t>》、《</w:t>
            </w:r>
            <w:r w:rsidRPr="00A012A9">
              <w:rPr>
                <w:rFonts w:ascii="楷体" w:eastAsia="楷体" w:hAnsi="楷体" w:cs="楷体" w:hint="eastAsia"/>
                <w:szCs w:val="24"/>
              </w:rPr>
              <w:t>废气、废水、污水管理</w:t>
            </w:r>
            <w:r w:rsidRPr="001A1ADC">
              <w:rPr>
                <w:rFonts w:ascii="楷体" w:eastAsia="楷体" w:hAnsi="楷体" w:cs="楷体" w:hint="eastAsia"/>
                <w:szCs w:val="24"/>
              </w:rPr>
              <w:t>》、《</w:t>
            </w:r>
            <w:r w:rsidRPr="00A012A9">
              <w:rPr>
                <w:rFonts w:ascii="楷体" w:eastAsia="楷体" w:hAnsi="楷体" w:cs="楷体" w:hint="eastAsia"/>
                <w:szCs w:val="24"/>
              </w:rPr>
              <w:t>化学品、油品管理</w:t>
            </w:r>
            <w:r w:rsidRPr="001A1ADC">
              <w:rPr>
                <w:rFonts w:ascii="楷体" w:eastAsia="楷体" w:hAnsi="楷体" w:cs="楷体" w:hint="eastAsia"/>
                <w:szCs w:val="24"/>
              </w:rPr>
              <w:t>》、《</w:t>
            </w:r>
            <w:r w:rsidRPr="00A012A9">
              <w:rPr>
                <w:rFonts w:ascii="楷体" w:eastAsia="楷体" w:hAnsi="楷体" w:cs="楷体" w:hint="eastAsia"/>
                <w:szCs w:val="24"/>
              </w:rPr>
              <w:t>工作现场安全、卫生制度</w:t>
            </w:r>
            <w:r w:rsidRPr="001A1ADC">
              <w:rPr>
                <w:rFonts w:ascii="楷体" w:eastAsia="楷体" w:hAnsi="楷体" w:cs="楷体" w:hint="eastAsia"/>
                <w:szCs w:val="24"/>
              </w:rPr>
              <w:t>》、《</w:t>
            </w:r>
            <w:r w:rsidRPr="00A012A9">
              <w:rPr>
                <w:rFonts w:ascii="楷体" w:eastAsia="楷体" w:hAnsi="楷体" w:cs="楷体" w:hint="eastAsia"/>
                <w:szCs w:val="24"/>
              </w:rPr>
              <w:t>办公用品管理规程</w:t>
            </w:r>
            <w:r w:rsidRPr="001A1ADC">
              <w:rPr>
                <w:rFonts w:ascii="楷体" w:eastAsia="楷体" w:hAnsi="楷体" w:cs="楷体" w:hint="eastAsia"/>
                <w:szCs w:val="24"/>
              </w:rPr>
              <w:t>》、</w:t>
            </w:r>
            <w:r>
              <w:rPr>
                <w:rFonts w:ascii="楷体" w:eastAsia="楷体" w:hAnsi="楷体" w:cs="楷体" w:hint="eastAsia"/>
                <w:szCs w:val="24"/>
              </w:rPr>
              <w:t>《对顾客及相关方施加影响的管理规定》、</w:t>
            </w:r>
            <w:r w:rsidRPr="001A1ADC">
              <w:rPr>
                <w:rFonts w:ascii="楷体" w:eastAsia="楷体" w:hAnsi="楷体" w:cs="楷体" w:hint="eastAsia"/>
                <w:szCs w:val="24"/>
              </w:rPr>
              <w:t>《</w:t>
            </w:r>
            <w:r>
              <w:rPr>
                <w:rFonts w:ascii="楷体" w:eastAsia="楷体" w:hAnsi="楷体" w:cs="楷体" w:hint="eastAsia"/>
                <w:szCs w:val="24"/>
              </w:rPr>
              <w:t>应急预案</w:t>
            </w:r>
            <w:r w:rsidRPr="001A1ADC">
              <w:rPr>
                <w:rFonts w:ascii="楷体" w:eastAsia="楷体" w:hAnsi="楷体" w:cs="楷体" w:hint="eastAsia"/>
                <w:szCs w:val="24"/>
              </w:rPr>
              <w:t>》等环境控制程序和管理制度。</w:t>
            </w:r>
          </w:p>
          <w:p w:rsidR="00BB64C7" w:rsidRPr="001A1ADC" w:rsidRDefault="00BB64C7" w:rsidP="0012709A">
            <w:pPr>
              <w:spacing w:line="360" w:lineRule="auto"/>
              <w:rPr>
                <w:rFonts w:ascii="楷体" w:eastAsia="楷体" w:hAnsi="楷体" w:cs="楷体"/>
                <w:szCs w:val="24"/>
              </w:rPr>
            </w:pPr>
            <w:r w:rsidRPr="001A1ADC">
              <w:rPr>
                <w:rFonts w:ascii="楷体" w:eastAsia="楷体" w:hAnsi="楷体" w:cs="楷体"/>
                <w:szCs w:val="24"/>
              </w:rPr>
              <w:t>2.</w:t>
            </w:r>
            <w:r w:rsidRPr="001A1ADC">
              <w:rPr>
                <w:rFonts w:ascii="楷体" w:eastAsia="楷体" w:hAnsi="楷体" w:cs="楷体" w:hint="eastAsia"/>
                <w:szCs w:val="24"/>
              </w:rPr>
              <w:t>公司通过各地政府部门招标进行销售，流程是招投标→合同评审→组织货源→销售→售后。</w:t>
            </w:r>
          </w:p>
          <w:p w:rsidR="00BB64C7" w:rsidRPr="001A1ADC" w:rsidRDefault="00BB64C7" w:rsidP="0012709A">
            <w:pPr>
              <w:spacing w:line="360" w:lineRule="auto"/>
              <w:rPr>
                <w:rFonts w:ascii="楷体" w:eastAsia="楷体" w:hAnsi="楷体" w:cs="楷体"/>
                <w:szCs w:val="24"/>
              </w:rPr>
            </w:pPr>
            <w:r w:rsidRPr="001A1ADC">
              <w:rPr>
                <w:rFonts w:ascii="楷体" w:eastAsia="楷体" w:hAnsi="楷体" w:cs="楷体"/>
                <w:szCs w:val="24"/>
              </w:rPr>
              <w:t>3.</w:t>
            </w:r>
            <w:r w:rsidRPr="001A1ADC">
              <w:rPr>
                <w:rFonts w:ascii="楷体" w:eastAsia="楷体" w:hAnsi="楷体" w:cs="楷体" w:hint="eastAsia"/>
                <w:szCs w:val="24"/>
              </w:rPr>
              <w:t>公司目前销售的产品</w:t>
            </w:r>
            <w:r w:rsidRPr="001A1ADC">
              <w:rPr>
                <w:rFonts w:ascii="楷体" w:eastAsia="楷体" w:hAnsi="楷体" w:cs="楷体" w:hint="eastAsia"/>
                <w:bCs/>
                <w:szCs w:val="24"/>
              </w:rPr>
              <w:t>主要是：</w:t>
            </w:r>
            <w:r w:rsidRPr="00EB1A86">
              <w:rPr>
                <w:rFonts w:ascii="楷体" w:eastAsia="楷体" w:hAnsi="楷体" w:cs="楷体" w:hint="eastAsia"/>
                <w:szCs w:val="24"/>
              </w:rPr>
              <w:t>骨灰存放架、智能骨灰存放架、牌位架、佛像架、骨灰盒</w:t>
            </w:r>
            <w:r w:rsidRPr="001A1ADC">
              <w:rPr>
                <w:rFonts w:ascii="楷体" w:eastAsia="楷体" w:hAnsi="楷体" w:cs="楷体" w:hint="eastAsia"/>
                <w:szCs w:val="24"/>
              </w:rPr>
              <w:t>等产品</w:t>
            </w:r>
            <w:r w:rsidRPr="001A1ADC">
              <w:rPr>
                <w:rFonts w:ascii="楷体" w:eastAsia="楷体" w:hAnsi="楷体" w:cs="楷体" w:hint="eastAsia"/>
                <w:bCs/>
                <w:szCs w:val="24"/>
              </w:rPr>
              <w:t>。以上产品全部由厂家提供，均有合格证以及检验报告。</w:t>
            </w:r>
          </w:p>
          <w:p w:rsidR="00BB64C7" w:rsidRPr="001A1ADC" w:rsidRDefault="00BB64C7" w:rsidP="0012709A">
            <w:pPr>
              <w:spacing w:line="360" w:lineRule="auto"/>
              <w:rPr>
                <w:rFonts w:ascii="楷体" w:eastAsia="楷体" w:hAnsi="楷体" w:cs="楷体"/>
                <w:szCs w:val="24"/>
              </w:rPr>
            </w:pPr>
            <w:r w:rsidRPr="001A1ADC">
              <w:rPr>
                <w:rFonts w:ascii="楷体" w:eastAsia="楷体" w:hAnsi="楷体" w:cs="楷体"/>
                <w:szCs w:val="24"/>
              </w:rPr>
              <w:t>4.</w:t>
            </w:r>
            <w:r w:rsidRPr="001A1ADC">
              <w:rPr>
                <w:rFonts w:ascii="楷体" w:eastAsia="楷体" w:hAnsi="楷体" w:cs="楷体" w:hint="eastAsia"/>
                <w:szCs w:val="24"/>
              </w:rPr>
              <w:t>本部门办公中所使用的办公用品均由公司</w:t>
            </w:r>
            <w:r>
              <w:rPr>
                <w:rFonts w:ascii="楷体" w:eastAsia="楷体" w:hAnsi="楷体" w:cs="楷体" w:hint="eastAsia"/>
                <w:szCs w:val="24"/>
              </w:rPr>
              <w:t>行政部</w:t>
            </w:r>
            <w:r w:rsidRPr="001A1ADC">
              <w:rPr>
                <w:rFonts w:ascii="楷体" w:eastAsia="楷体" w:hAnsi="楷体" w:cs="楷体" w:hint="eastAsia"/>
                <w:szCs w:val="24"/>
              </w:rPr>
              <w:t>负责统一打印、复印，产生的废弃物，由</w:t>
            </w:r>
            <w:r>
              <w:rPr>
                <w:rFonts w:ascii="楷体" w:eastAsia="楷体" w:hAnsi="楷体" w:cs="楷体" w:hint="eastAsia"/>
                <w:szCs w:val="24"/>
              </w:rPr>
              <w:t>行政部</w:t>
            </w:r>
            <w:r w:rsidRPr="001A1ADC">
              <w:rPr>
                <w:rFonts w:ascii="楷体" w:eastAsia="楷体" w:hAnsi="楷体" w:cs="楷体" w:hint="eastAsia"/>
                <w:szCs w:val="24"/>
              </w:rPr>
              <w:t>统一处理。</w:t>
            </w:r>
          </w:p>
          <w:p w:rsidR="00BB64C7" w:rsidRPr="001A1ADC" w:rsidRDefault="00BB64C7" w:rsidP="0012709A">
            <w:pPr>
              <w:snapToGrid w:val="0"/>
              <w:spacing w:line="360" w:lineRule="auto"/>
              <w:rPr>
                <w:rFonts w:ascii="楷体" w:eastAsia="楷体" w:hAnsi="楷体" w:cs="楷体"/>
                <w:szCs w:val="24"/>
              </w:rPr>
            </w:pPr>
            <w:r w:rsidRPr="001A1ADC">
              <w:rPr>
                <w:rFonts w:ascii="楷体" w:eastAsia="楷体" w:hAnsi="楷体" w:cs="楷体"/>
                <w:szCs w:val="24"/>
              </w:rPr>
              <w:t>5.</w:t>
            </w:r>
            <w:r w:rsidRPr="001A1ADC">
              <w:rPr>
                <w:rFonts w:ascii="楷体" w:eastAsia="楷体" w:hAnsi="楷体" w:cs="楷体" w:hint="eastAsia"/>
                <w:szCs w:val="24"/>
              </w:rPr>
              <w:t>对可回收的固体废弃物，一部分由厂家回收，厂家不回收的公司统一回收再利用或由物资回收公司处理，不可回收的废弃物由公司</w:t>
            </w:r>
            <w:r>
              <w:rPr>
                <w:rFonts w:ascii="楷体" w:eastAsia="楷体" w:hAnsi="楷体" w:cs="楷体" w:hint="eastAsia"/>
                <w:szCs w:val="24"/>
              </w:rPr>
              <w:t>行政部</w:t>
            </w:r>
            <w:r w:rsidRPr="001A1ADC">
              <w:rPr>
                <w:rFonts w:ascii="楷体" w:eastAsia="楷体" w:hAnsi="楷体" w:cs="楷体" w:hint="eastAsia"/>
                <w:szCs w:val="24"/>
              </w:rPr>
              <w:t>统一处理，部门不单独处理。</w:t>
            </w:r>
          </w:p>
          <w:p w:rsidR="00BB64C7" w:rsidRPr="001A1ADC" w:rsidRDefault="00BB64C7" w:rsidP="0012709A">
            <w:pPr>
              <w:snapToGrid w:val="0"/>
              <w:spacing w:line="360" w:lineRule="auto"/>
              <w:rPr>
                <w:rFonts w:ascii="楷体" w:eastAsia="楷体" w:hAnsi="楷体" w:cs="楷体"/>
                <w:szCs w:val="24"/>
              </w:rPr>
            </w:pPr>
            <w:r w:rsidRPr="001A1ADC">
              <w:rPr>
                <w:rFonts w:ascii="楷体" w:eastAsia="楷体" w:hAnsi="楷体" w:cs="楷体"/>
                <w:szCs w:val="24"/>
              </w:rPr>
              <w:t>6.</w:t>
            </w:r>
            <w:r>
              <w:rPr>
                <w:rFonts w:ascii="楷体" w:eastAsia="楷体" w:hAnsi="楷体" w:cs="楷体" w:hint="eastAsia"/>
                <w:szCs w:val="24"/>
              </w:rPr>
              <w:t>销售办公室</w:t>
            </w:r>
            <w:r w:rsidRPr="001A1ADC">
              <w:rPr>
                <w:rFonts w:ascii="楷体" w:eastAsia="楷体" w:hAnsi="楷体" w:cs="楷体" w:hint="eastAsia"/>
                <w:szCs w:val="24"/>
              </w:rPr>
              <w:t>和仓库内主要是电的使用，电器有漏电保护器，经常对电路、电源进行检查，没有露电现象发生，查见有消防器材</w:t>
            </w:r>
            <w:r>
              <w:rPr>
                <w:rFonts w:ascii="楷体" w:eastAsia="楷体" w:hAnsi="楷体" w:cs="楷体" w:hint="eastAsia"/>
                <w:szCs w:val="24"/>
              </w:rPr>
              <w:t>台账及</w:t>
            </w:r>
            <w:r w:rsidRPr="001A1ADC">
              <w:rPr>
                <w:rFonts w:ascii="楷体" w:eastAsia="楷体" w:hAnsi="楷体" w:cs="楷体" w:hint="eastAsia"/>
                <w:szCs w:val="24"/>
              </w:rPr>
              <w:t>检查记录。</w:t>
            </w:r>
          </w:p>
          <w:p w:rsidR="00BB64C7" w:rsidRPr="001A1ADC" w:rsidRDefault="00BB64C7" w:rsidP="0012709A">
            <w:pPr>
              <w:spacing w:line="360" w:lineRule="auto"/>
              <w:rPr>
                <w:rFonts w:ascii="楷体" w:eastAsia="楷体" w:hAnsi="楷体" w:cs="楷体"/>
                <w:szCs w:val="24"/>
              </w:rPr>
            </w:pPr>
            <w:r>
              <w:rPr>
                <w:rFonts w:ascii="楷体" w:eastAsia="楷体" w:hAnsi="楷体" w:cs="楷体"/>
                <w:szCs w:val="24"/>
              </w:rPr>
              <w:t>7</w:t>
            </w:r>
            <w:r w:rsidRPr="001A1ADC">
              <w:rPr>
                <w:rFonts w:ascii="楷体" w:eastAsia="楷体" w:hAnsi="楷体" w:cs="楷体"/>
                <w:szCs w:val="24"/>
              </w:rPr>
              <w:t>.</w:t>
            </w:r>
            <w:r w:rsidRPr="001A1ADC">
              <w:rPr>
                <w:rFonts w:ascii="楷体" w:eastAsia="楷体" w:hAnsi="楷体" w:cs="楷体" w:hint="eastAsia"/>
                <w:szCs w:val="24"/>
              </w:rPr>
              <w:t>在装卸车时，要求装运人员必须穿戴劳动防护用品，合理使用搬运工具。</w:t>
            </w:r>
          </w:p>
          <w:p w:rsidR="00BB64C7" w:rsidRPr="001A1ADC" w:rsidRDefault="00BB64C7" w:rsidP="0012709A">
            <w:pPr>
              <w:spacing w:line="360" w:lineRule="auto"/>
              <w:rPr>
                <w:rFonts w:ascii="楷体" w:eastAsia="楷体" w:hAnsi="楷体" w:cs="楷体"/>
                <w:szCs w:val="24"/>
              </w:rPr>
            </w:pPr>
            <w:r>
              <w:rPr>
                <w:rFonts w:ascii="楷体" w:eastAsia="楷体" w:hAnsi="楷体" w:cs="楷体"/>
                <w:szCs w:val="24"/>
              </w:rPr>
              <w:t>8</w:t>
            </w:r>
            <w:r w:rsidRPr="001A1ADC">
              <w:rPr>
                <w:rFonts w:ascii="楷体" w:eastAsia="楷体" w:hAnsi="楷体" w:cs="楷体"/>
                <w:szCs w:val="24"/>
              </w:rPr>
              <w:t>.</w:t>
            </w:r>
            <w:r w:rsidRPr="001A1ADC">
              <w:rPr>
                <w:rFonts w:ascii="楷体" w:eastAsia="楷体" w:hAnsi="楷体" w:cs="楷体" w:hint="eastAsia"/>
                <w:szCs w:val="24"/>
              </w:rPr>
              <w:t>运输</w:t>
            </w:r>
            <w:r>
              <w:rPr>
                <w:rFonts w:ascii="楷体" w:eastAsia="楷体" w:hAnsi="楷体" w:cs="楷体" w:hint="eastAsia"/>
                <w:szCs w:val="24"/>
              </w:rPr>
              <w:t>时</w:t>
            </w:r>
            <w:r w:rsidRPr="001A1ADC">
              <w:rPr>
                <w:rFonts w:ascii="楷体" w:eastAsia="楷体" w:hAnsi="楷体" w:cs="楷体" w:hint="eastAsia"/>
                <w:szCs w:val="24"/>
              </w:rPr>
              <w:t>选择车况较好的车辆，防止超高，超重，超宽；司机每</w:t>
            </w:r>
            <w:r w:rsidRPr="001A1ADC">
              <w:rPr>
                <w:rFonts w:ascii="楷体" w:eastAsia="楷体" w:hAnsi="楷体" w:cs="楷体"/>
                <w:szCs w:val="24"/>
              </w:rPr>
              <w:t>4</w:t>
            </w:r>
            <w:r w:rsidRPr="001A1ADC">
              <w:rPr>
                <w:rFonts w:ascii="楷体" w:eastAsia="楷体" w:hAnsi="楷体" w:cs="楷体" w:hint="eastAsia"/>
                <w:szCs w:val="24"/>
              </w:rPr>
              <w:t>小时倒班作业，货物装卸时要求戴手套，轻拿轻放。</w:t>
            </w:r>
          </w:p>
          <w:p w:rsidR="00BB64C7" w:rsidRPr="001A1ADC" w:rsidRDefault="00BB64C7" w:rsidP="0012709A">
            <w:pPr>
              <w:spacing w:line="360" w:lineRule="auto"/>
              <w:rPr>
                <w:rFonts w:ascii="楷体" w:eastAsia="楷体" w:hAnsi="楷体" w:cs="楷体"/>
                <w:szCs w:val="24"/>
              </w:rPr>
            </w:pPr>
            <w:r>
              <w:rPr>
                <w:rFonts w:ascii="楷体" w:eastAsia="楷体" w:hAnsi="楷体" w:cs="楷体"/>
                <w:szCs w:val="24"/>
              </w:rPr>
              <w:t>9</w:t>
            </w:r>
            <w:r w:rsidRPr="001A1ADC">
              <w:rPr>
                <w:rFonts w:ascii="楷体" w:eastAsia="楷体" w:hAnsi="楷体" w:cs="楷体"/>
                <w:szCs w:val="24"/>
              </w:rPr>
              <w:t>.</w:t>
            </w:r>
            <w:r w:rsidRPr="001A1ADC">
              <w:rPr>
                <w:rFonts w:ascii="楷体" w:eastAsia="楷体" w:hAnsi="楷体" w:cs="楷体" w:hint="eastAsia"/>
                <w:szCs w:val="24"/>
              </w:rPr>
              <w:t>对外招投标和业务洽谈时明确承诺公司产品环保、无毒无害。</w:t>
            </w:r>
          </w:p>
          <w:p w:rsidR="00BB64C7" w:rsidRPr="001A1ADC" w:rsidRDefault="00BB64C7" w:rsidP="0012709A">
            <w:pPr>
              <w:spacing w:line="360" w:lineRule="auto"/>
              <w:rPr>
                <w:rFonts w:ascii="楷体" w:eastAsia="楷体" w:hAnsi="楷体" w:cs="楷体"/>
                <w:szCs w:val="24"/>
              </w:rPr>
            </w:pPr>
            <w:r w:rsidRPr="001A1ADC">
              <w:rPr>
                <w:rFonts w:ascii="楷体" w:eastAsia="楷体" w:hAnsi="楷体" w:cs="楷体"/>
                <w:szCs w:val="24"/>
              </w:rPr>
              <w:t>1</w:t>
            </w:r>
            <w:r>
              <w:rPr>
                <w:rFonts w:ascii="楷体" w:eastAsia="楷体" w:hAnsi="楷体" w:cs="楷体"/>
                <w:szCs w:val="24"/>
              </w:rPr>
              <w:t>0</w:t>
            </w:r>
            <w:r w:rsidRPr="001A1ADC">
              <w:rPr>
                <w:rFonts w:ascii="楷体" w:eastAsia="楷体" w:hAnsi="楷体" w:cs="楷体"/>
                <w:szCs w:val="24"/>
              </w:rPr>
              <w:t>.</w:t>
            </w:r>
            <w:r w:rsidRPr="001A1ADC">
              <w:rPr>
                <w:rFonts w:ascii="楷体" w:eastAsia="楷体" w:hAnsi="楷体" w:cs="楷体" w:hint="eastAsia"/>
                <w:szCs w:val="24"/>
              </w:rPr>
              <w:t>现场查看仓库有区域标识，便于库存管理。</w:t>
            </w:r>
          </w:p>
          <w:p w:rsidR="00BB64C7" w:rsidRPr="00EB1A86" w:rsidRDefault="00BB64C7" w:rsidP="0012709A">
            <w:pPr>
              <w:pStyle w:val="ListParagraph"/>
              <w:spacing w:line="300" w:lineRule="exact"/>
              <w:ind w:firstLineChars="0" w:firstLine="0"/>
              <w:rPr>
                <w:rFonts w:ascii="楷体" w:eastAsia="楷体" w:hAnsi="楷体"/>
                <w:sz w:val="21"/>
                <w:szCs w:val="21"/>
              </w:rPr>
            </w:pPr>
            <w:r w:rsidRPr="00EB1A86">
              <w:rPr>
                <w:rFonts w:ascii="楷体" w:eastAsia="楷体" w:hAnsi="楷体" w:cs="楷体" w:hint="eastAsia"/>
                <w:sz w:val="21"/>
                <w:szCs w:val="21"/>
              </w:rPr>
              <w:t>部门运行控制能结合产品生命周期观点和方法，基本能按照策划的要求进行控制。</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124C97" w:rsidRDefault="00BB64C7" w:rsidP="001E4C4D">
            <w:pPr>
              <w:rPr>
                <w:rFonts w:ascii="楷体" w:eastAsia="楷体" w:hAnsi="楷体"/>
                <w:sz w:val="24"/>
                <w:szCs w:val="24"/>
              </w:rPr>
            </w:pPr>
            <w:r w:rsidRPr="00124C97">
              <w:rPr>
                <w:rFonts w:ascii="楷体" w:eastAsia="楷体" w:hAnsi="楷体" w:hint="eastAsia"/>
                <w:sz w:val="24"/>
                <w:szCs w:val="24"/>
              </w:rPr>
              <w:t>应急准备和响应</w:t>
            </w:r>
          </w:p>
        </w:tc>
        <w:tc>
          <w:tcPr>
            <w:tcW w:w="960" w:type="dxa"/>
            <w:vAlign w:val="center"/>
          </w:tcPr>
          <w:p w:rsidR="00BB64C7" w:rsidRPr="00124C97" w:rsidRDefault="00BB64C7" w:rsidP="001E4C4D">
            <w:pPr>
              <w:rPr>
                <w:rFonts w:ascii="楷体" w:eastAsia="楷体" w:hAnsi="楷体"/>
                <w:sz w:val="24"/>
                <w:szCs w:val="24"/>
              </w:rPr>
            </w:pPr>
            <w:r w:rsidRPr="00124C97">
              <w:rPr>
                <w:rFonts w:ascii="楷体" w:eastAsia="楷体" w:hAnsi="楷体"/>
                <w:sz w:val="24"/>
                <w:szCs w:val="24"/>
              </w:rPr>
              <w:t>E8.2</w:t>
            </w:r>
          </w:p>
          <w:p w:rsidR="00BB64C7" w:rsidRPr="00124C97" w:rsidRDefault="00BB64C7" w:rsidP="001E4C4D">
            <w:pPr>
              <w:rPr>
                <w:rFonts w:ascii="楷体" w:eastAsia="楷体" w:hAnsi="楷体"/>
                <w:sz w:val="24"/>
                <w:szCs w:val="24"/>
              </w:rPr>
            </w:pPr>
          </w:p>
        </w:tc>
        <w:tc>
          <w:tcPr>
            <w:tcW w:w="10004" w:type="dxa"/>
            <w:vAlign w:val="center"/>
          </w:tcPr>
          <w:p w:rsidR="00BB64C7" w:rsidRPr="00C70EED" w:rsidRDefault="00BB64C7" w:rsidP="001E4C4D">
            <w:pPr>
              <w:pStyle w:val="ListParagraph"/>
              <w:spacing w:line="300" w:lineRule="exact"/>
              <w:ind w:firstLineChars="0" w:firstLine="0"/>
              <w:rPr>
                <w:rFonts w:ascii="楷体" w:eastAsia="楷体" w:hAnsi="楷体"/>
                <w:sz w:val="21"/>
                <w:szCs w:val="21"/>
              </w:rPr>
            </w:pPr>
            <w:r w:rsidRPr="00C70EED">
              <w:rPr>
                <w:rFonts w:ascii="楷体" w:eastAsia="楷体" w:hAnsi="楷体" w:hint="eastAsia"/>
                <w:sz w:val="21"/>
                <w:szCs w:val="21"/>
              </w:rPr>
              <w:t>执行《</w:t>
            </w:r>
            <w:r w:rsidRPr="00C70EED">
              <w:rPr>
                <w:rFonts w:ascii="楷体" w:eastAsia="楷体" w:hAnsi="楷体" w:hint="eastAsia"/>
                <w:sz w:val="21"/>
                <w:szCs w:val="21"/>
                <w:lang w:val="zh-CN"/>
              </w:rPr>
              <w:t>应急准备和响应</w:t>
            </w:r>
            <w:r w:rsidRPr="00C70EED">
              <w:rPr>
                <w:rFonts w:ascii="楷体" w:eastAsia="楷体" w:hAnsi="楷体" w:hint="eastAsia"/>
                <w:sz w:val="21"/>
                <w:szCs w:val="21"/>
              </w:rPr>
              <w:t>控制</w:t>
            </w:r>
            <w:r w:rsidRPr="00C70EED">
              <w:rPr>
                <w:rFonts w:ascii="楷体" w:eastAsia="楷体" w:hAnsi="楷体" w:hint="eastAsia"/>
                <w:sz w:val="21"/>
                <w:szCs w:val="21"/>
                <w:lang w:val="zh-CN"/>
              </w:rPr>
              <w:t>程序</w:t>
            </w:r>
            <w:r w:rsidRPr="00C70EED">
              <w:rPr>
                <w:rFonts w:ascii="楷体" w:eastAsia="楷体" w:hAnsi="楷体" w:hint="eastAsia"/>
                <w:sz w:val="21"/>
                <w:szCs w:val="21"/>
              </w:rPr>
              <w:t>》。</w:t>
            </w:r>
            <w:r w:rsidRPr="00C70EED">
              <w:rPr>
                <w:rFonts w:ascii="楷体" w:eastAsia="楷体" w:hAnsi="楷体"/>
                <w:sz w:val="21"/>
                <w:szCs w:val="21"/>
              </w:rPr>
              <w:t>2019.6.1</w:t>
            </w:r>
            <w:r w:rsidRPr="00C70EED">
              <w:rPr>
                <w:rFonts w:ascii="楷体" w:eastAsia="楷体" w:hAnsi="楷体" w:hint="eastAsia"/>
                <w:sz w:val="21"/>
                <w:szCs w:val="21"/>
              </w:rPr>
              <w:t>日销售部参加了公司组织消防演练，相关记录详见生产部相关条款。</w:t>
            </w:r>
          </w:p>
        </w:tc>
        <w:tc>
          <w:tcPr>
            <w:tcW w:w="1585" w:type="dxa"/>
          </w:tcPr>
          <w:p w:rsidR="00BB64C7" w:rsidRPr="002166C2" w:rsidRDefault="00BB64C7" w:rsidP="001E4C4D">
            <w:pPr>
              <w:rPr>
                <w:sz w:val="24"/>
                <w:szCs w:val="24"/>
              </w:rPr>
            </w:pPr>
          </w:p>
        </w:tc>
      </w:tr>
    </w:tbl>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03373A">
      <w:pPr>
        <w:pStyle w:val="Footer"/>
      </w:pPr>
    </w:p>
    <w:p w:rsidR="00BB64C7" w:rsidRDefault="00BB64C7" w:rsidP="004B5D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960"/>
        <w:gridCol w:w="10004"/>
        <w:gridCol w:w="1585"/>
      </w:tblGrid>
      <w:tr w:rsidR="00BB64C7" w:rsidRPr="002166C2" w:rsidTr="001E4C4D">
        <w:trPr>
          <w:trHeight w:val="515"/>
        </w:trPr>
        <w:tc>
          <w:tcPr>
            <w:tcW w:w="2160" w:type="dxa"/>
            <w:vMerge w:val="restart"/>
            <w:vAlign w:val="center"/>
          </w:tcPr>
          <w:p w:rsidR="00BB64C7" w:rsidRPr="0073002E" w:rsidRDefault="00BB64C7" w:rsidP="001E4C4D">
            <w:pPr>
              <w:spacing w:before="120"/>
              <w:jc w:val="center"/>
              <w:rPr>
                <w:rFonts w:ascii="楷体" w:eastAsia="楷体" w:hAnsi="楷体"/>
                <w:sz w:val="24"/>
                <w:szCs w:val="24"/>
              </w:rPr>
            </w:pPr>
            <w:r w:rsidRPr="0073002E">
              <w:rPr>
                <w:rFonts w:ascii="楷体" w:eastAsia="楷体" w:hAnsi="楷体" w:hint="eastAsia"/>
                <w:sz w:val="24"/>
                <w:szCs w:val="24"/>
              </w:rPr>
              <w:t>过程与活动、</w:t>
            </w:r>
          </w:p>
          <w:p w:rsidR="00BB64C7" w:rsidRPr="0073002E" w:rsidRDefault="00BB64C7" w:rsidP="001E4C4D">
            <w:pPr>
              <w:jc w:val="center"/>
              <w:rPr>
                <w:rFonts w:ascii="楷体" w:eastAsia="楷体" w:hAnsi="楷体"/>
                <w:sz w:val="24"/>
                <w:szCs w:val="24"/>
              </w:rPr>
            </w:pPr>
            <w:r w:rsidRPr="0073002E">
              <w:rPr>
                <w:rFonts w:ascii="楷体" w:eastAsia="楷体" w:hAnsi="楷体" w:hint="eastAsia"/>
                <w:sz w:val="24"/>
                <w:szCs w:val="24"/>
              </w:rPr>
              <w:t>抽样计划</w:t>
            </w:r>
          </w:p>
        </w:tc>
        <w:tc>
          <w:tcPr>
            <w:tcW w:w="960" w:type="dxa"/>
            <w:vMerge w:val="restart"/>
            <w:vAlign w:val="center"/>
          </w:tcPr>
          <w:p w:rsidR="00BB64C7" w:rsidRPr="0073002E" w:rsidRDefault="00BB64C7" w:rsidP="001E4C4D">
            <w:pPr>
              <w:rPr>
                <w:rFonts w:ascii="楷体" w:eastAsia="楷体" w:hAnsi="楷体"/>
                <w:sz w:val="24"/>
                <w:szCs w:val="24"/>
              </w:rPr>
            </w:pPr>
            <w:r w:rsidRPr="0073002E">
              <w:rPr>
                <w:rFonts w:ascii="楷体" w:eastAsia="楷体" w:hAnsi="楷体" w:hint="eastAsia"/>
                <w:sz w:val="24"/>
                <w:szCs w:val="24"/>
              </w:rPr>
              <w:t>涉及</w:t>
            </w:r>
          </w:p>
          <w:p w:rsidR="00BB64C7" w:rsidRPr="0073002E" w:rsidRDefault="00BB64C7" w:rsidP="001E4C4D">
            <w:pPr>
              <w:rPr>
                <w:rFonts w:ascii="楷体" w:eastAsia="楷体" w:hAnsi="楷体"/>
                <w:sz w:val="24"/>
                <w:szCs w:val="24"/>
              </w:rPr>
            </w:pPr>
            <w:r w:rsidRPr="0073002E">
              <w:rPr>
                <w:rFonts w:ascii="楷体" w:eastAsia="楷体" w:hAnsi="楷体" w:hint="eastAsia"/>
                <w:sz w:val="24"/>
                <w:szCs w:val="24"/>
              </w:rPr>
              <w:t>条款</w:t>
            </w:r>
          </w:p>
        </w:tc>
        <w:tc>
          <w:tcPr>
            <w:tcW w:w="10004" w:type="dxa"/>
            <w:vAlign w:val="center"/>
          </w:tcPr>
          <w:p w:rsidR="00BB64C7" w:rsidRPr="0073002E" w:rsidRDefault="00BB64C7" w:rsidP="001E4C4D">
            <w:pPr>
              <w:rPr>
                <w:rFonts w:ascii="楷体" w:eastAsia="楷体" w:hAnsi="楷体"/>
                <w:sz w:val="24"/>
                <w:szCs w:val="24"/>
              </w:rPr>
            </w:pPr>
            <w:r w:rsidRPr="0073002E">
              <w:rPr>
                <w:rFonts w:ascii="楷体" w:eastAsia="楷体" w:hAnsi="楷体" w:hint="eastAsia"/>
                <w:sz w:val="24"/>
                <w:szCs w:val="24"/>
              </w:rPr>
              <w:t>受审核部门：行政部</w:t>
            </w:r>
            <w:r w:rsidRPr="0073002E">
              <w:rPr>
                <w:rFonts w:ascii="楷体" w:eastAsia="楷体" w:hAnsi="楷体"/>
                <w:sz w:val="24"/>
                <w:szCs w:val="24"/>
              </w:rPr>
              <w:t xml:space="preserve">           </w:t>
            </w:r>
            <w:r>
              <w:rPr>
                <w:rFonts w:ascii="楷体" w:eastAsia="楷体" w:hAnsi="楷体" w:hint="eastAsia"/>
                <w:sz w:val="24"/>
                <w:szCs w:val="24"/>
              </w:rPr>
              <w:t>主管领导：杜吉辉</w:t>
            </w:r>
            <w:r w:rsidRPr="0073002E">
              <w:rPr>
                <w:rFonts w:ascii="楷体" w:eastAsia="楷体" w:hAnsi="楷体"/>
                <w:sz w:val="24"/>
                <w:szCs w:val="24"/>
              </w:rPr>
              <w:t xml:space="preserve">        </w:t>
            </w:r>
            <w:r w:rsidRPr="0073002E">
              <w:rPr>
                <w:rFonts w:ascii="楷体" w:eastAsia="楷体" w:hAnsi="楷体" w:hint="eastAsia"/>
                <w:sz w:val="24"/>
                <w:szCs w:val="24"/>
              </w:rPr>
              <w:t>陪同人员：</w:t>
            </w:r>
            <w:r>
              <w:rPr>
                <w:rFonts w:ascii="楷体" w:eastAsia="楷体" w:hAnsi="楷体" w:hint="eastAsia"/>
                <w:sz w:val="24"/>
                <w:szCs w:val="24"/>
              </w:rPr>
              <w:t>龚赠峭</w:t>
            </w:r>
          </w:p>
        </w:tc>
        <w:tc>
          <w:tcPr>
            <w:tcW w:w="1585" w:type="dxa"/>
            <w:vMerge w:val="restart"/>
            <w:vAlign w:val="center"/>
          </w:tcPr>
          <w:p w:rsidR="00BB64C7" w:rsidRPr="002166C2" w:rsidRDefault="00BB64C7" w:rsidP="001E4C4D">
            <w:pPr>
              <w:rPr>
                <w:rFonts w:ascii="楷体" w:eastAsia="楷体" w:hAnsi="楷体"/>
                <w:sz w:val="24"/>
                <w:szCs w:val="24"/>
              </w:rPr>
            </w:pPr>
            <w:r w:rsidRPr="002166C2">
              <w:rPr>
                <w:rFonts w:ascii="楷体" w:eastAsia="楷体" w:hAnsi="楷体" w:hint="eastAsia"/>
                <w:sz w:val="24"/>
                <w:szCs w:val="24"/>
              </w:rPr>
              <w:t>判定</w:t>
            </w:r>
          </w:p>
        </w:tc>
      </w:tr>
      <w:tr w:rsidR="00BB64C7" w:rsidRPr="002166C2" w:rsidTr="001E4C4D">
        <w:trPr>
          <w:trHeight w:val="403"/>
        </w:trPr>
        <w:tc>
          <w:tcPr>
            <w:tcW w:w="2160" w:type="dxa"/>
            <w:vMerge/>
            <w:vAlign w:val="center"/>
          </w:tcPr>
          <w:p w:rsidR="00BB64C7" w:rsidRPr="0073002E" w:rsidRDefault="00BB64C7" w:rsidP="001E4C4D">
            <w:pPr>
              <w:rPr>
                <w:rFonts w:ascii="楷体" w:eastAsia="楷体" w:hAnsi="楷体"/>
                <w:sz w:val="24"/>
                <w:szCs w:val="24"/>
              </w:rPr>
            </w:pPr>
          </w:p>
        </w:tc>
        <w:tc>
          <w:tcPr>
            <w:tcW w:w="960" w:type="dxa"/>
            <w:vMerge/>
            <w:vAlign w:val="center"/>
          </w:tcPr>
          <w:p w:rsidR="00BB64C7" w:rsidRPr="0073002E" w:rsidRDefault="00BB64C7" w:rsidP="001E4C4D">
            <w:pPr>
              <w:rPr>
                <w:rFonts w:ascii="楷体" w:eastAsia="楷体" w:hAnsi="楷体"/>
                <w:sz w:val="24"/>
                <w:szCs w:val="24"/>
              </w:rPr>
            </w:pPr>
          </w:p>
        </w:tc>
        <w:tc>
          <w:tcPr>
            <w:tcW w:w="10004" w:type="dxa"/>
            <w:vAlign w:val="center"/>
          </w:tcPr>
          <w:p w:rsidR="00BB64C7" w:rsidRPr="0073002E" w:rsidRDefault="00BB64C7" w:rsidP="001E4C4D">
            <w:pPr>
              <w:spacing w:before="120"/>
              <w:rPr>
                <w:rFonts w:ascii="楷体" w:eastAsia="楷体" w:hAnsi="楷体"/>
                <w:sz w:val="24"/>
                <w:szCs w:val="24"/>
              </w:rPr>
            </w:pPr>
            <w:r w:rsidRPr="0073002E">
              <w:rPr>
                <w:rFonts w:ascii="楷体" w:eastAsia="楷体" w:hAnsi="楷体" w:hint="eastAsia"/>
                <w:sz w:val="24"/>
                <w:szCs w:val="24"/>
              </w:rPr>
              <w:t>审核员：</w:t>
            </w:r>
            <w:r w:rsidRPr="0073002E">
              <w:rPr>
                <w:rFonts w:ascii="楷体" w:eastAsia="楷体" w:hAnsi="楷体"/>
                <w:sz w:val="24"/>
                <w:szCs w:val="24"/>
              </w:rPr>
              <w:t xml:space="preserve">    </w:t>
            </w:r>
            <w:r w:rsidRPr="0073002E">
              <w:rPr>
                <w:rFonts w:ascii="楷体" w:eastAsia="楷体" w:hAnsi="楷体" w:hint="eastAsia"/>
                <w:sz w:val="24"/>
                <w:szCs w:val="24"/>
              </w:rPr>
              <w:t>伍光华</w:t>
            </w:r>
            <w:r w:rsidRPr="0073002E">
              <w:rPr>
                <w:rFonts w:ascii="楷体" w:eastAsia="楷体" w:hAnsi="楷体"/>
                <w:sz w:val="24"/>
                <w:szCs w:val="24"/>
              </w:rPr>
              <w:t xml:space="preserve">               </w:t>
            </w:r>
            <w:r w:rsidRPr="0073002E">
              <w:rPr>
                <w:rFonts w:ascii="楷体" w:eastAsia="楷体" w:hAnsi="楷体" w:hint="eastAsia"/>
                <w:sz w:val="24"/>
                <w:szCs w:val="24"/>
              </w:rPr>
              <w:t>审核时间：</w:t>
            </w:r>
            <w:r w:rsidRPr="0073002E">
              <w:rPr>
                <w:rFonts w:ascii="楷体" w:eastAsia="楷体" w:hAnsi="楷体"/>
                <w:sz w:val="24"/>
                <w:szCs w:val="24"/>
              </w:rPr>
              <w:t>2019/10/1</w:t>
            </w:r>
            <w:r>
              <w:rPr>
                <w:rFonts w:ascii="楷体" w:eastAsia="楷体" w:hAnsi="楷体"/>
                <w:sz w:val="24"/>
                <w:szCs w:val="24"/>
              </w:rPr>
              <w:t>4</w:t>
            </w:r>
          </w:p>
        </w:tc>
        <w:tc>
          <w:tcPr>
            <w:tcW w:w="1585" w:type="dxa"/>
            <w:vMerge/>
          </w:tcPr>
          <w:p w:rsidR="00BB64C7" w:rsidRPr="002166C2" w:rsidRDefault="00BB64C7" w:rsidP="001E4C4D">
            <w:pPr>
              <w:rPr>
                <w:sz w:val="24"/>
                <w:szCs w:val="24"/>
              </w:rPr>
            </w:pPr>
          </w:p>
        </w:tc>
      </w:tr>
      <w:tr w:rsidR="00BB64C7" w:rsidRPr="002166C2" w:rsidTr="001E4C4D">
        <w:trPr>
          <w:trHeight w:val="516"/>
        </w:trPr>
        <w:tc>
          <w:tcPr>
            <w:tcW w:w="2160" w:type="dxa"/>
            <w:vMerge/>
            <w:vAlign w:val="center"/>
          </w:tcPr>
          <w:p w:rsidR="00BB64C7" w:rsidRPr="0073002E" w:rsidRDefault="00BB64C7" w:rsidP="001E4C4D">
            <w:pPr>
              <w:rPr>
                <w:rFonts w:ascii="楷体" w:eastAsia="楷体" w:hAnsi="楷体"/>
                <w:sz w:val="24"/>
                <w:szCs w:val="24"/>
              </w:rPr>
            </w:pPr>
          </w:p>
        </w:tc>
        <w:tc>
          <w:tcPr>
            <w:tcW w:w="960" w:type="dxa"/>
            <w:vMerge/>
            <w:vAlign w:val="center"/>
          </w:tcPr>
          <w:p w:rsidR="00BB64C7" w:rsidRPr="0073002E" w:rsidRDefault="00BB64C7" w:rsidP="001E4C4D">
            <w:pPr>
              <w:rPr>
                <w:rFonts w:ascii="楷体" w:eastAsia="楷体" w:hAnsi="楷体"/>
                <w:sz w:val="24"/>
                <w:szCs w:val="24"/>
              </w:rPr>
            </w:pPr>
          </w:p>
        </w:tc>
        <w:tc>
          <w:tcPr>
            <w:tcW w:w="10004" w:type="dxa"/>
            <w:vAlign w:val="center"/>
          </w:tcPr>
          <w:p w:rsidR="00BB64C7" w:rsidRPr="004B5D80" w:rsidRDefault="00BB64C7" w:rsidP="00BB64C7">
            <w:pPr>
              <w:adjustRightInd w:val="0"/>
              <w:snapToGrid w:val="0"/>
              <w:spacing w:line="280" w:lineRule="exact"/>
              <w:ind w:rightChars="50" w:right="31680"/>
              <w:textAlignment w:val="baseline"/>
              <w:rPr>
                <w:rFonts w:ascii="楷体" w:eastAsia="楷体" w:hAnsi="楷体" w:cs="Arial"/>
                <w:sz w:val="24"/>
                <w:szCs w:val="24"/>
              </w:rPr>
            </w:pPr>
            <w:r w:rsidRPr="0073002E">
              <w:rPr>
                <w:rFonts w:ascii="楷体" w:eastAsia="楷体" w:hAnsi="楷体" w:hint="eastAsia"/>
                <w:szCs w:val="24"/>
              </w:rPr>
              <w:t>审核条款：</w:t>
            </w:r>
            <w:r w:rsidRPr="004B5D80">
              <w:rPr>
                <w:rFonts w:ascii="楷体" w:eastAsia="楷体" w:hAnsi="楷体" w:cs="Arial"/>
                <w:sz w:val="24"/>
                <w:szCs w:val="24"/>
              </w:rPr>
              <w:t>QMS: 5.3</w:t>
            </w:r>
            <w:r w:rsidRPr="004B5D80">
              <w:rPr>
                <w:rFonts w:ascii="楷体" w:eastAsia="楷体" w:hAnsi="楷体" w:cs="Arial" w:hint="eastAsia"/>
                <w:sz w:val="24"/>
                <w:szCs w:val="24"/>
              </w:rPr>
              <w:t>组织的岗位、职责和权限、</w:t>
            </w:r>
            <w:r w:rsidRPr="004B5D80">
              <w:rPr>
                <w:rFonts w:ascii="楷体" w:eastAsia="楷体" w:hAnsi="楷体" w:cs="Arial"/>
                <w:sz w:val="24"/>
                <w:szCs w:val="24"/>
              </w:rPr>
              <w:t>6.2</w:t>
            </w:r>
            <w:r w:rsidRPr="004B5D80">
              <w:rPr>
                <w:rFonts w:ascii="楷体" w:eastAsia="楷体" w:hAnsi="楷体" w:cs="Arial" w:hint="eastAsia"/>
                <w:sz w:val="24"/>
                <w:szCs w:val="24"/>
              </w:rPr>
              <w:t>质量目标、</w:t>
            </w:r>
            <w:r w:rsidRPr="004B5D80">
              <w:rPr>
                <w:rFonts w:ascii="楷体" w:eastAsia="楷体" w:hAnsi="楷体" w:cs="Arial"/>
                <w:spacing w:val="-6"/>
                <w:sz w:val="24"/>
                <w:szCs w:val="24"/>
              </w:rPr>
              <w:t>9.1.1</w:t>
            </w:r>
            <w:r w:rsidRPr="004B5D80">
              <w:rPr>
                <w:rFonts w:ascii="楷体" w:eastAsia="楷体" w:hAnsi="楷体" w:cs="Arial" w:hint="eastAsia"/>
                <w:spacing w:val="-6"/>
                <w:sz w:val="24"/>
                <w:szCs w:val="24"/>
              </w:rPr>
              <w:t>监视、测量、分析和评价总则</w:t>
            </w:r>
            <w:r w:rsidRPr="004B5D80">
              <w:rPr>
                <w:rFonts w:ascii="楷体" w:eastAsia="楷体" w:hAnsi="楷体" w:cs="Arial" w:hint="eastAsia"/>
                <w:sz w:val="24"/>
                <w:szCs w:val="24"/>
              </w:rPr>
              <w:t>、</w:t>
            </w:r>
            <w:r w:rsidRPr="004B5D80">
              <w:rPr>
                <w:rFonts w:ascii="楷体" w:eastAsia="楷体" w:hAnsi="楷体" w:cs="Arial"/>
                <w:sz w:val="24"/>
                <w:szCs w:val="24"/>
              </w:rPr>
              <w:t>9.1.3</w:t>
            </w:r>
            <w:r w:rsidRPr="004B5D80">
              <w:rPr>
                <w:rFonts w:ascii="楷体" w:eastAsia="楷体" w:hAnsi="楷体" w:cs="Arial" w:hint="eastAsia"/>
                <w:sz w:val="24"/>
                <w:szCs w:val="24"/>
              </w:rPr>
              <w:t>分析与评价、</w:t>
            </w:r>
            <w:r w:rsidRPr="004B5D80">
              <w:rPr>
                <w:rFonts w:ascii="楷体" w:eastAsia="楷体" w:hAnsi="楷体" w:cs="Arial"/>
                <w:sz w:val="24"/>
                <w:szCs w:val="24"/>
              </w:rPr>
              <w:t xml:space="preserve">9.2 </w:t>
            </w:r>
            <w:r w:rsidRPr="004B5D80">
              <w:rPr>
                <w:rFonts w:ascii="楷体" w:eastAsia="楷体" w:hAnsi="楷体" w:cs="Arial" w:hint="eastAsia"/>
                <w:sz w:val="24"/>
                <w:szCs w:val="24"/>
              </w:rPr>
              <w:t>内部审核、</w:t>
            </w:r>
            <w:r w:rsidRPr="004B5D80">
              <w:rPr>
                <w:rFonts w:ascii="楷体" w:eastAsia="楷体" w:hAnsi="楷体" w:cs="Arial"/>
                <w:sz w:val="24"/>
                <w:szCs w:val="24"/>
              </w:rPr>
              <w:t>10.2</w:t>
            </w:r>
            <w:r w:rsidRPr="004B5D80">
              <w:rPr>
                <w:rFonts w:ascii="楷体" w:eastAsia="楷体" w:hAnsi="楷体" w:cs="Arial" w:hint="eastAsia"/>
                <w:sz w:val="24"/>
                <w:szCs w:val="24"/>
              </w:rPr>
              <w:t>不合格和纠正措施</w:t>
            </w:r>
          </w:p>
          <w:p w:rsidR="00BB64C7" w:rsidRPr="004B5D80" w:rsidRDefault="00BB64C7" w:rsidP="00BB64C7">
            <w:pPr>
              <w:adjustRightInd w:val="0"/>
              <w:snapToGrid w:val="0"/>
              <w:spacing w:line="280" w:lineRule="exact"/>
              <w:ind w:rightChars="50" w:right="31680"/>
              <w:textAlignment w:val="baseline"/>
              <w:rPr>
                <w:rFonts w:ascii="楷体" w:eastAsia="楷体" w:hAnsi="楷体" w:cs="Arial"/>
                <w:sz w:val="24"/>
                <w:szCs w:val="24"/>
              </w:rPr>
            </w:pPr>
            <w:r w:rsidRPr="004B5D80">
              <w:rPr>
                <w:rFonts w:ascii="楷体" w:eastAsia="楷体" w:hAnsi="楷体" w:cs="Arial"/>
                <w:sz w:val="24"/>
                <w:szCs w:val="24"/>
              </w:rPr>
              <w:t>EMS: 5.3</w:t>
            </w:r>
            <w:r w:rsidRPr="004B5D80">
              <w:rPr>
                <w:rFonts w:ascii="楷体" w:eastAsia="楷体" w:hAnsi="楷体" w:cs="Arial" w:hint="eastAsia"/>
                <w:sz w:val="24"/>
                <w:szCs w:val="24"/>
              </w:rPr>
              <w:t>组织的岗位、职责和权限、</w:t>
            </w:r>
            <w:r w:rsidRPr="004B5D80">
              <w:rPr>
                <w:rFonts w:ascii="楷体" w:eastAsia="楷体" w:hAnsi="楷体" w:cs="Arial"/>
                <w:sz w:val="24"/>
                <w:szCs w:val="24"/>
              </w:rPr>
              <w:t xml:space="preserve">9.2 </w:t>
            </w:r>
            <w:r w:rsidRPr="004B5D80">
              <w:rPr>
                <w:rFonts w:ascii="楷体" w:eastAsia="楷体" w:hAnsi="楷体" w:cs="Arial" w:hint="eastAsia"/>
                <w:sz w:val="24"/>
                <w:szCs w:val="24"/>
              </w:rPr>
              <w:t>内部审核、</w:t>
            </w:r>
            <w:r w:rsidRPr="004B5D80">
              <w:rPr>
                <w:rFonts w:ascii="楷体" w:eastAsia="楷体" w:hAnsi="楷体" w:cs="Arial"/>
                <w:sz w:val="24"/>
                <w:szCs w:val="24"/>
              </w:rPr>
              <w:t>10.2</w:t>
            </w:r>
            <w:r w:rsidRPr="004B5D80">
              <w:rPr>
                <w:rFonts w:ascii="楷体" w:eastAsia="楷体" w:hAnsi="楷体" w:cs="Arial" w:hint="eastAsia"/>
                <w:sz w:val="24"/>
                <w:szCs w:val="24"/>
              </w:rPr>
              <w:t>不合格和纠正措施，</w:t>
            </w:r>
          </w:p>
          <w:p w:rsidR="00BB64C7" w:rsidRPr="004B5D80" w:rsidRDefault="00BB64C7" w:rsidP="00BB64C7">
            <w:pPr>
              <w:adjustRightInd w:val="0"/>
              <w:snapToGrid w:val="0"/>
              <w:spacing w:line="280" w:lineRule="exact"/>
              <w:ind w:rightChars="50" w:right="31680"/>
              <w:textAlignment w:val="baseline"/>
              <w:rPr>
                <w:rFonts w:ascii="楷体" w:eastAsia="楷体" w:hAnsi="楷体" w:cs="Arial"/>
                <w:sz w:val="24"/>
                <w:szCs w:val="24"/>
              </w:rPr>
            </w:pPr>
            <w:r w:rsidRPr="004B5D80">
              <w:rPr>
                <w:rFonts w:ascii="楷体" w:eastAsia="楷体" w:hAnsi="楷体" w:cs="Arial"/>
                <w:sz w:val="24"/>
                <w:szCs w:val="24"/>
              </w:rPr>
              <w:t>EMS:6.1.2</w:t>
            </w:r>
            <w:r w:rsidRPr="004B5D80">
              <w:rPr>
                <w:rFonts w:ascii="楷体" w:eastAsia="楷体" w:hAnsi="楷体" w:cs="Arial" w:hint="eastAsia"/>
                <w:sz w:val="24"/>
                <w:szCs w:val="24"/>
              </w:rPr>
              <w:t>环境因素</w:t>
            </w:r>
            <w:r w:rsidRPr="004B5D80">
              <w:rPr>
                <w:rFonts w:ascii="楷体" w:eastAsia="楷体" w:hAnsi="楷体" w:cs="Arial"/>
                <w:sz w:val="24"/>
                <w:szCs w:val="24"/>
              </w:rPr>
              <w:t>6.2</w:t>
            </w:r>
            <w:r w:rsidRPr="004B5D80">
              <w:rPr>
                <w:rFonts w:ascii="楷体" w:eastAsia="楷体" w:hAnsi="楷体" w:cs="Arial" w:hint="eastAsia"/>
                <w:sz w:val="24"/>
                <w:szCs w:val="24"/>
              </w:rPr>
              <w:t>环境目标、</w:t>
            </w:r>
            <w:r w:rsidRPr="004B5D80">
              <w:rPr>
                <w:rFonts w:ascii="楷体" w:eastAsia="楷体" w:hAnsi="楷体" w:cs="Arial"/>
                <w:sz w:val="24"/>
                <w:szCs w:val="24"/>
              </w:rPr>
              <w:t>8.1</w:t>
            </w:r>
            <w:r w:rsidRPr="004B5D80">
              <w:rPr>
                <w:rFonts w:ascii="楷体" w:eastAsia="楷体" w:hAnsi="楷体" w:cs="Arial" w:hint="eastAsia"/>
                <w:sz w:val="24"/>
                <w:szCs w:val="24"/>
              </w:rPr>
              <w:t>运行策划和控制、</w:t>
            </w:r>
            <w:r w:rsidRPr="004B5D80">
              <w:rPr>
                <w:rFonts w:ascii="楷体" w:eastAsia="楷体" w:hAnsi="楷体" w:cs="Arial"/>
                <w:sz w:val="24"/>
                <w:szCs w:val="24"/>
              </w:rPr>
              <w:t>8.2</w:t>
            </w:r>
            <w:r w:rsidRPr="004B5D80">
              <w:rPr>
                <w:rFonts w:ascii="楷体" w:eastAsia="楷体" w:hAnsi="楷体" w:cs="Arial" w:hint="eastAsia"/>
                <w:sz w:val="24"/>
                <w:szCs w:val="24"/>
              </w:rPr>
              <w:t>应急准备和响应</w:t>
            </w:r>
          </w:p>
          <w:p w:rsidR="00BB64C7" w:rsidRPr="0073002E" w:rsidRDefault="00BB64C7" w:rsidP="00BB64C7">
            <w:pPr>
              <w:adjustRightInd w:val="0"/>
              <w:snapToGrid w:val="0"/>
              <w:spacing w:line="280" w:lineRule="exact"/>
              <w:ind w:rightChars="50" w:right="31680"/>
              <w:textAlignment w:val="baseline"/>
              <w:rPr>
                <w:rFonts w:ascii="楷体" w:eastAsia="楷体" w:hAnsi="楷体"/>
                <w:szCs w:val="24"/>
              </w:rPr>
            </w:pPr>
          </w:p>
        </w:tc>
        <w:tc>
          <w:tcPr>
            <w:tcW w:w="1585" w:type="dxa"/>
            <w:vMerge/>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102CD8">
              <w:rPr>
                <w:rFonts w:ascii="楷体" w:eastAsia="楷体" w:hAnsi="楷体" w:hint="eastAsia"/>
                <w:sz w:val="24"/>
                <w:szCs w:val="24"/>
              </w:rPr>
              <w:t>组织的岗位、职责权限</w:t>
            </w:r>
          </w:p>
        </w:tc>
        <w:tc>
          <w:tcPr>
            <w:tcW w:w="960" w:type="dxa"/>
            <w:vAlign w:val="center"/>
          </w:tcPr>
          <w:p w:rsidR="00BB64C7" w:rsidRPr="00102CD8" w:rsidRDefault="00BB64C7" w:rsidP="001E4C4D">
            <w:pPr>
              <w:rPr>
                <w:rFonts w:ascii="楷体" w:eastAsia="楷体" w:hAnsi="楷体"/>
                <w:sz w:val="24"/>
                <w:szCs w:val="24"/>
              </w:rPr>
            </w:pPr>
            <w:r w:rsidRPr="00102CD8">
              <w:rPr>
                <w:rFonts w:ascii="楷体" w:eastAsia="楷体" w:hAnsi="楷体"/>
                <w:sz w:val="24"/>
                <w:szCs w:val="24"/>
              </w:rPr>
              <w:t>QE5.3</w:t>
            </w:r>
          </w:p>
          <w:p w:rsidR="00BB64C7" w:rsidRPr="0073002E" w:rsidRDefault="00BB64C7" w:rsidP="001E4C4D">
            <w:pPr>
              <w:rPr>
                <w:rFonts w:ascii="楷体" w:eastAsia="楷体" w:hAnsi="楷体"/>
                <w:sz w:val="24"/>
                <w:szCs w:val="24"/>
              </w:rPr>
            </w:pPr>
          </w:p>
        </w:tc>
        <w:tc>
          <w:tcPr>
            <w:tcW w:w="10004" w:type="dxa"/>
            <w:vAlign w:val="center"/>
          </w:tcPr>
          <w:p w:rsidR="00BB64C7" w:rsidRPr="0073002E" w:rsidRDefault="00BB64C7" w:rsidP="001E4C4D">
            <w:pPr>
              <w:pStyle w:val="ListParagraph"/>
              <w:spacing w:line="300" w:lineRule="exact"/>
              <w:ind w:firstLineChars="0" w:firstLine="0"/>
              <w:rPr>
                <w:rFonts w:ascii="楷体" w:eastAsia="楷体" w:hAnsi="楷体"/>
                <w:szCs w:val="24"/>
              </w:rPr>
            </w:pPr>
            <w:r w:rsidRPr="001A1ADC">
              <w:rPr>
                <w:rFonts w:ascii="楷体" w:eastAsia="楷体" w:hAnsi="楷体" w:hint="eastAsia"/>
                <w:szCs w:val="24"/>
              </w:rPr>
              <w:t>主要负责：体系的范围及过程管理，负责组织制定方针、目标，管理评审等工作，行政管理，沟通，人力资源</w:t>
            </w:r>
            <w:r>
              <w:rPr>
                <w:rFonts w:ascii="楷体" w:eastAsia="楷体" w:hAnsi="楷体" w:hint="eastAsia"/>
                <w:szCs w:val="24"/>
              </w:rPr>
              <w:t>管理，培训；文件管理、外来文件收集、记录管理等过程的质量、环境管理</w:t>
            </w:r>
            <w:r w:rsidRPr="001A1ADC">
              <w:rPr>
                <w:rFonts w:ascii="楷体" w:eastAsia="楷体" w:hAnsi="楷体" w:hint="eastAsia"/>
                <w:szCs w:val="24"/>
              </w:rPr>
              <w:t>的策划、负责消防安全管理及培训、实施、检查和改进等。</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102CD8">
              <w:rPr>
                <w:rFonts w:ascii="楷体" w:eastAsia="楷体" w:hAnsi="楷体" w:cs="宋体" w:hint="eastAsia"/>
                <w:sz w:val="24"/>
                <w:szCs w:val="24"/>
              </w:rPr>
              <w:t>目标</w:t>
            </w:r>
          </w:p>
        </w:tc>
        <w:tc>
          <w:tcPr>
            <w:tcW w:w="960" w:type="dxa"/>
            <w:vAlign w:val="center"/>
          </w:tcPr>
          <w:p w:rsidR="00BB64C7" w:rsidRPr="00102CD8" w:rsidRDefault="00BB64C7" w:rsidP="001E4C4D">
            <w:pPr>
              <w:rPr>
                <w:rFonts w:ascii="楷体" w:eastAsia="楷体" w:hAnsi="楷体" w:cs="宋体"/>
                <w:sz w:val="24"/>
                <w:szCs w:val="24"/>
              </w:rPr>
            </w:pPr>
            <w:r w:rsidRPr="00102CD8">
              <w:rPr>
                <w:rFonts w:ascii="楷体" w:eastAsia="楷体" w:hAnsi="楷体" w:cs="宋体"/>
                <w:sz w:val="24"/>
                <w:szCs w:val="24"/>
              </w:rPr>
              <w:t xml:space="preserve">QE6.2  </w:t>
            </w:r>
          </w:p>
          <w:p w:rsidR="00BB64C7" w:rsidRPr="0073002E" w:rsidRDefault="00BB64C7" w:rsidP="001E4C4D">
            <w:pPr>
              <w:rPr>
                <w:rFonts w:ascii="楷体" w:eastAsia="楷体" w:hAnsi="楷体"/>
                <w:sz w:val="24"/>
                <w:szCs w:val="24"/>
              </w:rPr>
            </w:pPr>
          </w:p>
        </w:tc>
        <w:tc>
          <w:tcPr>
            <w:tcW w:w="10004" w:type="dxa"/>
          </w:tcPr>
          <w:p w:rsidR="00BB64C7" w:rsidRPr="001A1ADC" w:rsidRDefault="00BB64C7" w:rsidP="004B5D80">
            <w:pPr>
              <w:spacing w:line="360" w:lineRule="auto"/>
              <w:rPr>
                <w:rFonts w:ascii="楷体" w:eastAsia="楷体" w:hAnsi="楷体"/>
                <w:szCs w:val="24"/>
              </w:rPr>
            </w:pPr>
            <w:r w:rsidRPr="001A1ADC">
              <w:rPr>
                <w:rFonts w:ascii="楷体" w:eastAsia="楷体" w:hAnsi="楷体" w:hint="eastAsia"/>
                <w:szCs w:val="24"/>
              </w:rPr>
              <w:t>查行政部质量</w:t>
            </w:r>
            <w:r w:rsidRPr="001A1ADC">
              <w:rPr>
                <w:rFonts w:ascii="楷体" w:eastAsia="楷体" w:hAnsi="楷体"/>
                <w:szCs w:val="24"/>
              </w:rPr>
              <w:t>/</w:t>
            </w:r>
            <w:r w:rsidRPr="001A1ADC">
              <w:rPr>
                <w:rFonts w:ascii="楷体" w:eastAsia="楷体" w:hAnsi="楷体" w:hint="eastAsia"/>
                <w:szCs w:val="24"/>
              </w:rPr>
              <w:t>环境目标和指标实现情况：</w:t>
            </w:r>
          </w:p>
          <w:p w:rsidR="00BB64C7" w:rsidRDefault="00BB64C7" w:rsidP="004B5D80">
            <w:pPr>
              <w:spacing w:line="360" w:lineRule="auto"/>
              <w:rPr>
                <w:rFonts w:ascii="楷体" w:eastAsia="楷体" w:hAnsi="楷体"/>
                <w:szCs w:val="24"/>
              </w:rPr>
            </w:pPr>
            <w:r w:rsidRPr="001A1ADC">
              <w:rPr>
                <w:rFonts w:ascii="楷体" w:eastAsia="楷体" w:hAnsi="楷体" w:hint="eastAsia"/>
                <w:szCs w:val="24"/>
              </w:rPr>
              <w:t>目标：</w:t>
            </w:r>
            <w:r>
              <w:rPr>
                <w:rFonts w:ascii="楷体" w:eastAsia="楷体" w:hAnsi="楷体"/>
                <w:szCs w:val="24"/>
              </w:rPr>
              <w:t>1</w:t>
            </w:r>
            <w:r>
              <w:rPr>
                <w:rFonts w:ascii="楷体" w:eastAsia="楷体" w:hAnsi="楷体" w:hint="eastAsia"/>
                <w:szCs w:val="24"/>
              </w:rPr>
              <w:t>、文件使用有效率</w:t>
            </w:r>
            <w:r>
              <w:rPr>
                <w:rFonts w:ascii="楷体" w:eastAsia="楷体" w:hAnsi="楷体"/>
                <w:szCs w:val="24"/>
              </w:rPr>
              <w:t>100%</w:t>
            </w:r>
          </w:p>
          <w:p w:rsidR="00BB64C7" w:rsidRDefault="00BB64C7" w:rsidP="004B5D80">
            <w:pPr>
              <w:spacing w:line="360" w:lineRule="auto"/>
              <w:rPr>
                <w:rFonts w:ascii="楷体" w:eastAsia="楷体" w:hAnsi="楷体"/>
                <w:szCs w:val="24"/>
              </w:rPr>
            </w:pPr>
            <w:r>
              <w:rPr>
                <w:rFonts w:ascii="楷体" w:eastAsia="楷体" w:hAnsi="楷体"/>
                <w:szCs w:val="24"/>
              </w:rPr>
              <w:t>2</w:t>
            </w:r>
            <w:r>
              <w:rPr>
                <w:rFonts w:ascii="楷体" w:eastAsia="楷体" w:hAnsi="楷体" w:hint="eastAsia"/>
                <w:szCs w:val="24"/>
              </w:rPr>
              <w:t>、培训合格率</w:t>
            </w:r>
            <w:r>
              <w:rPr>
                <w:rFonts w:ascii="楷体" w:eastAsia="楷体" w:hAnsi="楷体"/>
                <w:szCs w:val="24"/>
              </w:rPr>
              <w:t>100%</w:t>
            </w:r>
          </w:p>
          <w:p w:rsidR="00BB64C7" w:rsidRDefault="00BB64C7" w:rsidP="004B5D80">
            <w:pPr>
              <w:numPr>
                <w:ilvl w:val="0"/>
                <w:numId w:val="6"/>
              </w:numPr>
              <w:spacing w:line="360" w:lineRule="auto"/>
              <w:rPr>
                <w:rFonts w:ascii="楷体" w:eastAsia="楷体" w:hAnsi="楷体"/>
                <w:szCs w:val="24"/>
              </w:rPr>
            </w:pPr>
            <w:r>
              <w:rPr>
                <w:rFonts w:ascii="楷体" w:eastAsia="楷体" w:hAnsi="楷体" w:hint="eastAsia"/>
                <w:szCs w:val="24"/>
              </w:rPr>
              <w:t>火灾事故为</w:t>
            </w:r>
            <w:r>
              <w:rPr>
                <w:rFonts w:ascii="楷体" w:eastAsia="楷体" w:hAnsi="楷体"/>
                <w:szCs w:val="24"/>
              </w:rPr>
              <w:t>0</w:t>
            </w:r>
          </w:p>
          <w:p w:rsidR="00BB64C7" w:rsidRDefault="00BB64C7" w:rsidP="004B5D80">
            <w:pPr>
              <w:numPr>
                <w:ilvl w:val="0"/>
                <w:numId w:val="6"/>
              </w:numPr>
              <w:spacing w:line="360" w:lineRule="auto"/>
              <w:rPr>
                <w:rFonts w:ascii="楷体" w:eastAsia="楷体" w:hAnsi="楷体"/>
                <w:szCs w:val="24"/>
              </w:rPr>
            </w:pPr>
            <w:r>
              <w:rPr>
                <w:rFonts w:ascii="楷体" w:eastAsia="楷体" w:hAnsi="楷体" w:hint="eastAsia"/>
                <w:szCs w:val="24"/>
              </w:rPr>
              <w:t>固体废弃物分类处置率</w:t>
            </w:r>
            <w:r>
              <w:rPr>
                <w:rFonts w:ascii="楷体" w:eastAsia="楷体" w:hAnsi="楷体"/>
                <w:szCs w:val="24"/>
              </w:rPr>
              <w:t>100%</w:t>
            </w:r>
          </w:p>
          <w:p w:rsidR="00BB64C7" w:rsidRPr="004B5D80" w:rsidRDefault="00BB64C7" w:rsidP="004B5D80">
            <w:pPr>
              <w:spacing w:line="360" w:lineRule="auto"/>
              <w:rPr>
                <w:rFonts w:ascii="楷体" w:eastAsia="楷体" w:hAnsi="楷体"/>
                <w:szCs w:val="24"/>
              </w:rPr>
            </w:pPr>
            <w:r>
              <w:rPr>
                <w:rFonts w:ascii="楷体" w:eastAsia="楷体" w:hAnsi="楷体" w:hint="eastAsia"/>
                <w:szCs w:val="24"/>
              </w:rPr>
              <w:t>提供</w:t>
            </w:r>
            <w:r>
              <w:rPr>
                <w:rFonts w:ascii="楷体" w:eastAsia="楷体" w:hAnsi="楷体"/>
                <w:szCs w:val="24"/>
              </w:rPr>
              <w:t>2019</w:t>
            </w:r>
            <w:r>
              <w:rPr>
                <w:rFonts w:ascii="楷体" w:eastAsia="楷体" w:hAnsi="楷体" w:hint="eastAsia"/>
                <w:szCs w:val="24"/>
              </w:rPr>
              <w:t>年</w:t>
            </w:r>
            <w:r>
              <w:rPr>
                <w:rFonts w:ascii="楷体" w:eastAsia="楷体" w:hAnsi="楷体"/>
                <w:szCs w:val="24"/>
              </w:rPr>
              <w:t>6</w:t>
            </w:r>
            <w:r>
              <w:rPr>
                <w:rFonts w:ascii="楷体" w:eastAsia="楷体" w:hAnsi="楷体" w:hint="eastAsia"/>
                <w:szCs w:val="24"/>
              </w:rPr>
              <w:t>月</w:t>
            </w:r>
            <w:r>
              <w:rPr>
                <w:rFonts w:ascii="楷体" w:eastAsia="楷体" w:hAnsi="楷体"/>
                <w:szCs w:val="24"/>
              </w:rPr>
              <w:t>5</w:t>
            </w:r>
            <w:r>
              <w:rPr>
                <w:rFonts w:ascii="楷体" w:eastAsia="楷体" w:hAnsi="楷体" w:hint="eastAsia"/>
                <w:szCs w:val="24"/>
              </w:rPr>
              <w:t>日目标考核表</w:t>
            </w:r>
            <w:r w:rsidRPr="001A1ADC">
              <w:rPr>
                <w:rFonts w:ascii="楷体" w:eastAsia="楷体" w:hAnsi="楷体" w:hint="eastAsia"/>
                <w:szCs w:val="24"/>
              </w:rPr>
              <w:t>目标已完成。</w:t>
            </w:r>
          </w:p>
        </w:tc>
        <w:tc>
          <w:tcPr>
            <w:tcW w:w="1585" w:type="dxa"/>
          </w:tcPr>
          <w:p w:rsidR="00BB64C7" w:rsidRPr="00102CD8" w:rsidRDefault="00BB64C7" w:rsidP="001E4C4D">
            <w:pPr>
              <w:rPr>
                <w:rFonts w:ascii="楷体" w:eastAsia="楷体" w:hAnsi="楷体"/>
                <w:sz w:val="24"/>
                <w:szCs w:val="24"/>
              </w:rPr>
            </w:pPr>
          </w:p>
        </w:tc>
      </w:tr>
      <w:tr w:rsidR="00BB64C7" w:rsidRPr="002166C2" w:rsidTr="001E4C4D">
        <w:trPr>
          <w:trHeight w:val="516"/>
        </w:trPr>
        <w:tc>
          <w:tcPr>
            <w:tcW w:w="2160" w:type="dxa"/>
            <w:vAlign w:val="center"/>
          </w:tcPr>
          <w:p w:rsidR="00BB64C7" w:rsidRPr="001A1ADC" w:rsidRDefault="00BB64C7" w:rsidP="001E4C4D">
            <w:pPr>
              <w:snapToGrid w:val="0"/>
              <w:rPr>
                <w:rFonts w:ascii="楷体" w:eastAsia="楷体" w:hAnsi="楷体" w:cs="宋体"/>
                <w:szCs w:val="24"/>
              </w:rPr>
            </w:pPr>
            <w:r w:rsidRPr="001A1ADC">
              <w:rPr>
                <w:rFonts w:ascii="楷体" w:eastAsia="楷体" w:hAnsi="楷体" w:cs="宋体" w:hint="eastAsia"/>
                <w:szCs w:val="24"/>
              </w:rPr>
              <w:t>监视测量分析总则、分析评价</w:t>
            </w:r>
          </w:p>
          <w:p w:rsidR="00BB64C7" w:rsidRPr="0073002E" w:rsidRDefault="00BB64C7" w:rsidP="001E4C4D">
            <w:pPr>
              <w:rPr>
                <w:rFonts w:ascii="楷体" w:eastAsia="楷体" w:hAnsi="楷体"/>
                <w:sz w:val="24"/>
                <w:szCs w:val="24"/>
              </w:rPr>
            </w:pPr>
          </w:p>
        </w:tc>
        <w:tc>
          <w:tcPr>
            <w:tcW w:w="960" w:type="dxa"/>
            <w:vAlign w:val="center"/>
          </w:tcPr>
          <w:p w:rsidR="00BB64C7" w:rsidRPr="001A1ADC" w:rsidRDefault="00BB64C7" w:rsidP="001E4C4D">
            <w:pPr>
              <w:rPr>
                <w:rFonts w:ascii="楷体" w:eastAsia="楷体" w:hAnsi="楷体" w:cs="宋体"/>
                <w:szCs w:val="24"/>
              </w:rPr>
            </w:pPr>
            <w:r w:rsidRPr="001A1ADC">
              <w:rPr>
                <w:rFonts w:ascii="楷体" w:eastAsia="楷体" w:hAnsi="楷体" w:cs="宋体"/>
                <w:szCs w:val="24"/>
              </w:rPr>
              <w:t>QMS  9.1.1</w:t>
            </w:r>
          </w:p>
          <w:p w:rsidR="00BB64C7" w:rsidRPr="0073002E" w:rsidRDefault="00BB64C7" w:rsidP="001E4C4D">
            <w:pPr>
              <w:rPr>
                <w:rFonts w:ascii="楷体" w:eastAsia="楷体" w:hAnsi="楷体"/>
                <w:sz w:val="24"/>
                <w:szCs w:val="24"/>
              </w:rPr>
            </w:pPr>
            <w:r w:rsidRPr="001A1ADC">
              <w:rPr>
                <w:rFonts w:ascii="楷体" w:eastAsia="楷体" w:hAnsi="楷体" w:cs="宋体"/>
                <w:szCs w:val="24"/>
              </w:rPr>
              <w:t>9.1.3</w:t>
            </w:r>
          </w:p>
        </w:tc>
        <w:tc>
          <w:tcPr>
            <w:tcW w:w="10004" w:type="dxa"/>
            <w:vAlign w:val="center"/>
          </w:tcPr>
          <w:p w:rsidR="00BB64C7" w:rsidRPr="001A1ADC" w:rsidRDefault="00BB64C7" w:rsidP="00BB64C7">
            <w:pPr>
              <w:autoSpaceDE w:val="0"/>
              <w:autoSpaceDN w:val="0"/>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公司规定了管理体系相关信息的收集、汇总、分析、处理、传递的要求。</w:t>
            </w:r>
          </w:p>
          <w:p w:rsidR="00BB64C7" w:rsidRPr="001A1ADC" w:rsidRDefault="00BB64C7" w:rsidP="00BB64C7">
            <w:pPr>
              <w:snapToGrid w:val="0"/>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公司组织各部门策划和实施必要的监视和测量活动，确保产品、体系和过程的符合性，以持续改进质量管理体系的有效性。</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公司的过程和体系的监视和测量主要是通过内审、管理评审、目标考核以及日常工作监督、产品检验、顾客满意度测量等的方式完成。</w:t>
            </w:r>
          </w:p>
          <w:p w:rsidR="00BB64C7" w:rsidRPr="001A1ADC" w:rsidRDefault="00BB64C7" w:rsidP="00BB64C7">
            <w:pPr>
              <w:spacing w:line="360" w:lineRule="auto"/>
              <w:ind w:firstLineChars="200" w:firstLine="31680"/>
              <w:rPr>
                <w:rFonts w:ascii="楷体" w:eastAsia="楷体" w:hAnsi="楷体" w:cs="宋体"/>
                <w:szCs w:val="24"/>
              </w:rPr>
            </w:pPr>
            <w:r>
              <w:rPr>
                <w:rFonts w:ascii="楷体" w:eastAsia="楷体" w:hAnsi="楷体" w:cs="宋体" w:hint="eastAsia"/>
                <w:szCs w:val="24"/>
              </w:rPr>
              <w:t>行政部</w:t>
            </w:r>
            <w:r w:rsidRPr="001A1ADC">
              <w:rPr>
                <w:rFonts w:ascii="楷体" w:eastAsia="楷体" w:hAnsi="楷体" w:cs="宋体" w:hint="eastAsia"/>
                <w:szCs w:val="24"/>
              </w:rPr>
              <w:t>负责对体系、过程的日常监测和目标完成情况进行统计分析。对目标完成情况进行收集和统计分析，并制作目标完成情况统计表。</w:t>
            </w:r>
          </w:p>
          <w:p w:rsidR="00BB64C7" w:rsidRDefault="00BB64C7" w:rsidP="00BB64C7">
            <w:pPr>
              <w:snapToGrid w:val="0"/>
              <w:spacing w:line="360" w:lineRule="auto"/>
              <w:ind w:firstLineChars="200" w:firstLine="31680"/>
              <w:rPr>
                <w:rFonts w:ascii="楷体" w:eastAsia="楷体" w:hAnsi="楷体" w:cs="宋体"/>
                <w:szCs w:val="24"/>
              </w:rPr>
            </w:pPr>
            <w:r>
              <w:rPr>
                <w:rFonts w:ascii="楷体" w:eastAsia="楷体" w:hAnsi="楷体" w:cs="宋体" w:hint="eastAsia"/>
                <w:szCs w:val="24"/>
              </w:rPr>
              <w:t>采购</w:t>
            </w:r>
            <w:r w:rsidRPr="001A1ADC">
              <w:rPr>
                <w:rFonts w:ascii="楷体" w:eastAsia="楷体" w:hAnsi="楷体" w:cs="宋体" w:hint="eastAsia"/>
                <w:szCs w:val="24"/>
              </w:rPr>
              <w:t>部负责对供方业绩予以评价，对供方业绩实施了监视和测量</w:t>
            </w:r>
            <w:r>
              <w:rPr>
                <w:rFonts w:ascii="楷体" w:eastAsia="楷体" w:hAnsi="楷体" w:cs="宋体" w:hint="eastAsia"/>
                <w:szCs w:val="24"/>
              </w:rPr>
              <w:t>。</w:t>
            </w:r>
          </w:p>
          <w:p w:rsidR="00BB64C7" w:rsidRPr="001A1ADC" w:rsidRDefault="00BB64C7" w:rsidP="00BB64C7">
            <w:pPr>
              <w:snapToGrid w:val="0"/>
              <w:spacing w:line="360" w:lineRule="auto"/>
              <w:ind w:firstLineChars="200" w:firstLine="31680"/>
              <w:rPr>
                <w:rFonts w:ascii="楷体" w:eastAsia="楷体" w:hAnsi="楷体" w:cs="宋体"/>
                <w:szCs w:val="24"/>
              </w:rPr>
            </w:pPr>
            <w:r>
              <w:rPr>
                <w:rFonts w:ascii="楷体" w:eastAsia="楷体" w:hAnsi="楷体" w:cs="宋体" w:hint="eastAsia"/>
                <w:szCs w:val="24"/>
              </w:rPr>
              <w:t>销售部</w:t>
            </w:r>
            <w:r w:rsidRPr="001A1ADC">
              <w:rPr>
                <w:rFonts w:ascii="楷体" w:eastAsia="楷体" w:hAnsi="楷体" w:cs="宋体" w:hint="eastAsia"/>
                <w:szCs w:val="24"/>
              </w:rPr>
              <w:t>对产品销售过程的监视和测量活动进行了策划和实施。</w:t>
            </w:r>
          </w:p>
          <w:p w:rsidR="00BB64C7" w:rsidRPr="001A1ADC" w:rsidRDefault="00BB64C7" w:rsidP="00BB64C7">
            <w:pPr>
              <w:autoSpaceDE w:val="0"/>
              <w:autoSpaceDN w:val="0"/>
              <w:spacing w:line="360" w:lineRule="auto"/>
              <w:ind w:firstLineChars="200" w:firstLine="31680"/>
              <w:rPr>
                <w:rFonts w:ascii="楷体" w:eastAsia="楷体" w:hAnsi="楷体" w:cs="宋体"/>
                <w:szCs w:val="24"/>
              </w:rPr>
            </w:pPr>
            <w:r>
              <w:rPr>
                <w:rFonts w:ascii="楷体" w:eastAsia="楷体" w:hAnsi="楷体" w:cs="宋体" w:hint="eastAsia"/>
                <w:szCs w:val="24"/>
              </w:rPr>
              <w:t>销售</w:t>
            </w:r>
            <w:r w:rsidRPr="001A1ADC">
              <w:rPr>
                <w:rFonts w:ascii="楷体" w:eastAsia="楷体" w:hAnsi="楷体" w:cs="宋体" w:hint="eastAsia"/>
                <w:szCs w:val="24"/>
              </w:rPr>
              <w:t>部对顾客满意度进行了定期评价和分析。</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是没有保持相关记录，公司已建立了信息收集的渠道，并实施，但利用深度须加强，已交流。</w:t>
            </w:r>
          </w:p>
          <w:p w:rsidR="00BB64C7" w:rsidRPr="004B5D80" w:rsidRDefault="00BB64C7" w:rsidP="004B5D80">
            <w:pPr>
              <w:pStyle w:val="ListParagraph"/>
              <w:spacing w:line="300" w:lineRule="exact"/>
              <w:ind w:firstLineChars="0" w:firstLine="0"/>
              <w:rPr>
                <w:rFonts w:ascii="楷体" w:eastAsia="楷体" w:hAnsi="楷体"/>
                <w:sz w:val="21"/>
                <w:szCs w:val="21"/>
              </w:rPr>
            </w:pPr>
            <w:r w:rsidRPr="004B5D80">
              <w:rPr>
                <w:rFonts w:ascii="楷体" w:eastAsia="楷体" w:hAnsi="楷体" w:cs="宋体" w:hint="eastAsia"/>
                <w:sz w:val="21"/>
                <w:szCs w:val="21"/>
              </w:rPr>
              <w:t>公司已对管理体系的监视、测量、分析和评价进行了策划，基本能够按照要求实施。</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1A1ADC">
              <w:rPr>
                <w:rFonts w:ascii="楷体" w:eastAsia="楷体" w:hAnsi="楷体" w:hint="eastAsia"/>
                <w:szCs w:val="24"/>
              </w:rPr>
              <w:t>内审</w:t>
            </w:r>
          </w:p>
        </w:tc>
        <w:tc>
          <w:tcPr>
            <w:tcW w:w="960" w:type="dxa"/>
            <w:vAlign w:val="center"/>
          </w:tcPr>
          <w:p w:rsidR="00BB64C7" w:rsidRDefault="00BB64C7" w:rsidP="001E4C4D">
            <w:pPr>
              <w:rPr>
                <w:rFonts w:ascii="楷体" w:eastAsia="楷体" w:hAnsi="楷体"/>
                <w:szCs w:val="24"/>
              </w:rPr>
            </w:pPr>
            <w:r w:rsidRPr="001A1ADC">
              <w:rPr>
                <w:rFonts w:ascii="楷体" w:eastAsia="楷体" w:hAnsi="楷体"/>
                <w:szCs w:val="24"/>
              </w:rPr>
              <w:t>Q/E 9.2</w:t>
            </w:r>
          </w:p>
          <w:p w:rsidR="00BB64C7" w:rsidRPr="0073002E" w:rsidRDefault="00BB64C7" w:rsidP="001E4C4D">
            <w:pPr>
              <w:rPr>
                <w:rFonts w:ascii="楷体" w:eastAsia="楷体" w:hAnsi="楷体"/>
                <w:sz w:val="24"/>
                <w:szCs w:val="24"/>
              </w:rPr>
            </w:pPr>
          </w:p>
        </w:tc>
        <w:tc>
          <w:tcPr>
            <w:tcW w:w="10004" w:type="dxa"/>
            <w:vAlign w:val="center"/>
          </w:tcPr>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查看《内部审核程序》，经查基本符合要求。</w:t>
            </w:r>
          </w:p>
          <w:p w:rsidR="00BB64C7" w:rsidRPr="001A1ADC" w:rsidRDefault="00BB64C7" w:rsidP="00BB64C7">
            <w:pPr>
              <w:spacing w:line="360" w:lineRule="auto"/>
              <w:ind w:firstLineChars="100" w:firstLine="31680"/>
              <w:rPr>
                <w:rFonts w:ascii="楷体" w:eastAsia="楷体" w:hAnsi="楷体"/>
                <w:szCs w:val="24"/>
              </w:rPr>
            </w:pPr>
            <w:r w:rsidRPr="001A1ADC">
              <w:rPr>
                <w:rFonts w:ascii="楷体" w:eastAsia="楷体" w:hAnsi="楷体" w:hint="eastAsia"/>
                <w:szCs w:val="24"/>
              </w:rPr>
              <w:t>查由</w:t>
            </w:r>
            <w:r>
              <w:rPr>
                <w:rFonts w:ascii="楷体" w:eastAsia="楷体" w:hAnsi="楷体" w:hint="eastAsia"/>
                <w:szCs w:val="24"/>
              </w:rPr>
              <w:t>雷鹏飞签发《内</w:t>
            </w:r>
            <w:r w:rsidRPr="001A1ADC">
              <w:rPr>
                <w:rFonts w:ascii="楷体" w:eastAsia="楷体" w:hAnsi="楷体" w:hint="eastAsia"/>
                <w:szCs w:val="24"/>
              </w:rPr>
              <w:t>审</w:t>
            </w:r>
            <w:r>
              <w:rPr>
                <w:rFonts w:ascii="楷体" w:eastAsia="楷体" w:hAnsi="楷体" w:hint="eastAsia"/>
                <w:szCs w:val="24"/>
              </w:rPr>
              <w:t>实施计划</w:t>
            </w:r>
            <w:r w:rsidRPr="001A1ADC">
              <w:rPr>
                <w:rFonts w:ascii="楷体" w:eastAsia="楷体" w:hAnsi="楷体" w:hint="eastAsia"/>
                <w:szCs w:val="24"/>
              </w:rPr>
              <w:t>》</w:t>
            </w:r>
            <w:r w:rsidRPr="001A1ADC">
              <w:rPr>
                <w:rFonts w:ascii="楷体" w:eastAsia="楷体" w:hAnsi="楷体"/>
                <w:szCs w:val="24"/>
              </w:rPr>
              <w:t xml:space="preserve"> </w:t>
            </w:r>
            <w:r w:rsidRPr="001A1ADC">
              <w:rPr>
                <w:rFonts w:ascii="楷体" w:eastAsia="楷体" w:hAnsi="楷体" w:hint="eastAsia"/>
                <w:szCs w:val="24"/>
              </w:rPr>
              <w:t>由行政部</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w:t>
            </w:r>
            <w:r>
              <w:rPr>
                <w:rFonts w:ascii="楷体" w:eastAsia="楷体" w:hAnsi="楷体"/>
                <w:szCs w:val="24"/>
              </w:rPr>
              <w:t>7</w:t>
            </w:r>
            <w:r w:rsidRPr="001A1ADC">
              <w:rPr>
                <w:rFonts w:ascii="楷体" w:eastAsia="楷体" w:hAnsi="楷体"/>
                <w:szCs w:val="24"/>
              </w:rPr>
              <w:t>.</w:t>
            </w:r>
            <w:r>
              <w:rPr>
                <w:rFonts w:ascii="楷体" w:eastAsia="楷体" w:hAnsi="楷体"/>
                <w:szCs w:val="24"/>
              </w:rPr>
              <w:t>25</w:t>
            </w:r>
            <w:r>
              <w:rPr>
                <w:rFonts w:ascii="楷体" w:eastAsia="楷体" w:hAnsi="楷体" w:hint="eastAsia"/>
                <w:szCs w:val="24"/>
              </w:rPr>
              <w:t>日</w:t>
            </w:r>
            <w:r w:rsidRPr="001A1ADC">
              <w:rPr>
                <w:rFonts w:ascii="楷体" w:eastAsia="楷体" w:hAnsi="楷体"/>
                <w:szCs w:val="24"/>
              </w:rPr>
              <w:t xml:space="preserve"> </w:t>
            </w:r>
            <w:r w:rsidRPr="001A1ADC">
              <w:rPr>
                <w:rFonts w:ascii="楷体" w:eastAsia="楷体" w:hAnsi="楷体" w:hint="eastAsia"/>
                <w:szCs w:val="24"/>
              </w:rPr>
              <w:t>发文。定于</w:t>
            </w:r>
            <w:r w:rsidRPr="001A1ADC">
              <w:rPr>
                <w:rFonts w:ascii="楷体" w:eastAsia="楷体" w:hAnsi="楷体"/>
                <w:szCs w:val="24"/>
              </w:rPr>
              <w:t>201</w:t>
            </w:r>
            <w:r>
              <w:rPr>
                <w:rFonts w:ascii="楷体" w:eastAsia="楷体" w:hAnsi="楷体"/>
                <w:szCs w:val="24"/>
              </w:rPr>
              <w:t>9</w:t>
            </w:r>
            <w:r w:rsidRPr="001A1ADC">
              <w:rPr>
                <w:rFonts w:ascii="楷体" w:eastAsia="楷体" w:hAnsi="楷体" w:hint="eastAsia"/>
                <w:szCs w:val="24"/>
              </w:rPr>
              <w:t>年</w:t>
            </w:r>
            <w:r>
              <w:rPr>
                <w:rFonts w:ascii="楷体" w:eastAsia="楷体" w:hAnsi="楷体"/>
                <w:szCs w:val="24"/>
              </w:rPr>
              <w:t>8</w:t>
            </w:r>
            <w:r w:rsidRPr="001A1ADC">
              <w:rPr>
                <w:rFonts w:ascii="楷体" w:eastAsia="楷体" w:hAnsi="楷体" w:hint="eastAsia"/>
                <w:szCs w:val="24"/>
              </w:rPr>
              <w:t>月</w:t>
            </w:r>
            <w:r>
              <w:rPr>
                <w:rFonts w:ascii="楷体" w:eastAsia="楷体" w:hAnsi="楷体"/>
                <w:szCs w:val="24"/>
              </w:rPr>
              <w:t>1</w:t>
            </w:r>
            <w:r w:rsidRPr="001A1ADC">
              <w:rPr>
                <w:rFonts w:ascii="楷体" w:eastAsia="楷体" w:hAnsi="楷体" w:hint="eastAsia"/>
                <w:szCs w:val="24"/>
              </w:rPr>
              <w:t>日起至</w:t>
            </w:r>
            <w:r w:rsidRPr="001A1ADC">
              <w:rPr>
                <w:rFonts w:ascii="楷体" w:eastAsia="楷体" w:hAnsi="楷体"/>
                <w:szCs w:val="24"/>
              </w:rPr>
              <w:t>201</w:t>
            </w:r>
            <w:r>
              <w:rPr>
                <w:rFonts w:ascii="楷体" w:eastAsia="楷体" w:hAnsi="楷体"/>
                <w:szCs w:val="24"/>
              </w:rPr>
              <w:t>9</w:t>
            </w:r>
            <w:r w:rsidRPr="001A1ADC">
              <w:rPr>
                <w:rFonts w:ascii="楷体" w:eastAsia="楷体" w:hAnsi="楷体"/>
                <w:szCs w:val="24"/>
              </w:rPr>
              <w:t xml:space="preserve"> </w:t>
            </w:r>
            <w:r w:rsidRPr="001A1ADC">
              <w:rPr>
                <w:rFonts w:ascii="楷体" w:eastAsia="楷体" w:hAnsi="楷体" w:hint="eastAsia"/>
                <w:szCs w:val="24"/>
              </w:rPr>
              <w:t>年</w:t>
            </w:r>
            <w:r>
              <w:rPr>
                <w:rFonts w:ascii="楷体" w:eastAsia="楷体" w:hAnsi="楷体"/>
                <w:szCs w:val="24"/>
              </w:rPr>
              <w:t>8</w:t>
            </w:r>
            <w:r w:rsidRPr="001A1ADC">
              <w:rPr>
                <w:rFonts w:ascii="楷体" w:eastAsia="楷体" w:hAnsi="楷体" w:hint="eastAsia"/>
                <w:szCs w:val="24"/>
              </w:rPr>
              <w:t>月</w:t>
            </w:r>
            <w:r>
              <w:rPr>
                <w:rFonts w:ascii="楷体" w:eastAsia="楷体" w:hAnsi="楷体"/>
                <w:szCs w:val="24"/>
              </w:rPr>
              <w:t>2</w:t>
            </w:r>
            <w:r w:rsidRPr="001A1ADC">
              <w:rPr>
                <w:rFonts w:ascii="楷体" w:eastAsia="楷体" w:hAnsi="楷体" w:hint="eastAsia"/>
                <w:szCs w:val="24"/>
              </w:rPr>
              <w:t>日开展内部审核，通知规定了内审的目的、依据、审核的主要内容、审核要求、审核组成员及审核时间安排等。</w:t>
            </w:r>
          </w:p>
          <w:p w:rsidR="00BB64C7" w:rsidRPr="001A1ADC" w:rsidRDefault="00BB64C7" w:rsidP="004B5D80">
            <w:pPr>
              <w:spacing w:line="360" w:lineRule="auto"/>
              <w:rPr>
                <w:rFonts w:ascii="楷体" w:eastAsia="楷体" w:hAnsi="楷体"/>
                <w:szCs w:val="24"/>
              </w:rPr>
            </w:pPr>
            <w:r w:rsidRPr="001A1ADC">
              <w:rPr>
                <w:rFonts w:ascii="楷体" w:eastAsia="楷体" w:hAnsi="楷体" w:hint="eastAsia"/>
                <w:szCs w:val="24"/>
              </w:rPr>
              <w:t>公司任命</w:t>
            </w:r>
            <w:r>
              <w:rPr>
                <w:rFonts w:ascii="楷体" w:eastAsia="楷体" w:hAnsi="楷体" w:hint="eastAsia"/>
                <w:szCs w:val="24"/>
              </w:rPr>
              <w:t>杜吉辉</w:t>
            </w:r>
            <w:r w:rsidRPr="001A1ADC">
              <w:rPr>
                <w:rFonts w:ascii="楷体" w:eastAsia="楷体" w:hAnsi="楷体" w:hint="eastAsia"/>
                <w:szCs w:val="24"/>
              </w:rPr>
              <w:t>、</w:t>
            </w:r>
            <w:r>
              <w:rPr>
                <w:rFonts w:ascii="楷体" w:eastAsia="楷体" w:hAnsi="楷体" w:hint="eastAsia"/>
                <w:szCs w:val="24"/>
              </w:rPr>
              <w:t>张诚</w:t>
            </w:r>
            <w:r w:rsidRPr="001A1ADC">
              <w:rPr>
                <w:rFonts w:ascii="楷体" w:eastAsia="楷体" w:hAnsi="楷体" w:hint="eastAsia"/>
                <w:szCs w:val="24"/>
              </w:rPr>
              <w:t>、龚赠峭为内审员</w:t>
            </w:r>
            <w:r>
              <w:rPr>
                <w:rFonts w:ascii="楷体" w:eastAsia="楷体" w:hAnsi="楷体" w:hint="eastAsia"/>
                <w:szCs w:val="24"/>
              </w:rPr>
              <w:t>，本次内审</w:t>
            </w:r>
            <w:r w:rsidRPr="001A1ADC">
              <w:rPr>
                <w:rFonts w:ascii="楷体" w:eastAsia="楷体" w:hAnsi="楷体" w:hint="eastAsia"/>
                <w:szCs w:val="24"/>
              </w:rPr>
              <w:t>审核组长：</w:t>
            </w:r>
            <w:r>
              <w:rPr>
                <w:rFonts w:ascii="楷体" w:eastAsia="楷体" w:hAnsi="楷体" w:hint="eastAsia"/>
                <w:szCs w:val="24"/>
              </w:rPr>
              <w:t>杜吉辉</w:t>
            </w:r>
            <w:r w:rsidRPr="001A1ADC">
              <w:rPr>
                <w:rFonts w:ascii="楷体" w:eastAsia="楷体" w:hAnsi="楷体" w:hint="eastAsia"/>
                <w:szCs w:val="24"/>
              </w:rPr>
              <w:t>，组员：</w:t>
            </w:r>
            <w:r>
              <w:rPr>
                <w:rFonts w:ascii="楷体" w:eastAsia="楷体" w:hAnsi="楷体" w:hint="eastAsia"/>
                <w:szCs w:val="24"/>
              </w:rPr>
              <w:t>张诚</w:t>
            </w:r>
            <w:r w:rsidRPr="001A1ADC">
              <w:rPr>
                <w:rFonts w:ascii="楷体" w:eastAsia="楷体" w:hAnsi="楷体" w:hint="eastAsia"/>
                <w:szCs w:val="24"/>
              </w:rPr>
              <w:t>、龚赠峭。</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与内审员</w:t>
            </w:r>
            <w:r>
              <w:rPr>
                <w:rFonts w:ascii="楷体" w:eastAsia="楷体" w:hAnsi="楷体" w:hint="eastAsia"/>
                <w:szCs w:val="24"/>
              </w:rPr>
              <w:t>杜吉辉</w:t>
            </w:r>
            <w:r w:rsidRPr="001A1ADC">
              <w:rPr>
                <w:rFonts w:ascii="楷体" w:eastAsia="楷体" w:hAnsi="楷体" w:hint="eastAsia"/>
                <w:szCs w:val="24"/>
              </w:rPr>
              <w:t>、</w:t>
            </w:r>
            <w:r>
              <w:rPr>
                <w:rFonts w:ascii="楷体" w:eastAsia="楷体" w:hAnsi="楷体" w:hint="eastAsia"/>
                <w:szCs w:val="24"/>
              </w:rPr>
              <w:t>张诚</w:t>
            </w:r>
            <w:r w:rsidRPr="001A1ADC">
              <w:rPr>
                <w:rFonts w:ascii="楷体" w:eastAsia="楷体" w:hAnsi="楷体" w:hint="eastAsia"/>
                <w:szCs w:val="24"/>
              </w:rPr>
              <w:t>、龚赠峭交谈，对内审要求、程序、方法基本知道。经查内审员没有审核自己的工作。</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查看内审记录，按计划</w:t>
            </w:r>
            <w:r w:rsidRPr="001A1ADC">
              <w:rPr>
                <w:rFonts w:ascii="楷体" w:eastAsia="楷体" w:hAnsi="楷体"/>
                <w:szCs w:val="24"/>
              </w:rPr>
              <w:t xml:space="preserve"> 201</w:t>
            </w:r>
            <w:r>
              <w:rPr>
                <w:rFonts w:ascii="楷体" w:eastAsia="楷体" w:hAnsi="楷体"/>
                <w:szCs w:val="24"/>
              </w:rPr>
              <w:t>9</w:t>
            </w:r>
            <w:r w:rsidRPr="001A1ADC">
              <w:rPr>
                <w:rFonts w:ascii="楷体" w:eastAsia="楷体" w:hAnsi="楷体" w:hint="eastAsia"/>
                <w:szCs w:val="24"/>
              </w:rPr>
              <w:t>年</w:t>
            </w:r>
            <w:r w:rsidRPr="001A1ADC">
              <w:rPr>
                <w:rFonts w:ascii="楷体" w:eastAsia="楷体" w:hAnsi="楷体"/>
                <w:szCs w:val="24"/>
              </w:rPr>
              <w:t xml:space="preserve"> </w:t>
            </w:r>
            <w:r>
              <w:rPr>
                <w:rFonts w:ascii="楷体" w:eastAsia="楷体" w:hAnsi="楷体"/>
                <w:szCs w:val="24"/>
              </w:rPr>
              <w:t>8</w:t>
            </w:r>
            <w:r w:rsidRPr="001A1ADC">
              <w:rPr>
                <w:rFonts w:ascii="楷体" w:eastAsia="楷体" w:hAnsi="楷体" w:hint="eastAsia"/>
                <w:szCs w:val="24"/>
              </w:rPr>
              <w:t>月</w:t>
            </w:r>
            <w:r>
              <w:rPr>
                <w:rFonts w:ascii="楷体" w:eastAsia="楷体" w:hAnsi="楷体"/>
                <w:szCs w:val="24"/>
              </w:rPr>
              <w:t>1-2</w:t>
            </w:r>
            <w:r w:rsidRPr="001A1ADC">
              <w:rPr>
                <w:rFonts w:ascii="楷体" w:eastAsia="楷体" w:hAnsi="楷体"/>
                <w:szCs w:val="24"/>
              </w:rPr>
              <w:t xml:space="preserve"> </w:t>
            </w:r>
            <w:r w:rsidRPr="001A1ADC">
              <w:rPr>
                <w:rFonts w:ascii="楷体" w:eastAsia="楷体" w:hAnsi="楷体" w:hint="eastAsia"/>
                <w:szCs w:val="24"/>
              </w:rPr>
              <w:t>日实施了内审。经查有内部审核首（末）次会议记录、会议签到表，公司领导层、各部门内审员参加了会议，内审员编制了检查表，并进行了内审，记录基本上反映了体系运行情况，审核中共发现</w:t>
            </w:r>
            <w:r w:rsidRPr="001A1ADC">
              <w:rPr>
                <w:rFonts w:ascii="楷体" w:eastAsia="楷体" w:hAnsi="楷体"/>
                <w:szCs w:val="24"/>
              </w:rPr>
              <w:t xml:space="preserve">1 </w:t>
            </w:r>
            <w:r w:rsidRPr="001A1ADC">
              <w:rPr>
                <w:rFonts w:ascii="楷体" w:eastAsia="楷体" w:hAnsi="楷体" w:hint="eastAsia"/>
                <w:szCs w:val="24"/>
              </w:rPr>
              <w:t>项一般不符合项，涉及生产部</w:t>
            </w:r>
            <w:r>
              <w:rPr>
                <w:rFonts w:ascii="楷体" w:eastAsia="楷体" w:hAnsi="楷体"/>
                <w:szCs w:val="24"/>
              </w:rPr>
              <w:t>7.1.3</w:t>
            </w:r>
            <w:r w:rsidRPr="001A1ADC">
              <w:rPr>
                <w:rFonts w:ascii="楷体" w:eastAsia="楷体" w:hAnsi="楷体" w:hint="eastAsia"/>
                <w:szCs w:val="24"/>
              </w:rPr>
              <w:t>（</w:t>
            </w:r>
            <w:r w:rsidRPr="001A1ADC">
              <w:rPr>
                <w:rFonts w:ascii="楷体" w:eastAsia="楷体" w:hAnsi="楷体"/>
                <w:szCs w:val="24"/>
              </w:rPr>
              <w:t>Q</w:t>
            </w:r>
            <w:r w:rsidRPr="001A1ADC">
              <w:rPr>
                <w:rFonts w:ascii="楷体" w:eastAsia="楷体" w:hAnsi="楷体" w:hint="eastAsia"/>
                <w:szCs w:val="24"/>
              </w:rPr>
              <w:t>）、</w:t>
            </w:r>
            <w:r>
              <w:rPr>
                <w:rFonts w:ascii="楷体" w:eastAsia="楷体" w:hAnsi="楷体" w:hint="eastAsia"/>
                <w:szCs w:val="24"/>
              </w:rPr>
              <w:t>本公司</w:t>
            </w:r>
            <w:r>
              <w:rPr>
                <w:rFonts w:ascii="楷体" w:eastAsia="楷体" w:hAnsi="楷体"/>
                <w:szCs w:val="24"/>
              </w:rPr>
              <w:t>JXXT-QE/QP-13</w:t>
            </w:r>
            <w:r w:rsidRPr="001A1ADC">
              <w:rPr>
                <w:rFonts w:ascii="楷体" w:eastAsia="楷体" w:hAnsi="楷体" w:hint="eastAsia"/>
                <w:szCs w:val="24"/>
              </w:rPr>
              <w:t>条款，并开具了不符合报告。</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查内审不符合报告：内审员描述了不符合事实，责任部门负责人分析了原因，并制定实施了纠正措施，完成了整改，经内审员</w:t>
            </w:r>
            <w:r>
              <w:rPr>
                <w:rFonts w:ascii="楷体" w:eastAsia="楷体" w:hAnsi="楷体" w:hint="eastAsia"/>
                <w:szCs w:val="24"/>
              </w:rPr>
              <w:t>杜吉辉</w:t>
            </w:r>
            <w:r w:rsidRPr="001A1ADC">
              <w:rPr>
                <w:rFonts w:ascii="楷体" w:eastAsia="楷体" w:hAnsi="楷体" w:hint="eastAsia"/>
                <w:szCs w:val="24"/>
              </w:rPr>
              <w:t>验证，达到了规定要求。</w:t>
            </w:r>
          </w:p>
          <w:p w:rsidR="00BB64C7" w:rsidRPr="001A1ADC" w:rsidRDefault="00BB64C7" w:rsidP="00BB64C7">
            <w:pPr>
              <w:spacing w:line="360" w:lineRule="auto"/>
              <w:ind w:firstLineChars="200" w:firstLine="31680"/>
              <w:rPr>
                <w:rFonts w:ascii="楷体" w:eastAsia="楷体" w:hAnsi="楷体"/>
                <w:szCs w:val="24"/>
              </w:rPr>
            </w:pPr>
            <w:r w:rsidRPr="001A1ADC">
              <w:rPr>
                <w:rFonts w:ascii="楷体" w:eastAsia="楷体" w:hAnsi="楷体" w:hint="eastAsia"/>
                <w:szCs w:val="24"/>
              </w:rPr>
              <w:t>查看质量、环境管理体系“内部审核报告”，描述了审核时间、审核目的、审核方式、审核依据、审核范围、审核概况、不合格项及其分布、审核结论，对管理体系的改进建议。结论：公司的管理体系符合标准要求，体系运行有效。</w:t>
            </w:r>
            <w:r>
              <w:rPr>
                <w:rFonts w:ascii="楷体" w:eastAsia="楷体" w:hAnsi="楷体" w:hint="eastAsia"/>
                <w:szCs w:val="24"/>
              </w:rPr>
              <w:t>由行政部</w:t>
            </w:r>
            <w:r w:rsidRPr="001A1ADC">
              <w:rPr>
                <w:rFonts w:ascii="楷体" w:eastAsia="楷体" w:hAnsi="楷体" w:hint="eastAsia"/>
                <w:szCs w:val="24"/>
              </w:rPr>
              <w:t>编制，公司总经理</w:t>
            </w:r>
            <w:r>
              <w:rPr>
                <w:rFonts w:ascii="楷体" w:eastAsia="楷体" w:hAnsi="楷体" w:hint="eastAsia"/>
                <w:szCs w:val="24"/>
              </w:rPr>
              <w:t>雷鹏飞</w:t>
            </w:r>
            <w:r w:rsidRPr="001A1ADC">
              <w:rPr>
                <w:rFonts w:ascii="楷体" w:eastAsia="楷体" w:hAnsi="楷体" w:hint="eastAsia"/>
                <w:szCs w:val="24"/>
              </w:rPr>
              <w:t>审批；经查其内容符合规定要求。</w:t>
            </w:r>
          </w:p>
          <w:p w:rsidR="00BB64C7" w:rsidRPr="0054132A" w:rsidRDefault="00BB64C7" w:rsidP="004B5D80">
            <w:pPr>
              <w:pStyle w:val="ListParagraph"/>
              <w:spacing w:line="300" w:lineRule="exact"/>
              <w:ind w:firstLineChars="0" w:firstLine="0"/>
              <w:rPr>
                <w:rFonts w:ascii="楷体" w:eastAsia="楷体" w:hAnsi="楷体"/>
                <w:sz w:val="21"/>
                <w:szCs w:val="21"/>
              </w:rPr>
            </w:pPr>
            <w:r w:rsidRPr="0054132A">
              <w:rPr>
                <w:rFonts w:ascii="楷体" w:eastAsia="楷体" w:hAnsi="楷体" w:hint="eastAsia"/>
                <w:sz w:val="21"/>
                <w:szCs w:val="21"/>
              </w:rPr>
              <w:t>经查内部审核基本满足要求。</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1A1ADC">
              <w:rPr>
                <w:rFonts w:ascii="楷体" w:eastAsia="楷体" w:hAnsi="楷体" w:hint="eastAsia"/>
                <w:szCs w:val="24"/>
              </w:rPr>
              <w:t>不合格和纠正措施</w:t>
            </w:r>
          </w:p>
        </w:tc>
        <w:tc>
          <w:tcPr>
            <w:tcW w:w="960" w:type="dxa"/>
            <w:vAlign w:val="center"/>
          </w:tcPr>
          <w:p w:rsidR="00BB64C7" w:rsidRPr="001A1ADC" w:rsidRDefault="00BB64C7" w:rsidP="001E4C4D">
            <w:pPr>
              <w:rPr>
                <w:rFonts w:ascii="楷体" w:eastAsia="楷体" w:hAnsi="楷体"/>
                <w:szCs w:val="24"/>
              </w:rPr>
            </w:pPr>
            <w:r w:rsidRPr="001A1ADC">
              <w:rPr>
                <w:rFonts w:ascii="楷体" w:eastAsia="楷体" w:hAnsi="楷体"/>
                <w:szCs w:val="24"/>
              </w:rPr>
              <w:t>Q/E10.2</w:t>
            </w:r>
          </w:p>
          <w:p w:rsidR="00BB64C7" w:rsidRDefault="00BB64C7" w:rsidP="001E4C4D">
            <w:pPr>
              <w:rPr>
                <w:rFonts w:ascii="楷体" w:eastAsia="楷体" w:hAnsi="楷体"/>
                <w:szCs w:val="24"/>
              </w:rPr>
            </w:pPr>
            <w:r>
              <w:rPr>
                <w:rFonts w:ascii="楷体" w:eastAsia="楷体" w:hAnsi="楷体"/>
                <w:szCs w:val="24"/>
              </w:rPr>
              <w:t>Q/E</w:t>
            </w:r>
            <w:r w:rsidRPr="001A1ADC">
              <w:rPr>
                <w:rFonts w:ascii="楷体" w:eastAsia="楷体" w:hAnsi="楷体"/>
                <w:szCs w:val="24"/>
              </w:rPr>
              <w:t>10.3</w:t>
            </w:r>
          </w:p>
          <w:p w:rsidR="00BB64C7" w:rsidRPr="0073002E" w:rsidRDefault="00BB64C7" w:rsidP="001E4C4D">
            <w:pPr>
              <w:rPr>
                <w:rFonts w:ascii="楷体" w:eastAsia="楷体" w:hAnsi="楷体"/>
                <w:sz w:val="24"/>
                <w:szCs w:val="24"/>
              </w:rPr>
            </w:pPr>
          </w:p>
        </w:tc>
        <w:tc>
          <w:tcPr>
            <w:tcW w:w="10004" w:type="dxa"/>
            <w:vAlign w:val="center"/>
          </w:tcPr>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组织编制了《</w:t>
            </w:r>
            <w:r w:rsidRPr="001538CB">
              <w:rPr>
                <w:rFonts w:ascii="楷体" w:eastAsia="楷体" w:hAnsi="楷体" w:hint="eastAsia"/>
                <w:szCs w:val="24"/>
              </w:rPr>
              <w:t>纠正预防措施控制程序</w:t>
            </w:r>
            <w:r w:rsidRPr="001A1ADC">
              <w:rPr>
                <w:rFonts w:ascii="楷体" w:eastAsia="楷体" w:hAnsi="楷体" w:cs="宋体" w:hint="eastAsia"/>
                <w:szCs w:val="24"/>
              </w:rPr>
              <w:t>》、《</w:t>
            </w:r>
            <w:r w:rsidRPr="001538CB">
              <w:rPr>
                <w:rFonts w:ascii="楷体" w:eastAsia="楷体" w:hAnsi="楷体" w:hint="eastAsia"/>
                <w:szCs w:val="24"/>
              </w:rPr>
              <w:t>事故、事件控制程序</w:t>
            </w:r>
            <w:r w:rsidRPr="001A1ADC">
              <w:rPr>
                <w:rFonts w:ascii="楷体" w:eastAsia="楷体" w:hAnsi="楷体" w:cs="宋体" w:hint="eastAsia"/>
                <w:szCs w:val="24"/>
              </w:rPr>
              <w:t>》，对纠正预防措施识别、评审、验证，事故事件报告、调查、处理等作了规定，其内容符合组织实际及标准要求。</w:t>
            </w:r>
            <w:r w:rsidRPr="001A1ADC">
              <w:rPr>
                <w:rFonts w:ascii="楷体" w:eastAsia="楷体" w:hAnsi="楷体" w:cs="宋体"/>
                <w:szCs w:val="24"/>
              </w:rPr>
              <w:t xml:space="preserve"> </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查纠正措施实施情况：</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对体系运行过程中产生不合格的产生，公司提供纠正措施实施报告。</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对内审中提出不合格项进行了原因分析</w:t>
            </w:r>
            <w:r w:rsidRPr="001A1ADC">
              <w:rPr>
                <w:rFonts w:ascii="楷体" w:eastAsia="楷体" w:hAnsi="楷体" w:cs="宋体"/>
                <w:szCs w:val="24"/>
              </w:rPr>
              <w:t>,</w:t>
            </w:r>
            <w:r w:rsidRPr="001A1ADC">
              <w:rPr>
                <w:rFonts w:ascii="楷体" w:eastAsia="楷体" w:hAnsi="楷体" w:cs="宋体" w:hint="eastAsia"/>
                <w:szCs w:val="24"/>
              </w:rPr>
              <w:t>并制定、实施了纠正措施，并由内审员对所采取的纠正措施进行了验证，纠正措施有效（参见内审工作单），管理评审中发现的薄弱环节，分析了原因，采取了纠正措施（参见管理评审工作单）。</w:t>
            </w:r>
          </w:p>
          <w:p w:rsidR="00BB64C7" w:rsidRPr="001A1ADC" w:rsidRDefault="00BB64C7" w:rsidP="00BB64C7">
            <w:pPr>
              <w:spacing w:line="360" w:lineRule="auto"/>
              <w:ind w:firstLineChars="200" w:firstLine="31680"/>
              <w:rPr>
                <w:rFonts w:ascii="楷体" w:eastAsia="楷体" w:hAnsi="楷体" w:cs="宋体"/>
                <w:szCs w:val="24"/>
              </w:rPr>
            </w:pPr>
            <w:r w:rsidRPr="001A1ADC">
              <w:rPr>
                <w:rFonts w:ascii="楷体" w:eastAsia="楷体" w:hAnsi="楷体" w:cs="宋体" w:hint="eastAsia"/>
                <w:szCs w:val="24"/>
              </w:rPr>
              <w:t>体系运行以来公司按照体系的要求，通过制定运行控制程序、作业指导书、加强培训，以及开展管理评审活动等方式采取预防措施，防止不符合</w:t>
            </w:r>
            <w:r w:rsidRPr="001A1ADC">
              <w:rPr>
                <w:rFonts w:ascii="楷体" w:eastAsia="楷体" w:hAnsi="楷体" w:cs="宋体"/>
                <w:szCs w:val="24"/>
              </w:rPr>
              <w:t>/</w:t>
            </w:r>
            <w:r w:rsidRPr="001A1ADC">
              <w:rPr>
                <w:rFonts w:ascii="楷体" w:eastAsia="楷体" w:hAnsi="楷体" w:cs="宋体" w:hint="eastAsia"/>
                <w:szCs w:val="24"/>
              </w:rPr>
              <w:t>不合格的发生，不符合得到了有效控制，人员质量、环保、安全意识有了明显提高，自体系运行以来，体系运行没有发现潜在的不符合，没有发生重大质量事故和投诉处罚，没有发生环境、职业健康安全事件和投诉处罚。</w:t>
            </w:r>
          </w:p>
          <w:p w:rsidR="00BB64C7" w:rsidRPr="00945321" w:rsidRDefault="00BB64C7" w:rsidP="00945321">
            <w:pPr>
              <w:pStyle w:val="ListParagraph"/>
              <w:spacing w:line="300" w:lineRule="exact"/>
              <w:ind w:firstLineChars="0" w:firstLine="0"/>
              <w:rPr>
                <w:rFonts w:ascii="楷体" w:eastAsia="楷体" w:hAnsi="楷体"/>
                <w:sz w:val="21"/>
                <w:szCs w:val="21"/>
              </w:rPr>
            </w:pPr>
            <w:r w:rsidRPr="00945321">
              <w:rPr>
                <w:rFonts w:ascii="楷体" w:eastAsia="楷体" w:hAnsi="楷体" w:cs="宋体" w:hint="eastAsia"/>
                <w:sz w:val="21"/>
                <w:szCs w:val="21"/>
              </w:rPr>
              <w:t>组织纠正和预防措施的管理符合标准规定要求。</w:t>
            </w:r>
            <w:r w:rsidRPr="00945321">
              <w:rPr>
                <w:rFonts w:ascii="楷体" w:eastAsia="楷体" w:hAnsi="楷体" w:cs="宋体"/>
                <w:sz w:val="21"/>
                <w:szCs w:val="21"/>
              </w:rPr>
              <w:t xml:space="preserve">  </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Pr>
                <w:rFonts w:ascii="楷体" w:eastAsia="楷体" w:hAnsi="楷体" w:hint="eastAsia"/>
                <w:szCs w:val="24"/>
              </w:rPr>
              <w:t>环境因素</w:t>
            </w:r>
          </w:p>
        </w:tc>
        <w:tc>
          <w:tcPr>
            <w:tcW w:w="960" w:type="dxa"/>
            <w:vAlign w:val="center"/>
          </w:tcPr>
          <w:p w:rsidR="00BB64C7" w:rsidRDefault="00BB64C7" w:rsidP="001E4C4D">
            <w:pPr>
              <w:rPr>
                <w:rFonts w:ascii="楷体" w:eastAsia="楷体" w:hAnsi="楷体"/>
                <w:szCs w:val="24"/>
              </w:rPr>
            </w:pPr>
            <w:r w:rsidRPr="001A1ADC">
              <w:rPr>
                <w:rFonts w:ascii="楷体" w:eastAsia="楷体" w:hAnsi="楷体"/>
                <w:szCs w:val="24"/>
              </w:rPr>
              <w:t>E6.1.2</w:t>
            </w:r>
          </w:p>
          <w:p w:rsidR="00BB64C7" w:rsidRPr="0073002E" w:rsidRDefault="00BB64C7" w:rsidP="001E4C4D">
            <w:pPr>
              <w:rPr>
                <w:rFonts w:ascii="楷体" w:eastAsia="楷体" w:hAnsi="楷体"/>
                <w:sz w:val="24"/>
                <w:szCs w:val="24"/>
              </w:rPr>
            </w:pPr>
          </w:p>
        </w:tc>
        <w:tc>
          <w:tcPr>
            <w:tcW w:w="10004" w:type="dxa"/>
            <w:vAlign w:val="center"/>
          </w:tcPr>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查有：《环境因素识别与评价控制程序》。</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查《</w:t>
            </w:r>
            <w:r>
              <w:rPr>
                <w:rFonts w:ascii="楷体" w:eastAsia="楷体" w:hAnsi="楷体" w:cs="楷体" w:hint="eastAsia"/>
                <w:szCs w:val="24"/>
              </w:rPr>
              <w:t>环境因素辨识和评价表</w:t>
            </w:r>
            <w:r w:rsidRPr="001A1ADC">
              <w:rPr>
                <w:rFonts w:ascii="楷体" w:eastAsia="楷体" w:hAnsi="楷体" w:cs="楷体" w:hint="eastAsia"/>
                <w:szCs w:val="24"/>
              </w:rPr>
              <w:t>》，识别考虑了正常、异常、紧急，过去、现在、未来三种时态。</w:t>
            </w:r>
            <w:r>
              <w:rPr>
                <w:rFonts w:ascii="楷体" w:eastAsia="楷体" w:hAnsi="楷体" w:cs="楷体" w:hint="eastAsia"/>
                <w:szCs w:val="24"/>
              </w:rPr>
              <w:t>行政部</w:t>
            </w:r>
            <w:r w:rsidRPr="001A1ADC">
              <w:rPr>
                <w:rFonts w:ascii="楷体" w:eastAsia="楷体" w:hAnsi="楷体" w:cs="楷体" w:hint="eastAsia"/>
                <w:szCs w:val="24"/>
              </w:rPr>
              <w:t>共识别出环境因素</w:t>
            </w:r>
            <w:r>
              <w:rPr>
                <w:rFonts w:ascii="楷体" w:eastAsia="楷体" w:hAnsi="楷体" w:cs="楷体"/>
                <w:szCs w:val="24"/>
              </w:rPr>
              <w:t>18</w:t>
            </w:r>
            <w:r w:rsidRPr="001A1ADC">
              <w:rPr>
                <w:rFonts w:ascii="楷体" w:eastAsia="楷体" w:hAnsi="楷体" w:cs="楷体"/>
                <w:szCs w:val="24"/>
              </w:rPr>
              <w:t xml:space="preserve"> </w:t>
            </w:r>
            <w:r w:rsidRPr="001A1ADC">
              <w:rPr>
                <w:rFonts w:ascii="楷体" w:eastAsia="楷体" w:hAnsi="楷体" w:cs="楷体" w:hint="eastAsia"/>
                <w:szCs w:val="24"/>
              </w:rPr>
              <w:t>项，主要有</w:t>
            </w:r>
            <w:r w:rsidRPr="00E356A7">
              <w:rPr>
                <w:rFonts w:ascii="楷体" w:eastAsia="楷体" w:hAnsi="楷体" w:cs="楷体" w:hint="eastAsia"/>
                <w:szCs w:val="24"/>
              </w:rPr>
              <w:t>生活垃圾的处置不当污染环境、废电池随意丢弃污染水土、纸张使用能源消耗、硒鼓废墨盒随意丢弃污染水土、火灾发生后废弃物污染大气水土、全公司用水能源消耗</w:t>
            </w:r>
            <w:r w:rsidRPr="001A1ADC">
              <w:rPr>
                <w:rFonts w:ascii="楷体" w:eastAsia="楷体" w:hAnsi="楷体" w:cs="楷体" w:hint="eastAsia"/>
                <w:szCs w:val="24"/>
              </w:rPr>
              <w:t>等，识别时能考虑产品生命周期观点。</w:t>
            </w:r>
          </w:p>
          <w:p w:rsidR="00BB64C7" w:rsidRPr="001A1ADC" w:rsidRDefault="00BB64C7" w:rsidP="00BB64C7">
            <w:pPr>
              <w:spacing w:line="360" w:lineRule="auto"/>
              <w:ind w:firstLineChars="200" w:firstLine="31680"/>
              <w:rPr>
                <w:rFonts w:ascii="楷体" w:eastAsia="楷体" w:hAnsi="楷体" w:cs="楷体"/>
                <w:szCs w:val="24"/>
              </w:rPr>
            </w:pPr>
            <w:r>
              <w:rPr>
                <w:rFonts w:ascii="楷体" w:eastAsia="楷体" w:hAnsi="楷体" w:cs="楷体" w:hint="eastAsia"/>
                <w:szCs w:val="24"/>
              </w:rPr>
              <w:t>编制：杜吉辉、龚赠峭、熊磊；日期</w:t>
            </w:r>
            <w:r>
              <w:rPr>
                <w:rFonts w:ascii="楷体" w:eastAsia="楷体" w:hAnsi="楷体" w:cs="楷体"/>
                <w:szCs w:val="24"/>
              </w:rPr>
              <w:t>:2</w:t>
            </w:r>
            <w:r>
              <w:rPr>
                <w:rFonts w:ascii="楷体" w:eastAsia="楷体" w:hAnsi="楷体" w:cs="Arial"/>
                <w:szCs w:val="24"/>
              </w:rPr>
              <w:t>019.5.9</w:t>
            </w:r>
            <w:r>
              <w:rPr>
                <w:rFonts w:ascii="楷体" w:eastAsia="楷体" w:hAnsi="楷体" w:cs="Arial" w:hint="eastAsia"/>
                <w:szCs w:val="24"/>
              </w:rPr>
              <w:t>日。识别基本全面。</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经评价</w:t>
            </w:r>
            <w:r>
              <w:rPr>
                <w:rFonts w:ascii="楷体" w:eastAsia="楷体" w:hAnsi="楷体" w:cs="楷体" w:hint="eastAsia"/>
                <w:szCs w:val="24"/>
              </w:rPr>
              <w:t>行政部无</w:t>
            </w:r>
            <w:r w:rsidRPr="001A1ADC">
              <w:rPr>
                <w:rFonts w:ascii="楷体" w:eastAsia="楷体" w:hAnsi="楷体" w:cs="楷体" w:hint="eastAsia"/>
                <w:szCs w:val="24"/>
              </w:rPr>
              <w:t>重要环境因素。</w:t>
            </w:r>
          </w:p>
          <w:p w:rsidR="00BB64C7" w:rsidRPr="00005B82" w:rsidRDefault="00BB64C7" w:rsidP="00005B82">
            <w:pPr>
              <w:pStyle w:val="ListParagraph"/>
              <w:spacing w:line="300" w:lineRule="exact"/>
              <w:ind w:firstLineChars="0" w:firstLine="0"/>
              <w:rPr>
                <w:rFonts w:ascii="楷体" w:eastAsia="楷体" w:hAnsi="楷体"/>
                <w:sz w:val="21"/>
                <w:szCs w:val="21"/>
              </w:rPr>
            </w:pPr>
            <w:r w:rsidRPr="00005B82">
              <w:rPr>
                <w:rFonts w:ascii="楷体" w:eastAsia="楷体" w:hAnsi="楷体" w:cs="楷体" w:hint="eastAsia"/>
                <w:sz w:val="21"/>
                <w:szCs w:val="21"/>
              </w:rPr>
              <w:t>环境因素控制措施：固废分类存放、办公危废交耗材供应公司，垃圾由环卫部门拉走，包装物分类卖掉，日常培训，消防配备消防器材等措施。</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1A1ADC">
              <w:rPr>
                <w:rFonts w:ascii="楷体" w:eastAsia="楷体" w:hAnsi="楷体" w:hint="eastAsia"/>
                <w:szCs w:val="24"/>
              </w:rPr>
              <w:t>运行控制</w:t>
            </w:r>
          </w:p>
        </w:tc>
        <w:tc>
          <w:tcPr>
            <w:tcW w:w="960" w:type="dxa"/>
            <w:vAlign w:val="center"/>
          </w:tcPr>
          <w:p w:rsidR="00BB64C7" w:rsidRDefault="00BB64C7" w:rsidP="001E4C4D">
            <w:pPr>
              <w:rPr>
                <w:rFonts w:ascii="楷体" w:eastAsia="楷体" w:hAnsi="楷体"/>
                <w:szCs w:val="24"/>
              </w:rPr>
            </w:pPr>
            <w:r w:rsidRPr="001A1ADC">
              <w:rPr>
                <w:rFonts w:ascii="楷体" w:eastAsia="楷体" w:hAnsi="楷体"/>
                <w:szCs w:val="24"/>
              </w:rPr>
              <w:t>E8.1</w:t>
            </w:r>
          </w:p>
          <w:p w:rsidR="00BB64C7" w:rsidRPr="0073002E" w:rsidRDefault="00BB64C7" w:rsidP="001E4C4D">
            <w:pPr>
              <w:rPr>
                <w:rFonts w:ascii="楷体" w:eastAsia="楷体" w:hAnsi="楷体"/>
                <w:sz w:val="24"/>
                <w:szCs w:val="24"/>
              </w:rPr>
            </w:pPr>
          </w:p>
        </w:tc>
        <w:tc>
          <w:tcPr>
            <w:tcW w:w="10004" w:type="dxa"/>
            <w:vAlign w:val="center"/>
          </w:tcPr>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公司制定并实施了《</w:t>
            </w:r>
            <w:r>
              <w:rPr>
                <w:rFonts w:ascii="楷体" w:eastAsia="楷体" w:hAnsi="楷体" w:cs="楷体" w:hint="eastAsia"/>
                <w:szCs w:val="24"/>
              </w:rPr>
              <w:t>管理运行</w:t>
            </w:r>
            <w:r w:rsidRPr="001A1ADC">
              <w:rPr>
                <w:rFonts w:ascii="楷体" w:eastAsia="楷体" w:hAnsi="楷体" w:cs="楷体" w:hint="eastAsia"/>
                <w:szCs w:val="24"/>
              </w:rPr>
              <w:t>控制程序》、《</w:t>
            </w:r>
            <w:r w:rsidRPr="00A012A9">
              <w:rPr>
                <w:rFonts w:ascii="楷体" w:eastAsia="楷体" w:hAnsi="楷体" w:cs="楷体" w:hint="eastAsia"/>
                <w:szCs w:val="24"/>
              </w:rPr>
              <w:t>节约用水管理规定</w:t>
            </w:r>
            <w:r w:rsidRPr="001A1ADC">
              <w:rPr>
                <w:rFonts w:ascii="楷体" w:eastAsia="楷体" w:hAnsi="楷体" w:cs="楷体" w:hint="eastAsia"/>
                <w:szCs w:val="24"/>
              </w:rPr>
              <w:t>》、《</w:t>
            </w:r>
            <w:r w:rsidRPr="00A012A9">
              <w:rPr>
                <w:rFonts w:ascii="楷体" w:eastAsia="楷体" w:hAnsi="楷体" w:cs="楷体" w:hint="eastAsia"/>
                <w:szCs w:val="24"/>
              </w:rPr>
              <w:t>垃圾管理规定</w:t>
            </w:r>
            <w:r w:rsidRPr="001A1ADC">
              <w:rPr>
                <w:rFonts w:ascii="楷体" w:eastAsia="楷体" w:hAnsi="楷体" w:cs="楷体" w:hint="eastAsia"/>
                <w:szCs w:val="24"/>
              </w:rPr>
              <w:t>》、《</w:t>
            </w:r>
            <w:r w:rsidRPr="00A012A9">
              <w:rPr>
                <w:rFonts w:ascii="楷体" w:eastAsia="楷体" w:hAnsi="楷体" w:cs="楷体" w:hint="eastAsia"/>
                <w:szCs w:val="24"/>
              </w:rPr>
              <w:t>固体废弃物管理</w:t>
            </w:r>
            <w:r w:rsidRPr="001A1ADC">
              <w:rPr>
                <w:rFonts w:ascii="楷体" w:eastAsia="楷体" w:hAnsi="楷体" w:cs="楷体" w:hint="eastAsia"/>
                <w:szCs w:val="24"/>
              </w:rPr>
              <w:t>》、《</w:t>
            </w:r>
            <w:r w:rsidRPr="00A012A9">
              <w:rPr>
                <w:rFonts w:ascii="楷体" w:eastAsia="楷体" w:hAnsi="楷体" w:cs="楷体" w:hint="eastAsia"/>
                <w:szCs w:val="24"/>
              </w:rPr>
              <w:t>废气、废水、污水管理</w:t>
            </w:r>
            <w:r w:rsidRPr="001A1ADC">
              <w:rPr>
                <w:rFonts w:ascii="楷体" w:eastAsia="楷体" w:hAnsi="楷体" w:cs="楷体" w:hint="eastAsia"/>
                <w:szCs w:val="24"/>
              </w:rPr>
              <w:t>》、《</w:t>
            </w:r>
            <w:r w:rsidRPr="00A012A9">
              <w:rPr>
                <w:rFonts w:ascii="楷体" w:eastAsia="楷体" w:hAnsi="楷体" w:cs="楷体" w:hint="eastAsia"/>
                <w:szCs w:val="24"/>
              </w:rPr>
              <w:t>化学品、油品管理</w:t>
            </w:r>
            <w:r w:rsidRPr="001A1ADC">
              <w:rPr>
                <w:rFonts w:ascii="楷体" w:eastAsia="楷体" w:hAnsi="楷体" w:cs="楷体" w:hint="eastAsia"/>
                <w:szCs w:val="24"/>
              </w:rPr>
              <w:t>》、《</w:t>
            </w:r>
            <w:r w:rsidRPr="00A012A9">
              <w:rPr>
                <w:rFonts w:ascii="楷体" w:eastAsia="楷体" w:hAnsi="楷体" w:cs="楷体" w:hint="eastAsia"/>
                <w:szCs w:val="24"/>
              </w:rPr>
              <w:t>工作现场安全、卫生制度</w:t>
            </w:r>
            <w:r w:rsidRPr="001A1ADC">
              <w:rPr>
                <w:rFonts w:ascii="楷体" w:eastAsia="楷体" w:hAnsi="楷体" w:cs="楷体" w:hint="eastAsia"/>
                <w:szCs w:val="24"/>
              </w:rPr>
              <w:t>》、《</w:t>
            </w:r>
            <w:r w:rsidRPr="00A012A9">
              <w:rPr>
                <w:rFonts w:ascii="楷体" w:eastAsia="楷体" w:hAnsi="楷体" w:cs="楷体" w:hint="eastAsia"/>
                <w:szCs w:val="24"/>
              </w:rPr>
              <w:t>办公用品管理规程</w:t>
            </w:r>
            <w:r w:rsidRPr="001A1ADC">
              <w:rPr>
                <w:rFonts w:ascii="楷体" w:eastAsia="楷体" w:hAnsi="楷体" w:cs="楷体" w:hint="eastAsia"/>
                <w:szCs w:val="24"/>
              </w:rPr>
              <w:t>》、《</w:t>
            </w:r>
            <w:r>
              <w:rPr>
                <w:rFonts w:ascii="楷体" w:eastAsia="楷体" w:hAnsi="楷体" w:cs="楷体" w:hint="eastAsia"/>
                <w:szCs w:val="24"/>
              </w:rPr>
              <w:t>应急预案</w:t>
            </w:r>
            <w:r w:rsidRPr="001A1ADC">
              <w:rPr>
                <w:rFonts w:ascii="楷体" w:eastAsia="楷体" w:hAnsi="楷体" w:cs="楷体" w:hint="eastAsia"/>
                <w:szCs w:val="24"/>
              </w:rPr>
              <w:t>》等环境控制程序和管理制度。</w:t>
            </w:r>
          </w:p>
          <w:p w:rsidR="00BB64C7" w:rsidRPr="001A1ADC" w:rsidRDefault="00BB64C7" w:rsidP="00BB64C7">
            <w:pPr>
              <w:spacing w:line="360" w:lineRule="auto"/>
              <w:ind w:firstLineChars="200" w:firstLine="31680"/>
              <w:rPr>
                <w:rFonts w:ascii="楷体" w:eastAsia="楷体" w:hAnsi="楷体" w:cs="楷体"/>
                <w:szCs w:val="24"/>
              </w:rPr>
            </w:pPr>
            <w:r>
              <w:rPr>
                <w:rFonts w:ascii="楷体" w:eastAsia="楷体" w:hAnsi="楷体" w:cs="楷体" w:hint="eastAsia"/>
                <w:szCs w:val="24"/>
              </w:rPr>
              <w:t>行政部</w:t>
            </w:r>
            <w:r w:rsidRPr="001A1ADC">
              <w:rPr>
                <w:rFonts w:ascii="楷体" w:eastAsia="楷体" w:hAnsi="楷体" w:cs="楷体" w:hint="eastAsia"/>
                <w:szCs w:val="24"/>
              </w:rPr>
              <w:t>定期组织环保和安全知识培训，员工具备了基本的环保意识。</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按公司要求人走关灯，</w:t>
            </w:r>
            <w:r>
              <w:rPr>
                <w:rFonts w:ascii="楷体" w:eastAsia="楷体" w:hAnsi="楷体" w:cs="楷体" w:hint="eastAsia"/>
                <w:szCs w:val="24"/>
              </w:rPr>
              <w:t>行政部</w:t>
            </w:r>
            <w:r w:rsidRPr="001A1ADC">
              <w:rPr>
                <w:rFonts w:ascii="楷体" w:eastAsia="楷体" w:hAnsi="楷体" w:cs="楷体" w:hint="eastAsia"/>
                <w:szCs w:val="24"/>
              </w:rPr>
              <w:t>电脑要求人走后电源切断。</w:t>
            </w:r>
            <w:r>
              <w:rPr>
                <w:rFonts w:ascii="楷体" w:eastAsia="楷体" w:hAnsi="楷体" w:cs="楷体" w:hint="eastAsia"/>
                <w:szCs w:val="24"/>
              </w:rPr>
              <w:t>行政部</w:t>
            </w:r>
            <w:r w:rsidRPr="001A1ADC">
              <w:rPr>
                <w:rFonts w:ascii="楷体" w:eastAsia="楷体" w:hAnsi="楷体" w:cs="楷体" w:hint="eastAsia"/>
                <w:szCs w:val="24"/>
              </w:rPr>
              <w:t>垃圾主要包含可回收垃圾、硒鼓、废纸。公司配置了垃圾箱，</w:t>
            </w:r>
            <w:r>
              <w:rPr>
                <w:rFonts w:ascii="楷体" w:eastAsia="楷体" w:hAnsi="楷体" w:cs="楷体" w:hint="eastAsia"/>
                <w:szCs w:val="24"/>
              </w:rPr>
              <w:t>行政部</w:t>
            </w:r>
            <w:r w:rsidRPr="001A1ADC">
              <w:rPr>
                <w:rFonts w:ascii="楷体" w:eastAsia="楷体" w:hAnsi="楷体" w:cs="楷体" w:hint="eastAsia"/>
                <w:szCs w:val="24"/>
              </w:rPr>
              <w:t>统一处理。</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办公</w:t>
            </w:r>
            <w:r>
              <w:rPr>
                <w:rFonts w:ascii="楷体" w:eastAsia="楷体" w:hAnsi="楷体" w:cs="楷体" w:hint="eastAsia"/>
                <w:szCs w:val="24"/>
              </w:rPr>
              <w:t>室</w:t>
            </w:r>
            <w:r w:rsidRPr="001A1ADC">
              <w:rPr>
                <w:rFonts w:ascii="楷体" w:eastAsia="楷体" w:hAnsi="楷体" w:cs="楷体" w:hint="eastAsia"/>
                <w:szCs w:val="24"/>
              </w:rPr>
              <w:t>内主要是电的使用，电器有漏电保护器，经常对电路、电源进行检查，没有露电现象发生。</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对可回收的固体废弃物，一部分由厂家回收，厂家不回收的公司统一回收再利用或由物资回收公司处理。不可回收的废弃物由公司</w:t>
            </w:r>
            <w:r>
              <w:rPr>
                <w:rFonts w:ascii="楷体" w:eastAsia="楷体" w:hAnsi="楷体" w:cs="楷体" w:hint="eastAsia"/>
                <w:szCs w:val="24"/>
              </w:rPr>
              <w:t>行政部</w:t>
            </w:r>
            <w:r w:rsidRPr="001A1ADC">
              <w:rPr>
                <w:rFonts w:ascii="楷体" w:eastAsia="楷体" w:hAnsi="楷体" w:cs="楷体" w:hint="eastAsia"/>
                <w:szCs w:val="24"/>
              </w:rPr>
              <w:t>统一处理，各部门不得单独处理。</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查到</w:t>
            </w:r>
            <w:r>
              <w:rPr>
                <w:rFonts w:ascii="楷体" w:eastAsia="楷体" w:hAnsi="楷体" w:cs="楷体"/>
                <w:szCs w:val="24"/>
              </w:rPr>
              <w:t>2019.5.13</w:t>
            </w:r>
            <w:r>
              <w:rPr>
                <w:rFonts w:ascii="楷体" w:eastAsia="楷体" w:hAnsi="楷体" w:cs="楷体" w:hint="eastAsia"/>
                <w:szCs w:val="24"/>
              </w:rPr>
              <w:t>和</w:t>
            </w:r>
            <w:r>
              <w:rPr>
                <w:rFonts w:ascii="楷体" w:eastAsia="楷体" w:hAnsi="楷体" w:cs="楷体"/>
                <w:szCs w:val="24"/>
              </w:rPr>
              <w:t>2019</w:t>
            </w:r>
            <w:r>
              <w:rPr>
                <w:rFonts w:ascii="楷体" w:eastAsia="楷体" w:hAnsi="楷体" w:cs="楷体" w:hint="eastAsia"/>
                <w:szCs w:val="24"/>
              </w:rPr>
              <w:t>年</w:t>
            </w:r>
            <w:r>
              <w:rPr>
                <w:rFonts w:ascii="楷体" w:eastAsia="楷体" w:hAnsi="楷体" w:cs="楷体"/>
                <w:szCs w:val="24"/>
              </w:rPr>
              <w:t>9</w:t>
            </w:r>
            <w:r>
              <w:rPr>
                <w:rFonts w:ascii="楷体" w:eastAsia="楷体" w:hAnsi="楷体" w:cs="楷体" w:hint="eastAsia"/>
                <w:szCs w:val="24"/>
              </w:rPr>
              <w:t>月</w:t>
            </w:r>
            <w:r>
              <w:rPr>
                <w:rFonts w:ascii="楷体" w:eastAsia="楷体" w:hAnsi="楷体" w:cs="楷体"/>
                <w:szCs w:val="24"/>
              </w:rPr>
              <w:t>2</w:t>
            </w:r>
            <w:r>
              <w:rPr>
                <w:rFonts w:ascii="楷体" w:eastAsia="楷体" w:hAnsi="楷体" w:cs="楷体" w:hint="eastAsia"/>
                <w:szCs w:val="24"/>
              </w:rPr>
              <w:t>日</w:t>
            </w:r>
            <w:r w:rsidRPr="001A1ADC">
              <w:rPr>
                <w:rFonts w:ascii="楷体" w:eastAsia="楷体" w:hAnsi="楷体" w:cs="楷体" w:hint="eastAsia"/>
                <w:szCs w:val="24"/>
              </w:rPr>
              <w:t>《</w:t>
            </w:r>
            <w:r>
              <w:rPr>
                <w:rFonts w:ascii="楷体" w:eastAsia="楷体" w:hAnsi="楷体" w:cs="楷体" w:hint="eastAsia"/>
                <w:szCs w:val="24"/>
              </w:rPr>
              <w:t>固体</w:t>
            </w:r>
            <w:r w:rsidRPr="001A1ADC">
              <w:rPr>
                <w:rFonts w:ascii="楷体" w:eastAsia="楷体" w:hAnsi="楷体" w:cs="楷体" w:hint="eastAsia"/>
                <w:szCs w:val="24"/>
              </w:rPr>
              <w:t>废弃物处置</w:t>
            </w:r>
            <w:r>
              <w:rPr>
                <w:rFonts w:ascii="楷体" w:eastAsia="楷体" w:hAnsi="楷体" w:cs="楷体" w:hint="eastAsia"/>
                <w:szCs w:val="24"/>
              </w:rPr>
              <w:t>记录</w:t>
            </w:r>
            <w:r w:rsidRPr="001A1ADC">
              <w:rPr>
                <w:rFonts w:ascii="楷体" w:eastAsia="楷体" w:hAnsi="楷体" w:cs="楷体" w:hint="eastAsia"/>
                <w:szCs w:val="24"/>
              </w:rPr>
              <w:t>》，记录了</w:t>
            </w:r>
            <w:r>
              <w:rPr>
                <w:rFonts w:ascii="楷体" w:eastAsia="楷体" w:hAnsi="楷体" w:cs="楷体" w:hint="eastAsia"/>
                <w:szCs w:val="24"/>
              </w:rPr>
              <w:t>生产和</w:t>
            </w:r>
            <w:r w:rsidRPr="001A1ADC">
              <w:rPr>
                <w:rFonts w:ascii="楷体" w:eastAsia="楷体" w:hAnsi="楷体" w:cs="楷体" w:hint="eastAsia"/>
                <w:szCs w:val="24"/>
              </w:rPr>
              <w:t>、办公过程中的可回收及不可回收的废弃物的处理情况</w:t>
            </w:r>
            <w:r>
              <w:rPr>
                <w:rFonts w:ascii="楷体" w:eastAsia="楷体" w:hAnsi="楷体" w:cs="楷体" w:hint="eastAsia"/>
                <w:szCs w:val="24"/>
              </w:rPr>
              <w:t>，处理铝合金边角料和纸箱、废纸一批，确认人张诚</w:t>
            </w:r>
            <w:r w:rsidRPr="001A1ADC">
              <w:rPr>
                <w:rFonts w:ascii="楷体" w:eastAsia="楷体" w:hAnsi="楷体" w:cs="楷体" w:hint="eastAsia"/>
                <w:szCs w:val="24"/>
              </w:rPr>
              <w:t>。</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办公纸张尽量采取双面打印，人走灯灭，定期检查水管跑冒滴漏。</w:t>
            </w:r>
          </w:p>
          <w:p w:rsidR="00BB64C7" w:rsidRPr="001A1ADC" w:rsidRDefault="00BB64C7" w:rsidP="00BB64C7">
            <w:pPr>
              <w:spacing w:line="360" w:lineRule="auto"/>
              <w:ind w:firstLineChars="200" w:firstLine="31680"/>
              <w:rPr>
                <w:rFonts w:ascii="楷体" w:eastAsia="楷体" w:hAnsi="楷体" w:cs="楷体"/>
                <w:szCs w:val="24"/>
              </w:rPr>
            </w:pPr>
            <w:r w:rsidRPr="001A1ADC">
              <w:rPr>
                <w:rFonts w:ascii="楷体" w:eastAsia="楷体" w:hAnsi="楷体" w:cs="楷体" w:hint="eastAsia"/>
                <w:szCs w:val="24"/>
              </w:rPr>
              <w:t>现场巡视办公区域灭火器正常，电线、电气插座完整，未见隐患。</w:t>
            </w:r>
          </w:p>
          <w:p w:rsidR="00BB64C7" w:rsidRPr="0073002E" w:rsidRDefault="00BB64C7" w:rsidP="0084138B">
            <w:pPr>
              <w:pStyle w:val="ListParagraph"/>
              <w:spacing w:line="300" w:lineRule="exact"/>
              <w:ind w:firstLineChars="0" w:firstLine="0"/>
              <w:rPr>
                <w:rFonts w:ascii="楷体" w:eastAsia="楷体" w:hAnsi="楷体"/>
                <w:szCs w:val="24"/>
              </w:rPr>
            </w:pPr>
            <w:r w:rsidRPr="001A1ADC">
              <w:rPr>
                <w:rFonts w:ascii="楷体" w:eastAsia="楷体" w:hAnsi="楷体" w:cs="楷体" w:hint="eastAsia"/>
                <w:szCs w:val="24"/>
              </w:rPr>
              <w:t>部门运行控制基本符合规定要求。</w:t>
            </w:r>
          </w:p>
        </w:tc>
        <w:tc>
          <w:tcPr>
            <w:tcW w:w="1585" w:type="dxa"/>
          </w:tcPr>
          <w:p w:rsidR="00BB64C7" w:rsidRPr="002166C2" w:rsidRDefault="00BB64C7" w:rsidP="001E4C4D">
            <w:pPr>
              <w:rPr>
                <w:sz w:val="24"/>
                <w:szCs w:val="24"/>
              </w:rPr>
            </w:pPr>
          </w:p>
        </w:tc>
      </w:tr>
      <w:tr w:rsidR="00BB64C7" w:rsidRPr="002166C2" w:rsidTr="001E4C4D">
        <w:trPr>
          <w:trHeight w:val="516"/>
        </w:trPr>
        <w:tc>
          <w:tcPr>
            <w:tcW w:w="2160" w:type="dxa"/>
            <w:vAlign w:val="center"/>
          </w:tcPr>
          <w:p w:rsidR="00BB64C7" w:rsidRPr="0073002E" w:rsidRDefault="00BB64C7" w:rsidP="001E4C4D">
            <w:pPr>
              <w:rPr>
                <w:rFonts w:ascii="楷体" w:eastAsia="楷体" w:hAnsi="楷体"/>
                <w:sz w:val="24"/>
                <w:szCs w:val="24"/>
              </w:rPr>
            </w:pPr>
            <w:r w:rsidRPr="0073002E">
              <w:rPr>
                <w:rFonts w:ascii="楷体" w:eastAsia="楷体" w:hAnsi="楷体" w:cs="Arial" w:hint="eastAsia"/>
                <w:sz w:val="24"/>
                <w:szCs w:val="24"/>
              </w:rPr>
              <w:t>应急准备和响应</w:t>
            </w:r>
          </w:p>
        </w:tc>
        <w:tc>
          <w:tcPr>
            <w:tcW w:w="960" w:type="dxa"/>
            <w:vAlign w:val="center"/>
          </w:tcPr>
          <w:p w:rsidR="00BB64C7" w:rsidRDefault="00BB64C7" w:rsidP="001E4C4D">
            <w:pPr>
              <w:rPr>
                <w:rFonts w:ascii="楷体" w:eastAsia="楷体" w:hAnsi="楷体"/>
                <w:sz w:val="24"/>
                <w:szCs w:val="24"/>
              </w:rPr>
            </w:pPr>
            <w:r>
              <w:rPr>
                <w:rFonts w:ascii="楷体" w:eastAsia="楷体" w:hAnsi="楷体"/>
                <w:sz w:val="24"/>
                <w:szCs w:val="24"/>
              </w:rPr>
              <w:t>E8.2</w:t>
            </w:r>
          </w:p>
          <w:p w:rsidR="00BB64C7" w:rsidRPr="0073002E" w:rsidRDefault="00BB64C7" w:rsidP="001E4C4D">
            <w:pPr>
              <w:rPr>
                <w:rFonts w:ascii="楷体" w:eastAsia="楷体" w:hAnsi="楷体"/>
                <w:sz w:val="24"/>
                <w:szCs w:val="24"/>
              </w:rPr>
            </w:pPr>
            <w:r>
              <w:rPr>
                <w:rFonts w:ascii="楷体" w:eastAsia="楷体" w:hAnsi="楷体"/>
                <w:sz w:val="24"/>
                <w:szCs w:val="24"/>
              </w:rPr>
              <w:t>S4.4.7</w:t>
            </w:r>
          </w:p>
        </w:tc>
        <w:tc>
          <w:tcPr>
            <w:tcW w:w="10004" w:type="dxa"/>
            <w:vAlign w:val="center"/>
          </w:tcPr>
          <w:p w:rsidR="00BB64C7" w:rsidRPr="0084138B" w:rsidRDefault="00BB64C7" w:rsidP="00BB64C7">
            <w:pPr>
              <w:ind w:firstLineChars="200" w:firstLine="31680"/>
              <w:rPr>
                <w:rFonts w:ascii="楷体" w:eastAsia="楷体" w:hAnsi="楷体" w:cs="宋体"/>
                <w:szCs w:val="21"/>
                <w:lang w:val="en-GB"/>
              </w:rPr>
            </w:pPr>
            <w:r w:rsidRPr="0084138B">
              <w:rPr>
                <w:rFonts w:ascii="楷体" w:eastAsia="楷体" w:hAnsi="楷体" w:cs="宋体" w:hint="eastAsia"/>
                <w:szCs w:val="21"/>
                <w:lang w:val="en-GB"/>
              </w:rPr>
              <w:t>制定了《应急准备和响应控制程序》，编制了物体打击、火灾、机械伤害、触电、生产车间中暑、食物中毒应急预案，包含有事件级别及不同级别事件的处理程序、事件处理组织机构及职责分工、通用及特殊处理程序、各岗位要求等。具有可操作性。</w:t>
            </w:r>
          </w:p>
          <w:p w:rsidR="00BB64C7" w:rsidRPr="0084138B" w:rsidRDefault="00BB64C7" w:rsidP="00BB64C7">
            <w:pPr>
              <w:ind w:firstLineChars="200" w:firstLine="31680"/>
              <w:rPr>
                <w:rFonts w:ascii="楷体" w:eastAsia="楷体" w:hAnsi="楷体" w:cs="宋体"/>
                <w:szCs w:val="21"/>
                <w:lang w:val="en-GB"/>
              </w:rPr>
            </w:pPr>
            <w:r w:rsidRPr="0084138B">
              <w:rPr>
                <w:rFonts w:ascii="楷体" w:eastAsia="楷体" w:hAnsi="楷体" w:cs="宋体" w:hint="eastAsia"/>
                <w:szCs w:val="21"/>
              </w:rPr>
              <w:t>抽查</w:t>
            </w:r>
            <w:r w:rsidRPr="0084138B">
              <w:rPr>
                <w:rFonts w:ascii="楷体" w:eastAsia="楷体" w:hAnsi="楷体" w:cs="宋体"/>
                <w:szCs w:val="21"/>
              </w:rPr>
              <w:t>2019</w:t>
            </w:r>
            <w:r w:rsidRPr="0084138B">
              <w:rPr>
                <w:rFonts w:ascii="楷体" w:eastAsia="楷体" w:hAnsi="楷体" w:cs="宋体" w:hint="eastAsia"/>
                <w:szCs w:val="21"/>
              </w:rPr>
              <w:t>年</w:t>
            </w:r>
            <w:r>
              <w:rPr>
                <w:rFonts w:ascii="楷体" w:eastAsia="楷体" w:hAnsi="楷体" w:cs="宋体"/>
                <w:szCs w:val="21"/>
              </w:rPr>
              <w:t>6</w:t>
            </w:r>
            <w:r w:rsidRPr="0084138B">
              <w:rPr>
                <w:rFonts w:ascii="楷体" w:eastAsia="楷体" w:hAnsi="楷体" w:cs="宋体" w:hint="eastAsia"/>
                <w:szCs w:val="21"/>
              </w:rPr>
              <w:t>月</w:t>
            </w:r>
            <w:r>
              <w:rPr>
                <w:rFonts w:ascii="楷体" w:eastAsia="楷体" w:hAnsi="楷体" w:cs="宋体"/>
                <w:szCs w:val="21"/>
              </w:rPr>
              <w:t>2</w:t>
            </w:r>
            <w:r w:rsidRPr="0084138B">
              <w:rPr>
                <w:rFonts w:ascii="楷体" w:eastAsia="楷体" w:hAnsi="楷体" w:cs="宋体" w:hint="eastAsia"/>
                <w:szCs w:val="21"/>
              </w:rPr>
              <w:t>日进行《</w:t>
            </w:r>
            <w:r w:rsidRPr="0084138B">
              <w:rPr>
                <w:rFonts w:ascii="楷体" w:eastAsia="楷体" w:hAnsi="楷体" w:hint="eastAsia"/>
                <w:szCs w:val="21"/>
              </w:rPr>
              <w:t>触电事故应急救援预案</w:t>
            </w:r>
            <w:r w:rsidRPr="0084138B">
              <w:rPr>
                <w:rFonts w:ascii="楷体" w:eastAsia="楷体" w:hAnsi="楷体" w:cs="宋体" w:hint="eastAsia"/>
                <w:szCs w:val="21"/>
              </w:rPr>
              <w:t>》</w:t>
            </w:r>
            <w:r w:rsidRPr="0084138B">
              <w:rPr>
                <w:rFonts w:ascii="楷体" w:eastAsia="楷体" w:hAnsi="楷体" w:cs="宋体" w:hint="eastAsia"/>
                <w:szCs w:val="21"/>
                <w:lang w:val="en-GB"/>
              </w:rPr>
              <w:t>演习，演练内容，触电发生时，消防器材的使用，初期触电应急处理能力，在</w:t>
            </w:r>
            <w:r w:rsidRPr="0084138B">
              <w:rPr>
                <w:rFonts w:ascii="楷体" w:eastAsia="楷体" w:hAnsi="楷体" w:cs="宋体" w:hint="eastAsia"/>
                <w:szCs w:val="21"/>
              </w:rPr>
              <w:t>生产车间</w:t>
            </w:r>
            <w:r w:rsidRPr="0084138B">
              <w:rPr>
                <w:rFonts w:ascii="楷体" w:eastAsia="楷体" w:hAnsi="楷体" w:cs="宋体" w:hint="eastAsia"/>
                <w:szCs w:val="21"/>
                <w:lang w:val="en-GB"/>
              </w:rPr>
              <w:t>进行。</w:t>
            </w:r>
          </w:p>
          <w:p w:rsidR="00BB64C7" w:rsidRPr="0084138B" w:rsidRDefault="00BB64C7" w:rsidP="00BB64C7">
            <w:pPr>
              <w:ind w:firstLineChars="200" w:firstLine="31680"/>
              <w:rPr>
                <w:rFonts w:ascii="楷体" w:eastAsia="楷体" w:hAnsi="楷体" w:cs="宋体"/>
                <w:szCs w:val="21"/>
                <w:lang w:val="en-GB"/>
              </w:rPr>
            </w:pPr>
            <w:r w:rsidRPr="0084138B">
              <w:rPr>
                <w:rFonts w:ascii="楷体" w:eastAsia="楷体" w:hAnsi="楷体" w:cs="宋体" w:hint="eastAsia"/>
                <w:szCs w:val="21"/>
              </w:rPr>
              <w:t>抽查</w:t>
            </w:r>
            <w:r w:rsidRPr="0084138B">
              <w:rPr>
                <w:rFonts w:ascii="楷体" w:eastAsia="楷体" w:hAnsi="楷体" w:cs="宋体"/>
                <w:szCs w:val="21"/>
              </w:rPr>
              <w:t>2019</w:t>
            </w:r>
            <w:r w:rsidRPr="0084138B">
              <w:rPr>
                <w:rFonts w:ascii="楷体" w:eastAsia="楷体" w:hAnsi="楷体" w:cs="宋体" w:hint="eastAsia"/>
                <w:szCs w:val="21"/>
              </w:rPr>
              <w:t>年</w:t>
            </w:r>
            <w:r>
              <w:rPr>
                <w:rFonts w:ascii="楷体" w:eastAsia="楷体" w:hAnsi="楷体" w:cs="宋体"/>
                <w:szCs w:val="21"/>
              </w:rPr>
              <w:t>6</w:t>
            </w:r>
            <w:r w:rsidRPr="0084138B">
              <w:rPr>
                <w:rFonts w:ascii="楷体" w:eastAsia="楷体" w:hAnsi="楷体" w:cs="宋体" w:hint="eastAsia"/>
                <w:szCs w:val="21"/>
              </w:rPr>
              <w:t>月</w:t>
            </w:r>
            <w:r>
              <w:rPr>
                <w:rFonts w:ascii="楷体" w:eastAsia="楷体" w:hAnsi="楷体" w:cs="宋体"/>
                <w:szCs w:val="21"/>
              </w:rPr>
              <w:t>1</w:t>
            </w:r>
            <w:r w:rsidRPr="0084138B">
              <w:rPr>
                <w:rFonts w:ascii="楷体" w:eastAsia="楷体" w:hAnsi="楷体" w:cs="宋体" w:hint="eastAsia"/>
                <w:szCs w:val="21"/>
              </w:rPr>
              <w:t>日进行《</w:t>
            </w:r>
            <w:r w:rsidRPr="0084138B">
              <w:rPr>
                <w:rFonts w:ascii="楷体" w:eastAsia="楷体" w:hAnsi="楷体" w:hint="eastAsia"/>
                <w:szCs w:val="21"/>
              </w:rPr>
              <w:t>火灾应急救援预案</w:t>
            </w:r>
            <w:r w:rsidRPr="0084138B">
              <w:rPr>
                <w:rFonts w:ascii="楷体" w:eastAsia="楷体" w:hAnsi="楷体" w:cs="宋体" w:hint="eastAsia"/>
                <w:szCs w:val="21"/>
              </w:rPr>
              <w:t>》</w:t>
            </w:r>
            <w:r w:rsidRPr="0084138B">
              <w:rPr>
                <w:rFonts w:ascii="楷体" w:eastAsia="楷体" w:hAnsi="楷体" w:cs="宋体" w:hint="eastAsia"/>
                <w:szCs w:val="21"/>
                <w:lang w:val="en-GB"/>
              </w:rPr>
              <w:t>演习，演练内容，意外发生时，消防器材的使用，初期触电应急处理能力，在</w:t>
            </w:r>
            <w:r w:rsidRPr="0084138B">
              <w:rPr>
                <w:rFonts w:ascii="楷体" w:eastAsia="楷体" w:hAnsi="楷体" w:cs="宋体" w:hint="eastAsia"/>
                <w:szCs w:val="21"/>
              </w:rPr>
              <w:t>生产车间</w:t>
            </w:r>
            <w:r w:rsidRPr="0084138B">
              <w:rPr>
                <w:rFonts w:ascii="楷体" w:eastAsia="楷体" w:hAnsi="楷体" w:cs="宋体" w:hint="eastAsia"/>
                <w:szCs w:val="21"/>
                <w:lang w:val="en-GB"/>
              </w:rPr>
              <w:t>进行。</w:t>
            </w:r>
          </w:p>
          <w:p w:rsidR="00BB64C7" w:rsidRPr="0084138B" w:rsidRDefault="00BB64C7" w:rsidP="00BB64C7">
            <w:pPr>
              <w:ind w:firstLineChars="200" w:firstLine="31680"/>
              <w:rPr>
                <w:rFonts w:ascii="楷体" w:eastAsia="楷体" w:hAnsi="楷体" w:cs="宋体"/>
                <w:szCs w:val="21"/>
                <w:lang w:val="en-GB"/>
              </w:rPr>
            </w:pPr>
            <w:r w:rsidRPr="0084138B">
              <w:rPr>
                <w:rFonts w:ascii="楷体" w:eastAsia="楷体" w:hAnsi="楷体" w:cs="宋体" w:hint="eastAsia"/>
                <w:szCs w:val="21"/>
                <w:lang w:val="en-GB"/>
              </w:rPr>
              <w:t>物资准备和人员培训情况，演练物品：灭火器、消防桶、消防钩、报警器、毛巾、应急药箱（创可贴、紫或红药水、医用胶布、医用纱布、酒精、剪刀、担架一付），进入现场前由安全员讲触电发生处理事项要领和个人安全防护要求。</w:t>
            </w:r>
          </w:p>
          <w:p w:rsidR="00BB64C7" w:rsidRPr="0084138B" w:rsidRDefault="00BB64C7" w:rsidP="00BB64C7">
            <w:pPr>
              <w:ind w:firstLineChars="200" w:firstLine="31680"/>
              <w:rPr>
                <w:rFonts w:ascii="楷体" w:eastAsia="楷体" w:hAnsi="楷体" w:cs="宋体"/>
                <w:szCs w:val="21"/>
                <w:lang w:val="en-GB"/>
              </w:rPr>
            </w:pPr>
            <w:r w:rsidRPr="0084138B">
              <w:rPr>
                <w:rFonts w:ascii="楷体" w:eastAsia="楷体" w:hAnsi="楷体" w:cs="宋体" w:hint="eastAsia"/>
                <w:szCs w:val="21"/>
                <w:lang w:val="en-GB"/>
              </w:rPr>
              <w:t>提供了应急设备器具台账，出示消防演习方案，明确了活动时间、地点、演习科目、参加人数、现场布置示意图、紧急疏散示意图、义务消防队成员及职责分工、联系方式等内容，内容具体清楚。</w:t>
            </w:r>
          </w:p>
          <w:p w:rsidR="00BB64C7" w:rsidRPr="0073002E" w:rsidRDefault="00BB64C7" w:rsidP="001E4C4D">
            <w:pPr>
              <w:pStyle w:val="ListParagraph"/>
              <w:spacing w:line="300" w:lineRule="exact"/>
              <w:ind w:firstLineChars="0" w:firstLine="0"/>
              <w:rPr>
                <w:rFonts w:ascii="楷体" w:eastAsia="楷体" w:hAnsi="楷体"/>
                <w:szCs w:val="24"/>
              </w:rPr>
            </w:pPr>
            <w:r w:rsidRPr="0084138B">
              <w:rPr>
                <w:rFonts w:ascii="楷体" w:eastAsia="楷体" w:hAnsi="楷体" w:cs="宋体" w:hint="eastAsia"/>
                <w:sz w:val="21"/>
                <w:szCs w:val="21"/>
                <w:lang w:val="en-GB"/>
              </w:rPr>
              <w:t>应急演练后对应急预案进行了评审，应急预案不重要修订。</w:t>
            </w:r>
          </w:p>
        </w:tc>
        <w:tc>
          <w:tcPr>
            <w:tcW w:w="1585" w:type="dxa"/>
          </w:tcPr>
          <w:p w:rsidR="00BB64C7" w:rsidRPr="002166C2" w:rsidRDefault="00BB64C7" w:rsidP="001E4C4D">
            <w:pPr>
              <w:rPr>
                <w:sz w:val="24"/>
                <w:szCs w:val="24"/>
              </w:rPr>
            </w:pPr>
          </w:p>
        </w:tc>
      </w:tr>
    </w:tbl>
    <w:p w:rsidR="00BB64C7" w:rsidRDefault="00BB64C7" w:rsidP="0003373A">
      <w:pPr>
        <w:pStyle w:val="Footer"/>
      </w:pPr>
    </w:p>
    <w:p w:rsidR="00BB64C7" w:rsidRDefault="00BB64C7" w:rsidP="0003373A">
      <w:pPr>
        <w:pStyle w:val="Footer"/>
      </w:pPr>
    </w:p>
    <w:p w:rsidR="00BB64C7" w:rsidRDefault="00BB64C7" w:rsidP="0003373A">
      <w:pPr>
        <w:pStyle w:val="Footer"/>
      </w:pPr>
      <w:r>
        <w:rPr>
          <w:rFonts w:hint="eastAsia"/>
        </w:rPr>
        <w:t>说明：不符合标注</w:t>
      </w:r>
      <w:r>
        <w:t>N</w:t>
      </w:r>
    </w:p>
    <w:sectPr w:rsidR="00BB64C7"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4C7" w:rsidRDefault="00BB64C7" w:rsidP="00CA2A63">
      <w:r>
        <w:separator/>
      </w:r>
    </w:p>
  </w:endnote>
  <w:endnote w:type="continuationSeparator" w:id="0">
    <w:p w:rsidR="00BB64C7" w:rsidRDefault="00BB64C7" w:rsidP="00CA2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C7" w:rsidRDefault="00BB64C7">
    <w:pPr>
      <w:pStyle w:val="Footer"/>
      <w:jc w:val="center"/>
    </w:pPr>
    <w:r>
      <w:rPr>
        <w:lang w:val="zh-CN"/>
      </w:rPr>
      <w:t xml:space="preserve"> </w:t>
    </w:r>
    <w:r>
      <w:rPr>
        <w:b/>
      </w:rPr>
      <w:fldChar w:fldCharType="begin"/>
    </w:r>
    <w:r>
      <w:rPr>
        <w:b/>
      </w:rPr>
      <w:instrText>PAGE</w:instrText>
    </w:r>
    <w:r>
      <w:rPr>
        <w:b/>
      </w:rPr>
      <w:fldChar w:fldCharType="separate"/>
    </w:r>
    <w:r>
      <w:rPr>
        <w:b/>
        <w:noProof/>
      </w:rPr>
      <w:t>36</w:t>
    </w:r>
    <w:r>
      <w:rPr>
        <w:b/>
      </w:rPr>
      <w:fldChar w:fldCharType="end"/>
    </w:r>
    <w:r>
      <w:rPr>
        <w:lang w:val="zh-CN"/>
      </w:rPr>
      <w:t xml:space="preserve"> / </w:t>
    </w:r>
    <w:r>
      <w:rPr>
        <w:b/>
      </w:rPr>
      <w:fldChar w:fldCharType="begin"/>
    </w:r>
    <w:r>
      <w:rPr>
        <w:b/>
      </w:rPr>
      <w:instrText>NUMPAGES</w:instrText>
    </w:r>
    <w:r>
      <w:rPr>
        <w:b/>
      </w:rPr>
      <w:fldChar w:fldCharType="separate"/>
    </w:r>
    <w:r>
      <w:rPr>
        <w:b/>
        <w:noProof/>
      </w:rPr>
      <w:t>48</w:t>
    </w:r>
    <w:r>
      <w:rPr>
        <w:b/>
      </w:rPr>
      <w:fldChar w:fldCharType="end"/>
    </w:r>
  </w:p>
  <w:p w:rsidR="00BB64C7" w:rsidRDefault="00BB6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4C7" w:rsidRDefault="00BB64C7" w:rsidP="00CA2A63">
      <w:r>
        <w:separator/>
      </w:r>
    </w:p>
  </w:footnote>
  <w:footnote w:type="continuationSeparator" w:id="0">
    <w:p w:rsidR="00BB64C7" w:rsidRDefault="00BB64C7" w:rsidP="00CA2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C7" w:rsidRPr="00390345" w:rsidRDefault="00BB64C7" w:rsidP="007E4203">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BB64C7" w:rsidRDefault="00BB64C7" w:rsidP="007757F3">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 stroked="f">
          <v:textbox>
            <w:txbxContent>
              <w:p w:rsidR="00BB64C7" w:rsidRPr="000B51BD" w:rsidRDefault="00BB64C7" w:rsidP="007757F3">
                <w:r w:rsidRPr="007757F3">
                  <w:t>ISC-B-I</w:t>
                </w:r>
                <w:r>
                  <w:rPr>
                    <w:sz w:val="18"/>
                    <w:szCs w:val="18"/>
                  </w:rPr>
                  <w:t>I-12</w:t>
                </w:r>
                <w:r w:rsidRPr="007757F3">
                  <w:rPr>
                    <w:sz w:val="18"/>
                    <w:szCs w:val="18"/>
                  </w:rPr>
                  <w:t xml:space="preserve"> </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Pr="00390345">
      <w:rPr>
        <w:rStyle w:val="CharChar1"/>
      </w:rPr>
      <w:t xml:space="preserve">        </w:t>
    </w:r>
    <w:r w:rsidRPr="00390345">
      <w:rPr>
        <w:rStyle w:val="CharChar1"/>
        <w:w w:val="90"/>
      </w:rPr>
      <w:t>Beijing International Standard united Certification Co.,Ltd.</w:t>
    </w:r>
    <w:r>
      <w:rPr>
        <w:rStyle w:val="CharChar1"/>
        <w:w w:val="90"/>
        <w:szCs w:val="21"/>
      </w:rPr>
      <w:t xml:space="preserve">  </w:t>
    </w:r>
    <w:r>
      <w:rPr>
        <w:rStyle w:val="CharChar1"/>
        <w:w w:val="90"/>
        <w:sz w:val="20"/>
      </w:rPr>
      <w:t xml:space="preserve"> </w:t>
    </w:r>
    <w:r>
      <w:rPr>
        <w:rStyle w:val="CharChar1"/>
        <w:w w:val="90"/>
      </w:rPr>
      <w:t xml:space="preserve">                   </w:t>
    </w:r>
  </w:p>
  <w:p w:rsidR="00BB64C7" w:rsidRDefault="00BB64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070"/>
    <w:multiLevelType w:val="hybridMultilevel"/>
    <w:tmpl w:val="0442D8F4"/>
    <w:lvl w:ilvl="0" w:tplc="B6DA4F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5DC1D74"/>
    <w:multiLevelType w:val="hybridMultilevel"/>
    <w:tmpl w:val="D4C8B852"/>
    <w:lvl w:ilvl="0" w:tplc="48C066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0086214"/>
    <w:multiLevelType w:val="multilevel"/>
    <w:tmpl w:val="30086214"/>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50C72308"/>
    <w:multiLevelType w:val="hybridMultilevel"/>
    <w:tmpl w:val="DDCECD84"/>
    <w:lvl w:ilvl="0" w:tplc="59B2949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12D278B"/>
    <w:multiLevelType w:val="hybridMultilevel"/>
    <w:tmpl w:val="6074CC90"/>
    <w:lvl w:ilvl="0" w:tplc="F94A4FB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2707CD8"/>
    <w:multiLevelType w:val="hybridMultilevel"/>
    <w:tmpl w:val="EC9CAAA8"/>
    <w:lvl w:ilvl="0" w:tplc="FF1A4C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A63"/>
    <w:rsid w:val="00005B82"/>
    <w:rsid w:val="00024782"/>
    <w:rsid w:val="0003373A"/>
    <w:rsid w:val="00043C77"/>
    <w:rsid w:val="00052ECB"/>
    <w:rsid w:val="00057A67"/>
    <w:rsid w:val="000734FF"/>
    <w:rsid w:val="0007448F"/>
    <w:rsid w:val="000A42B2"/>
    <w:rsid w:val="000B1040"/>
    <w:rsid w:val="000B51BD"/>
    <w:rsid w:val="000C412B"/>
    <w:rsid w:val="00102CD8"/>
    <w:rsid w:val="001055B7"/>
    <w:rsid w:val="00124C97"/>
    <w:rsid w:val="0012709A"/>
    <w:rsid w:val="001538CB"/>
    <w:rsid w:val="001728D0"/>
    <w:rsid w:val="0017468B"/>
    <w:rsid w:val="00175CF4"/>
    <w:rsid w:val="001A1ADC"/>
    <w:rsid w:val="001C0D8B"/>
    <w:rsid w:val="001E4C4D"/>
    <w:rsid w:val="001F5D82"/>
    <w:rsid w:val="002166C2"/>
    <w:rsid w:val="002166D0"/>
    <w:rsid w:val="00230697"/>
    <w:rsid w:val="00234BE7"/>
    <w:rsid w:val="00245408"/>
    <w:rsid w:val="0027483D"/>
    <w:rsid w:val="002B03E7"/>
    <w:rsid w:val="002B4A30"/>
    <w:rsid w:val="002D41A8"/>
    <w:rsid w:val="002F27A1"/>
    <w:rsid w:val="003474C8"/>
    <w:rsid w:val="00347660"/>
    <w:rsid w:val="0035632F"/>
    <w:rsid w:val="00367448"/>
    <w:rsid w:val="00371D38"/>
    <w:rsid w:val="00390345"/>
    <w:rsid w:val="003C117D"/>
    <w:rsid w:val="003D665B"/>
    <w:rsid w:val="004158B9"/>
    <w:rsid w:val="0045196C"/>
    <w:rsid w:val="004B29AF"/>
    <w:rsid w:val="004B5D80"/>
    <w:rsid w:val="004B74DC"/>
    <w:rsid w:val="004C0DF7"/>
    <w:rsid w:val="004D1BCC"/>
    <w:rsid w:val="004E14AE"/>
    <w:rsid w:val="00540BF0"/>
    <w:rsid w:val="0054132A"/>
    <w:rsid w:val="00571855"/>
    <w:rsid w:val="00583277"/>
    <w:rsid w:val="005900D1"/>
    <w:rsid w:val="00597924"/>
    <w:rsid w:val="005B782C"/>
    <w:rsid w:val="005E6C01"/>
    <w:rsid w:val="005E751C"/>
    <w:rsid w:val="006048C9"/>
    <w:rsid w:val="00606045"/>
    <w:rsid w:val="0061100E"/>
    <w:rsid w:val="00613A3E"/>
    <w:rsid w:val="0062029F"/>
    <w:rsid w:val="00625257"/>
    <w:rsid w:val="00640BF0"/>
    <w:rsid w:val="006467C2"/>
    <w:rsid w:val="006641F0"/>
    <w:rsid w:val="0068243A"/>
    <w:rsid w:val="00695B4B"/>
    <w:rsid w:val="006A446E"/>
    <w:rsid w:val="006B10B6"/>
    <w:rsid w:val="006B7C6E"/>
    <w:rsid w:val="0073002E"/>
    <w:rsid w:val="00741798"/>
    <w:rsid w:val="007757F3"/>
    <w:rsid w:val="00794E61"/>
    <w:rsid w:val="0079533C"/>
    <w:rsid w:val="0079694A"/>
    <w:rsid w:val="007C4966"/>
    <w:rsid w:val="007C5DD2"/>
    <w:rsid w:val="007E4203"/>
    <w:rsid w:val="0080309A"/>
    <w:rsid w:val="00813E01"/>
    <w:rsid w:val="00826627"/>
    <w:rsid w:val="00826FD8"/>
    <w:rsid w:val="0083146A"/>
    <w:rsid w:val="0084138B"/>
    <w:rsid w:val="00864B6C"/>
    <w:rsid w:val="00895D52"/>
    <w:rsid w:val="008973EE"/>
    <w:rsid w:val="008975CF"/>
    <w:rsid w:val="008D0B49"/>
    <w:rsid w:val="008E6853"/>
    <w:rsid w:val="008F2CD7"/>
    <w:rsid w:val="008F68D8"/>
    <w:rsid w:val="00945321"/>
    <w:rsid w:val="00960AC6"/>
    <w:rsid w:val="00960D14"/>
    <w:rsid w:val="00967D52"/>
    <w:rsid w:val="0097368C"/>
    <w:rsid w:val="00991116"/>
    <w:rsid w:val="009A4C31"/>
    <w:rsid w:val="009A7321"/>
    <w:rsid w:val="009B2F77"/>
    <w:rsid w:val="00A012A9"/>
    <w:rsid w:val="00A30368"/>
    <w:rsid w:val="00A308A9"/>
    <w:rsid w:val="00A505E1"/>
    <w:rsid w:val="00A54444"/>
    <w:rsid w:val="00A71AA7"/>
    <w:rsid w:val="00AA396B"/>
    <w:rsid w:val="00AB421F"/>
    <w:rsid w:val="00AC4D46"/>
    <w:rsid w:val="00AC4DC7"/>
    <w:rsid w:val="00AD2068"/>
    <w:rsid w:val="00AF0474"/>
    <w:rsid w:val="00AF250F"/>
    <w:rsid w:val="00B06FF4"/>
    <w:rsid w:val="00B162B1"/>
    <w:rsid w:val="00B22797"/>
    <w:rsid w:val="00B247A6"/>
    <w:rsid w:val="00B31DEF"/>
    <w:rsid w:val="00B32993"/>
    <w:rsid w:val="00B562E9"/>
    <w:rsid w:val="00B634A2"/>
    <w:rsid w:val="00BA3CFF"/>
    <w:rsid w:val="00BB5307"/>
    <w:rsid w:val="00BB53B8"/>
    <w:rsid w:val="00BB64C7"/>
    <w:rsid w:val="00BC2D81"/>
    <w:rsid w:val="00BC79DE"/>
    <w:rsid w:val="00BD6636"/>
    <w:rsid w:val="00BE310C"/>
    <w:rsid w:val="00C00FD4"/>
    <w:rsid w:val="00C30069"/>
    <w:rsid w:val="00C35779"/>
    <w:rsid w:val="00C61976"/>
    <w:rsid w:val="00C70EED"/>
    <w:rsid w:val="00C7153B"/>
    <w:rsid w:val="00C82F21"/>
    <w:rsid w:val="00C85547"/>
    <w:rsid w:val="00CA2A63"/>
    <w:rsid w:val="00CF3C33"/>
    <w:rsid w:val="00D442A3"/>
    <w:rsid w:val="00D60927"/>
    <w:rsid w:val="00D60988"/>
    <w:rsid w:val="00DC7579"/>
    <w:rsid w:val="00DD1C17"/>
    <w:rsid w:val="00DF1B18"/>
    <w:rsid w:val="00E068FF"/>
    <w:rsid w:val="00E2724C"/>
    <w:rsid w:val="00E356A7"/>
    <w:rsid w:val="00E5516E"/>
    <w:rsid w:val="00EB1A86"/>
    <w:rsid w:val="00EC1CFC"/>
    <w:rsid w:val="00ED6C37"/>
    <w:rsid w:val="00EE61F4"/>
    <w:rsid w:val="00EF711A"/>
    <w:rsid w:val="00F53E5B"/>
    <w:rsid w:val="00F619DE"/>
    <w:rsid w:val="00F73D26"/>
    <w:rsid w:val="00F7431B"/>
    <w:rsid w:val="00F874B4"/>
    <w:rsid w:val="00F97A4F"/>
    <w:rsid w:val="00FC0F2C"/>
    <w:rsid w:val="00FE61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48"/>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7448"/>
    <w:rPr>
      <w:sz w:val="18"/>
      <w:szCs w:val="18"/>
    </w:rPr>
  </w:style>
  <w:style w:type="character" w:customStyle="1" w:styleId="BalloonTextChar">
    <w:name w:val="Balloon Text Char"/>
    <w:basedOn w:val="DefaultParagraphFont"/>
    <w:link w:val="BalloonText"/>
    <w:uiPriority w:val="99"/>
    <w:semiHidden/>
    <w:locked/>
    <w:rsid w:val="00367448"/>
    <w:rPr>
      <w:rFonts w:ascii="Times New Roman" w:eastAsia="宋体" w:hAnsi="Times New Roman" w:cs="Times New Roman"/>
      <w:sz w:val="18"/>
      <w:szCs w:val="18"/>
    </w:rPr>
  </w:style>
  <w:style w:type="paragraph" w:styleId="Footer">
    <w:name w:val="footer"/>
    <w:basedOn w:val="Normal"/>
    <w:link w:val="FooterChar"/>
    <w:uiPriority w:val="99"/>
    <w:rsid w:val="003674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67448"/>
    <w:rPr>
      <w:rFonts w:ascii="Times New Roman" w:eastAsia="宋体" w:hAnsi="Times New Roman" w:cs="Times New Roman"/>
      <w:sz w:val="18"/>
      <w:szCs w:val="18"/>
    </w:rPr>
  </w:style>
  <w:style w:type="paragraph" w:styleId="Header">
    <w:name w:val="header"/>
    <w:basedOn w:val="Normal"/>
    <w:link w:val="HeaderChar"/>
    <w:uiPriority w:val="99"/>
    <w:rsid w:val="003674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67448"/>
    <w:rPr>
      <w:rFonts w:ascii="Times New Roman" w:eastAsia="宋体" w:hAnsi="Times New Roman" w:cs="Times New Roman"/>
      <w:sz w:val="18"/>
      <w:szCs w:val="18"/>
    </w:rPr>
  </w:style>
  <w:style w:type="character" w:customStyle="1" w:styleId="CharChar1">
    <w:name w:val="Char Char1"/>
    <w:uiPriority w:val="99"/>
    <w:locked/>
    <w:rsid w:val="00367448"/>
    <w:rPr>
      <w:rFonts w:ascii="宋体" w:eastAsia="宋体" w:hAnsi="Courier New"/>
      <w:kern w:val="2"/>
      <w:sz w:val="21"/>
      <w:lang w:val="en-US" w:eastAsia="zh-CN"/>
    </w:rPr>
  </w:style>
  <w:style w:type="paragraph" w:styleId="ListParagraph">
    <w:name w:val="List Paragraph"/>
    <w:basedOn w:val="Normal"/>
    <w:uiPriority w:val="99"/>
    <w:qFormat/>
    <w:rsid w:val="0097368C"/>
    <w:pPr>
      <w:ind w:firstLineChars="200" w:firstLine="420"/>
    </w:pPr>
    <w:rPr>
      <w:sz w:val="24"/>
    </w:rPr>
  </w:style>
  <w:style w:type="paragraph" w:styleId="BodyText">
    <w:name w:val="Body Text"/>
    <w:basedOn w:val="Normal"/>
    <w:link w:val="BodyTextChar"/>
    <w:uiPriority w:val="99"/>
    <w:rsid w:val="000B1040"/>
    <w:pPr>
      <w:spacing w:line="360" w:lineRule="auto"/>
    </w:pPr>
    <w:rPr>
      <w:sz w:val="24"/>
    </w:rPr>
  </w:style>
  <w:style w:type="character" w:customStyle="1" w:styleId="BodyTextChar">
    <w:name w:val="Body Text Char"/>
    <w:basedOn w:val="DefaultParagraphFont"/>
    <w:link w:val="BodyText"/>
    <w:uiPriority w:val="99"/>
    <w:semiHidden/>
    <w:locked/>
    <w:rsid w:val="000B1040"/>
    <w:rPr>
      <w:rFonts w:eastAsia="宋体" w:cs="Times New Roman"/>
      <w:kern w:val="2"/>
      <w:sz w:val="24"/>
      <w:lang w:val="en-US" w:eastAsia="zh-CN" w:bidi="ar-SA"/>
    </w:rPr>
  </w:style>
  <w:style w:type="paragraph" w:customStyle="1" w:styleId="Default">
    <w:name w:val="Default"/>
    <w:uiPriority w:val="99"/>
    <w:rsid w:val="000B1040"/>
    <w:pPr>
      <w:widowControl w:val="0"/>
      <w:autoSpaceDE w:val="0"/>
      <w:autoSpaceDN w:val="0"/>
      <w:adjustRightInd w:val="0"/>
    </w:pPr>
    <w:rPr>
      <w:rFonts w:ascii="宋体" w:hAnsi="Times New Roman" w:cs="宋体"/>
      <w:color w:val="000000"/>
      <w:kern w:val="0"/>
      <w:sz w:val="24"/>
      <w:szCs w:val="24"/>
    </w:rPr>
  </w:style>
  <w:style w:type="paragraph" w:styleId="BodyTextIndent">
    <w:name w:val="Body Text Indent"/>
    <w:basedOn w:val="Normal"/>
    <w:link w:val="BodyTextIndentChar"/>
    <w:uiPriority w:val="99"/>
    <w:rsid w:val="000B1040"/>
    <w:pPr>
      <w:spacing w:after="120"/>
      <w:ind w:leftChars="200" w:left="420"/>
    </w:pPr>
  </w:style>
  <w:style w:type="character" w:customStyle="1" w:styleId="BodyTextIndentChar">
    <w:name w:val="Body Text Indent Char"/>
    <w:basedOn w:val="DefaultParagraphFont"/>
    <w:link w:val="BodyTextIndent"/>
    <w:uiPriority w:val="99"/>
    <w:semiHidden/>
    <w:locked/>
    <w:rsid w:val="000B1040"/>
    <w:rPr>
      <w:rFonts w:eastAsia="宋体" w:cs="Times New Roman"/>
      <w:kern w:val="2"/>
      <w:sz w:val="21"/>
      <w:lang w:val="en-US" w:eastAsia="zh-CN" w:bidi="ar-SA"/>
    </w:rPr>
  </w:style>
  <w:style w:type="paragraph" w:styleId="NormalWeb">
    <w:name w:val="Normal (Web)"/>
    <w:basedOn w:val="Normal"/>
    <w:uiPriority w:val="99"/>
    <w:rsid w:val="000B1040"/>
    <w:pPr>
      <w:widowControl/>
      <w:spacing w:before="100" w:beforeAutospacing="1" w:after="100" w:afterAutospacing="1" w:line="360" w:lineRule="atLeast"/>
      <w:jc w:val="left"/>
    </w:pPr>
    <w:rPr>
      <w:rFonts w:ascii="宋体" w:hAnsi="宋体" w:cs="宋体"/>
      <w:kern w:val="0"/>
      <w:szCs w:val="21"/>
    </w:rPr>
  </w:style>
  <w:style w:type="paragraph" w:customStyle="1" w:styleId="a">
    <w:name w:val="东方正文"/>
    <w:basedOn w:val="Normal"/>
    <w:uiPriority w:val="99"/>
    <w:rsid w:val="006A446E"/>
    <w:pPr>
      <w:spacing w:line="400" w:lineRule="exact"/>
      <w:ind w:left="284" w:right="284"/>
    </w:pPr>
    <w:rPr>
      <w:sz w:val="24"/>
    </w:rPr>
  </w:style>
  <w:style w:type="character" w:customStyle="1" w:styleId="CharChar2">
    <w:name w:val="Char Char2"/>
    <w:uiPriority w:val="99"/>
    <w:rsid w:val="00B634A2"/>
    <w:rPr>
      <w:rFonts w:ascii="Times New Roman" w:eastAsia="宋体" w:hAnsi="Times New Roman"/>
      <w:kern w:val="2"/>
      <w:sz w:val="18"/>
    </w:rPr>
  </w:style>
  <w:style w:type="paragraph" w:styleId="PlainText">
    <w:name w:val="Plain Text"/>
    <w:basedOn w:val="Normal"/>
    <w:link w:val="PlainTextChar1"/>
    <w:uiPriority w:val="99"/>
    <w:rsid w:val="002B4A30"/>
    <w:rPr>
      <w:rFonts w:ascii="宋体" w:hAnsi="Courier New"/>
      <w:sz w:val="24"/>
    </w:rPr>
  </w:style>
  <w:style w:type="character" w:customStyle="1" w:styleId="PlainTextChar">
    <w:name w:val="Plain Text Char"/>
    <w:basedOn w:val="DefaultParagraphFont"/>
    <w:link w:val="PlainText"/>
    <w:uiPriority w:val="99"/>
    <w:semiHidden/>
    <w:locked/>
    <w:rsid w:val="008E6853"/>
    <w:rPr>
      <w:rFonts w:ascii="宋体" w:hAnsi="Courier New" w:cs="Courier New"/>
      <w:sz w:val="21"/>
      <w:szCs w:val="21"/>
    </w:rPr>
  </w:style>
  <w:style w:type="character" w:customStyle="1" w:styleId="PlainTextChar1">
    <w:name w:val="Plain Text Char1"/>
    <w:link w:val="PlainText"/>
    <w:uiPriority w:val="99"/>
    <w:locked/>
    <w:rsid w:val="002B4A30"/>
    <w:rPr>
      <w:rFonts w:ascii="宋体" w:eastAsia="宋体" w:hAnsi="Courier New"/>
      <w:kern w:val="2"/>
      <w:sz w:val="24"/>
      <w:lang w:val="en-US" w:eastAsia="zh-CN"/>
    </w:rPr>
  </w:style>
  <w:style w:type="paragraph" w:customStyle="1" w:styleId="Style2">
    <w:name w:val="_Style 2"/>
    <w:basedOn w:val="Normal"/>
    <w:uiPriority w:val="99"/>
    <w:rsid w:val="002B4A30"/>
    <w:pPr>
      <w:widowControl/>
      <w:ind w:firstLineChars="200" w:firstLine="420"/>
      <w:jc w:val="left"/>
    </w:pPr>
    <w:rPr>
      <w:kern w:val="0"/>
      <w:sz w:val="20"/>
      <w:lang w:eastAsia="en-US"/>
    </w:rPr>
  </w:style>
  <w:style w:type="character" w:customStyle="1" w:styleId="CharChar21">
    <w:name w:val="Char Char21"/>
    <w:uiPriority w:val="99"/>
    <w:rsid w:val="00AF250F"/>
    <w:rPr>
      <w:rFonts w:ascii="Times New Roman" w:eastAsia="宋体" w:hAnsi="Times New Roman"/>
      <w:kern w:val="2"/>
      <w:sz w:val="18"/>
    </w:rPr>
  </w:style>
  <w:style w:type="character" w:customStyle="1" w:styleId="CharChar11">
    <w:name w:val="Char Char11"/>
    <w:uiPriority w:val="99"/>
    <w:rsid w:val="00230697"/>
    <w:rPr>
      <w:rFonts w:ascii="宋体"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zjsis.com/DataCenter/Standard/StdDetail.aspx?ca=spvWiChyu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595</TotalTime>
  <Pages>48</Pages>
  <Words>4435</Words>
  <Characters>25281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56</cp:revision>
  <dcterms:created xsi:type="dcterms:W3CDTF">2015-06-17T12:51:00Z</dcterms:created>
  <dcterms:modified xsi:type="dcterms:W3CDTF">2019-10-14T01:48:00Z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