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江西昌通电力科技有限公司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2025年07月09日下午至2025年07月10日下午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0912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