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-383540</wp:posOffset>
            </wp:positionH>
            <wp:positionV relativeFrom="paragraph">
              <wp:posOffset>-939800</wp:posOffset>
            </wp:positionV>
            <wp:extent cx="7112000" cy="10601960"/>
            <wp:effectExtent l="0" t="0" r="0" b="2540"/>
            <wp:wrapNone/>
            <wp:docPr id="1" name="图片 1" descr="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反馈表"/>
                    <pic:cNvPicPr>
                      <a:picLocks noChangeAspect="1"/>
                    </pic:cNvPicPr>
                  </pic:nvPicPr>
                  <pic:blipFill>
                    <a:blip r:embed="rId6"/>
                    <a:stretch>
                      <a:fillRect/>
                    </a:stretch>
                  </pic:blipFill>
                  <pic:spPr>
                    <a:xfrm>
                      <a:off x="0" y="0"/>
                      <a:ext cx="7112000" cy="10601960"/>
                    </a:xfrm>
                    <a:prstGeom prst="rect">
                      <a:avLst/>
                    </a:prstGeom>
                  </pic:spPr>
                </pic:pic>
              </a:graphicData>
            </a:graphic>
          </wp:anchor>
        </w:drawing>
      </w: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西安标准精密机械有限公司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GB/T19001-2016/ISO9001:2015</w:t>
            </w:r>
            <w:bookmarkEnd w:id="1"/>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both"/>
              <w:rPr>
                <w:rFonts w:hint="eastAsia"/>
                <w:b/>
                <w:sz w:val="22"/>
                <w:szCs w:val="22"/>
              </w:rPr>
            </w:pPr>
            <w:r>
              <w:rPr>
                <w:rFonts w:hint="eastAsia"/>
                <w:b/>
                <w:sz w:val="22"/>
                <w:szCs w:val="22"/>
              </w:rPr>
              <w:t>李俐</w:t>
            </w:r>
          </w:p>
        </w:tc>
        <w:tc>
          <w:tcPr>
            <w:tcW w:w="1184" w:type="dxa"/>
            <w:vAlign w:val="center"/>
          </w:tcPr>
          <w:p>
            <w:pPr>
              <w:snapToGrid w:val="0"/>
              <w:spacing w:line="320" w:lineRule="exact"/>
              <w:jc w:val="center"/>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A16471"/>
    <w:rsid w:val="21512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2020-12-25T00:36:20Z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