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76" w:rsidRPr="004A39ED" w:rsidRDefault="00395676">
      <w:pPr>
        <w:spacing w:line="480" w:lineRule="exact"/>
        <w:jc w:val="center"/>
        <w:rPr>
          <w:rFonts w:eastAsiaTheme="minorEastAsia"/>
          <w:bCs/>
          <w:color w:val="000000"/>
          <w:sz w:val="36"/>
          <w:szCs w:val="36"/>
        </w:rPr>
      </w:pPr>
      <w:r w:rsidRPr="004A39ED">
        <w:rPr>
          <w:rFonts w:eastAsiaTheme="minorEastAsia" w:hAnsiTheme="minor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311"/>
        <w:gridCol w:w="10738"/>
        <w:gridCol w:w="851"/>
      </w:tblGrid>
      <w:tr w:rsidR="00395676" w:rsidRPr="004A39ED" w:rsidTr="009550B3">
        <w:trPr>
          <w:trHeight w:val="515"/>
        </w:trPr>
        <w:tc>
          <w:tcPr>
            <w:tcW w:w="1809" w:type="dxa"/>
            <w:vMerge w:val="restart"/>
            <w:vAlign w:val="center"/>
          </w:tcPr>
          <w:p w:rsidR="00395676" w:rsidRPr="004A39ED" w:rsidRDefault="00395676" w:rsidP="007757F3">
            <w:pPr>
              <w:spacing w:before="120"/>
              <w:jc w:val="center"/>
              <w:rPr>
                <w:rFonts w:eastAsiaTheme="minorEastAsia"/>
                <w:sz w:val="24"/>
                <w:szCs w:val="24"/>
              </w:rPr>
            </w:pPr>
            <w:r w:rsidRPr="004A39ED">
              <w:rPr>
                <w:rFonts w:eastAsiaTheme="minorEastAsia" w:hAnsiTheme="minorEastAsia"/>
                <w:sz w:val="24"/>
                <w:szCs w:val="24"/>
              </w:rPr>
              <w:t>过程与活动、</w:t>
            </w:r>
          </w:p>
          <w:p w:rsidR="00395676" w:rsidRPr="004A39ED" w:rsidRDefault="00395676" w:rsidP="007757F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A39ED">
              <w:rPr>
                <w:rFonts w:eastAsiaTheme="minorEastAsia" w:hAnsiTheme="minor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395676" w:rsidRPr="004A39ED" w:rsidRDefault="00395676" w:rsidP="00645FB8">
            <w:pPr>
              <w:rPr>
                <w:rFonts w:eastAsiaTheme="minorEastAsia"/>
                <w:sz w:val="24"/>
                <w:szCs w:val="24"/>
              </w:rPr>
            </w:pPr>
            <w:r w:rsidRPr="004A39ED">
              <w:rPr>
                <w:rFonts w:eastAsiaTheme="minorEastAsia" w:hAnsiTheme="minorEastAsia"/>
                <w:sz w:val="24"/>
                <w:szCs w:val="24"/>
              </w:rPr>
              <w:t>涉及条款</w:t>
            </w:r>
          </w:p>
        </w:tc>
        <w:tc>
          <w:tcPr>
            <w:tcW w:w="10738" w:type="dxa"/>
            <w:vAlign w:val="center"/>
          </w:tcPr>
          <w:p w:rsidR="00395676" w:rsidRPr="004A39ED" w:rsidRDefault="00395676" w:rsidP="00EB5DF5">
            <w:pPr>
              <w:rPr>
                <w:rFonts w:eastAsiaTheme="minorEastAsia"/>
                <w:sz w:val="24"/>
                <w:szCs w:val="24"/>
              </w:rPr>
            </w:pPr>
            <w:r w:rsidRPr="004A39ED">
              <w:rPr>
                <w:rFonts w:eastAsiaTheme="minorEastAsia" w:hAnsiTheme="minorEastAsia"/>
                <w:sz w:val="24"/>
                <w:szCs w:val="24"/>
              </w:rPr>
              <w:t>受审核部门：</w:t>
            </w:r>
            <w:r w:rsidR="003E61E9" w:rsidRPr="004A39ED">
              <w:rPr>
                <w:rFonts w:eastAsiaTheme="minorEastAsia" w:hAnsiTheme="minorEastAsia"/>
                <w:sz w:val="24"/>
                <w:szCs w:val="24"/>
              </w:rPr>
              <w:t>安环部</w:t>
            </w:r>
            <w:r w:rsidR="000B18B2" w:rsidRPr="004A39ED">
              <w:rPr>
                <w:rFonts w:eastAsiaTheme="minorEastAsia"/>
                <w:sz w:val="24"/>
                <w:szCs w:val="24"/>
              </w:rPr>
              <w:t xml:space="preserve">   </w:t>
            </w:r>
            <w:r w:rsidRPr="004A39ED">
              <w:rPr>
                <w:rFonts w:eastAsiaTheme="minorEastAsia" w:hAnsiTheme="minorEastAsia"/>
                <w:sz w:val="24"/>
                <w:szCs w:val="24"/>
              </w:rPr>
              <w:t>主管领导：</w:t>
            </w:r>
            <w:r w:rsidR="003E61E9" w:rsidRPr="004A39ED">
              <w:rPr>
                <w:rFonts w:eastAsiaTheme="minorEastAsia" w:hAnsiTheme="minorEastAsia"/>
                <w:sz w:val="24"/>
                <w:szCs w:val="24"/>
              </w:rPr>
              <w:t>邱仁</w:t>
            </w:r>
            <w:r w:rsidR="000B18B2" w:rsidRPr="004A39ED">
              <w:rPr>
                <w:rFonts w:eastAsiaTheme="minorEastAsia"/>
                <w:sz w:val="24"/>
                <w:szCs w:val="24"/>
              </w:rPr>
              <w:t xml:space="preserve">    </w:t>
            </w:r>
            <w:r w:rsidRPr="004A39ED">
              <w:rPr>
                <w:rFonts w:eastAsiaTheme="minorEastAsia" w:hAnsiTheme="minorEastAsia"/>
                <w:sz w:val="24"/>
                <w:szCs w:val="24"/>
              </w:rPr>
              <w:t>陪同人员：</w:t>
            </w:r>
            <w:r w:rsidR="000B18B2" w:rsidRPr="004A39ED">
              <w:rPr>
                <w:rFonts w:eastAsiaTheme="minorEastAsia" w:hAnsiTheme="minorEastAsia"/>
                <w:sz w:val="24"/>
                <w:szCs w:val="24"/>
              </w:rPr>
              <w:t>李伟</w:t>
            </w:r>
          </w:p>
        </w:tc>
        <w:tc>
          <w:tcPr>
            <w:tcW w:w="851" w:type="dxa"/>
            <w:vMerge w:val="restart"/>
            <w:vAlign w:val="center"/>
          </w:tcPr>
          <w:p w:rsidR="00395676" w:rsidRPr="004A39ED" w:rsidRDefault="00395676" w:rsidP="007757F3">
            <w:pPr>
              <w:rPr>
                <w:rFonts w:eastAsiaTheme="minorEastAsia"/>
                <w:sz w:val="24"/>
                <w:szCs w:val="24"/>
              </w:rPr>
            </w:pPr>
            <w:r w:rsidRPr="004A39ED">
              <w:rPr>
                <w:rFonts w:eastAsiaTheme="minorEastAsia" w:hAnsiTheme="minorEastAsia"/>
                <w:sz w:val="24"/>
                <w:szCs w:val="24"/>
              </w:rPr>
              <w:t>判定</w:t>
            </w:r>
          </w:p>
        </w:tc>
      </w:tr>
      <w:tr w:rsidR="00395676" w:rsidRPr="004A39ED" w:rsidTr="009550B3">
        <w:trPr>
          <w:trHeight w:val="403"/>
        </w:trPr>
        <w:tc>
          <w:tcPr>
            <w:tcW w:w="1809" w:type="dxa"/>
            <w:vMerge/>
            <w:vAlign w:val="center"/>
          </w:tcPr>
          <w:p w:rsidR="00395676" w:rsidRPr="004A39ED" w:rsidRDefault="00395676" w:rsidP="007757F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395676" w:rsidRPr="004A39ED" w:rsidRDefault="00395676" w:rsidP="007757F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395676" w:rsidRPr="004A39ED" w:rsidRDefault="00395676" w:rsidP="00D946FB">
            <w:pPr>
              <w:spacing w:before="120"/>
              <w:rPr>
                <w:rFonts w:eastAsiaTheme="minorEastAsia"/>
                <w:sz w:val="24"/>
                <w:szCs w:val="24"/>
              </w:rPr>
            </w:pPr>
            <w:r w:rsidRPr="004A39ED">
              <w:rPr>
                <w:rFonts w:eastAsiaTheme="minorEastAsia" w:hAnsiTheme="minorEastAsia"/>
                <w:sz w:val="24"/>
                <w:szCs w:val="24"/>
              </w:rPr>
              <w:t>审核员：</w:t>
            </w:r>
            <w:r w:rsidR="000B18B2" w:rsidRPr="004A39ED">
              <w:rPr>
                <w:rFonts w:eastAsiaTheme="minorEastAsia" w:hAnsiTheme="minorEastAsia"/>
                <w:sz w:val="24"/>
                <w:szCs w:val="24"/>
              </w:rPr>
              <w:t>文波</w:t>
            </w:r>
            <w:r w:rsidR="00D946FB" w:rsidRPr="004A39ED">
              <w:rPr>
                <w:rFonts w:eastAsiaTheme="minorEastAsia"/>
                <w:sz w:val="24"/>
                <w:szCs w:val="24"/>
              </w:rPr>
              <w:t xml:space="preserve"> </w:t>
            </w:r>
            <w:r w:rsidR="000B18B2" w:rsidRPr="004A39ED">
              <w:rPr>
                <w:rFonts w:eastAsiaTheme="minorEastAsia" w:hAnsiTheme="minorEastAsia"/>
                <w:sz w:val="24"/>
                <w:szCs w:val="24"/>
              </w:rPr>
              <w:t>杨丽桃</w:t>
            </w:r>
            <w:r w:rsidR="000B18B2" w:rsidRPr="004A39ED">
              <w:rPr>
                <w:rFonts w:eastAsiaTheme="minorEastAsia"/>
                <w:sz w:val="24"/>
                <w:szCs w:val="24"/>
              </w:rPr>
              <w:t xml:space="preserve"> </w:t>
            </w:r>
            <w:r w:rsidRPr="004A39ED">
              <w:rPr>
                <w:rFonts w:eastAsiaTheme="minorEastAsia" w:hAnsiTheme="minorEastAsia"/>
                <w:sz w:val="24"/>
                <w:szCs w:val="24"/>
              </w:rPr>
              <w:t>审核时间：</w:t>
            </w:r>
            <w:r w:rsidR="000B18B2" w:rsidRPr="004A39ED">
              <w:rPr>
                <w:rFonts w:eastAsiaTheme="minorEastAsia"/>
                <w:sz w:val="24"/>
                <w:szCs w:val="24"/>
              </w:rPr>
              <w:t>2020</w:t>
            </w:r>
            <w:r w:rsidRPr="004A39ED">
              <w:rPr>
                <w:rFonts w:eastAsiaTheme="minorEastAsia"/>
                <w:sz w:val="24"/>
                <w:szCs w:val="24"/>
              </w:rPr>
              <w:t>.</w:t>
            </w:r>
            <w:r w:rsidR="00D946FB" w:rsidRPr="004A39ED">
              <w:rPr>
                <w:rFonts w:eastAsiaTheme="minorEastAsia"/>
                <w:sz w:val="24"/>
                <w:szCs w:val="24"/>
              </w:rPr>
              <w:t>12</w:t>
            </w:r>
            <w:r w:rsidRPr="004A39ED">
              <w:rPr>
                <w:rFonts w:eastAsiaTheme="minorEastAsia"/>
                <w:sz w:val="24"/>
                <w:szCs w:val="24"/>
              </w:rPr>
              <w:t>.</w:t>
            </w:r>
            <w:r w:rsidR="000B18B2" w:rsidRPr="004A39ED">
              <w:rPr>
                <w:rFonts w:eastAsiaTheme="minorEastAsia"/>
                <w:sz w:val="24"/>
                <w:szCs w:val="24"/>
              </w:rPr>
              <w:t>31</w:t>
            </w:r>
          </w:p>
        </w:tc>
        <w:tc>
          <w:tcPr>
            <w:tcW w:w="851" w:type="dxa"/>
            <w:vMerge/>
          </w:tcPr>
          <w:p w:rsidR="00395676" w:rsidRPr="004A39ED" w:rsidRDefault="00395676" w:rsidP="007757F3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395676" w:rsidRPr="004A39ED" w:rsidTr="009550B3">
        <w:trPr>
          <w:trHeight w:val="516"/>
        </w:trPr>
        <w:tc>
          <w:tcPr>
            <w:tcW w:w="1809" w:type="dxa"/>
            <w:vMerge/>
            <w:vAlign w:val="center"/>
          </w:tcPr>
          <w:p w:rsidR="00395676" w:rsidRPr="004A39ED" w:rsidRDefault="00395676" w:rsidP="007757F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395676" w:rsidRPr="004A39ED" w:rsidRDefault="00395676" w:rsidP="007757F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4A39ED" w:rsidRDefault="00395676" w:rsidP="00BE05F8">
            <w:pPr>
              <w:adjustRightInd w:val="0"/>
              <w:snapToGrid w:val="0"/>
              <w:spacing w:line="320" w:lineRule="exact"/>
              <w:ind w:rightChars="50" w:right="105"/>
              <w:textAlignment w:val="baseline"/>
              <w:rPr>
                <w:rFonts w:eastAsiaTheme="minorEastAsia" w:hAnsiTheme="minorEastAsia" w:hint="eastAsia"/>
                <w:sz w:val="24"/>
                <w:szCs w:val="24"/>
              </w:rPr>
            </w:pPr>
            <w:r w:rsidRPr="004A39ED">
              <w:rPr>
                <w:rFonts w:eastAsiaTheme="minorEastAsia" w:hAnsiTheme="minorEastAsia"/>
                <w:sz w:val="24"/>
                <w:szCs w:val="24"/>
              </w:rPr>
              <w:t>审核条款：</w:t>
            </w:r>
          </w:p>
          <w:p w:rsidR="000B18B2" w:rsidRPr="004A39ED" w:rsidRDefault="000B18B2" w:rsidP="00BE05F8">
            <w:pPr>
              <w:adjustRightInd w:val="0"/>
              <w:snapToGrid w:val="0"/>
              <w:spacing w:line="320" w:lineRule="exact"/>
              <w:ind w:rightChars="50" w:right="105"/>
              <w:textAlignment w:val="baseline"/>
              <w:rPr>
                <w:rFonts w:eastAsiaTheme="minorEastAsia"/>
                <w:szCs w:val="21"/>
              </w:rPr>
            </w:pPr>
            <w:r w:rsidRPr="004A39ED">
              <w:rPr>
                <w:rFonts w:eastAsiaTheme="minorEastAsia"/>
                <w:szCs w:val="21"/>
              </w:rPr>
              <w:t>EMS/OHSMS: 5.3</w:t>
            </w:r>
            <w:r w:rsidRPr="004A39ED">
              <w:rPr>
                <w:rFonts w:eastAsiaTheme="minorEastAsia" w:hAnsiTheme="minorEastAsia"/>
                <w:szCs w:val="21"/>
              </w:rPr>
              <w:t>组织的岗位、职责和权限、</w:t>
            </w:r>
            <w:r w:rsidRPr="004A39ED">
              <w:rPr>
                <w:rFonts w:eastAsiaTheme="minorEastAsia"/>
                <w:szCs w:val="21"/>
              </w:rPr>
              <w:t>6.2</w:t>
            </w:r>
            <w:r w:rsidRPr="004A39ED">
              <w:rPr>
                <w:rFonts w:eastAsiaTheme="minorEastAsia" w:hAnsiTheme="minorEastAsia"/>
                <w:szCs w:val="21"/>
              </w:rPr>
              <w:t>环境</w:t>
            </w:r>
            <w:r w:rsidRPr="004A39ED">
              <w:rPr>
                <w:rFonts w:eastAsiaTheme="minorEastAsia"/>
                <w:szCs w:val="21"/>
              </w:rPr>
              <w:t>/</w:t>
            </w:r>
            <w:r w:rsidRPr="004A39ED">
              <w:rPr>
                <w:rFonts w:eastAsiaTheme="minorEastAsia" w:hAnsiTheme="minorEastAsia"/>
                <w:szCs w:val="21"/>
              </w:rPr>
              <w:t>职业健康安全目标、</w:t>
            </w:r>
            <w:r w:rsidRPr="004A39ED">
              <w:rPr>
                <w:rFonts w:eastAsiaTheme="minorEastAsia"/>
                <w:szCs w:val="21"/>
              </w:rPr>
              <w:t>6.1.2</w:t>
            </w:r>
            <w:r w:rsidRPr="004A39ED">
              <w:rPr>
                <w:rFonts w:eastAsiaTheme="minorEastAsia" w:hAnsiTheme="minorEastAsia"/>
                <w:szCs w:val="21"/>
              </w:rPr>
              <w:t>环境因素</w:t>
            </w:r>
            <w:r w:rsidRPr="004A39ED">
              <w:rPr>
                <w:rFonts w:eastAsiaTheme="minorEastAsia"/>
                <w:szCs w:val="21"/>
              </w:rPr>
              <w:t>/</w:t>
            </w:r>
            <w:r w:rsidRPr="004A39ED">
              <w:rPr>
                <w:rFonts w:eastAsiaTheme="minorEastAsia" w:hAnsiTheme="minorEastAsia"/>
                <w:szCs w:val="21"/>
              </w:rPr>
              <w:t>危险源辨识与评价、</w:t>
            </w:r>
            <w:r w:rsidRPr="004A39ED">
              <w:rPr>
                <w:rFonts w:eastAsiaTheme="minorEastAsia"/>
                <w:szCs w:val="21"/>
              </w:rPr>
              <w:t>8.1</w:t>
            </w:r>
            <w:r w:rsidRPr="004A39ED">
              <w:rPr>
                <w:rFonts w:eastAsiaTheme="minorEastAsia" w:hAnsiTheme="minorEastAsia"/>
                <w:szCs w:val="21"/>
              </w:rPr>
              <w:t>运行策划和控制、</w:t>
            </w:r>
            <w:r w:rsidRPr="004A39ED">
              <w:rPr>
                <w:rFonts w:eastAsiaTheme="minorEastAsia"/>
                <w:szCs w:val="21"/>
              </w:rPr>
              <w:t>8.2</w:t>
            </w:r>
            <w:r w:rsidRPr="004A39ED">
              <w:rPr>
                <w:rFonts w:eastAsiaTheme="minorEastAsia" w:hAnsiTheme="minorEastAsia"/>
                <w:szCs w:val="21"/>
              </w:rPr>
              <w:t>应急准备和响应</w:t>
            </w:r>
          </w:p>
        </w:tc>
        <w:tc>
          <w:tcPr>
            <w:tcW w:w="851" w:type="dxa"/>
            <w:vMerge/>
          </w:tcPr>
          <w:p w:rsidR="00395676" w:rsidRPr="004A39ED" w:rsidRDefault="00395676" w:rsidP="007757F3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395676" w:rsidRPr="004A39ED" w:rsidTr="009550B3">
        <w:trPr>
          <w:trHeight w:val="1255"/>
        </w:trPr>
        <w:tc>
          <w:tcPr>
            <w:tcW w:w="1809" w:type="dxa"/>
            <w:vAlign w:val="center"/>
          </w:tcPr>
          <w:p w:rsidR="00395676" w:rsidRPr="004A39ED" w:rsidRDefault="00395676" w:rsidP="00F35CD7">
            <w:pPr>
              <w:spacing w:line="360" w:lineRule="auto"/>
              <w:rPr>
                <w:rFonts w:eastAsiaTheme="minorEastAsia"/>
                <w:b/>
                <w:sz w:val="24"/>
                <w:szCs w:val="24"/>
              </w:rPr>
            </w:pPr>
            <w:r w:rsidRPr="004A39ED">
              <w:rPr>
                <w:rFonts w:eastAsiaTheme="minorEastAsia" w:hAnsiTheme="minorEastAsia"/>
                <w:szCs w:val="21"/>
              </w:rPr>
              <w:t>组织的岗位、职责和权限</w:t>
            </w:r>
          </w:p>
        </w:tc>
        <w:tc>
          <w:tcPr>
            <w:tcW w:w="1311" w:type="dxa"/>
          </w:tcPr>
          <w:p w:rsidR="00395676" w:rsidRPr="004A39ED" w:rsidRDefault="000B18B2" w:rsidP="005D7FAE">
            <w:pPr>
              <w:spacing w:line="360" w:lineRule="auto"/>
              <w:rPr>
                <w:rFonts w:eastAsiaTheme="minorEastAsia"/>
                <w:szCs w:val="21"/>
              </w:rPr>
            </w:pPr>
            <w:r w:rsidRPr="004A39ED">
              <w:rPr>
                <w:rFonts w:eastAsiaTheme="minorEastAsia"/>
                <w:szCs w:val="21"/>
              </w:rPr>
              <w:t>E</w:t>
            </w:r>
            <w:r w:rsidR="00395676" w:rsidRPr="004A39ED">
              <w:rPr>
                <w:rFonts w:eastAsiaTheme="minorEastAsia"/>
                <w:szCs w:val="21"/>
              </w:rPr>
              <w:t>O 5.3</w:t>
            </w:r>
          </w:p>
        </w:tc>
        <w:tc>
          <w:tcPr>
            <w:tcW w:w="10738" w:type="dxa"/>
          </w:tcPr>
          <w:p w:rsidR="00395676" w:rsidRPr="004A39ED" w:rsidRDefault="00395676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现场审核过程了解到部门主要负责：本部门</w:t>
            </w:r>
            <w:r w:rsidR="000B18B2" w:rsidRPr="004A39ED">
              <w:rPr>
                <w:rFonts w:eastAsiaTheme="minorEastAsia" w:hAnsiTheme="minorEastAsia"/>
                <w:szCs w:val="21"/>
              </w:rPr>
              <w:t>环境因素、</w:t>
            </w:r>
            <w:r w:rsidRPr="004A39ED">
              <w:rPr>
                <w:rFonts w:eastAsiaTheme="minorEastAsia" w:hAnsiTheme="minorEastAsia"/>
                <w:szCs w:val="21"/>
              </w:rPr>
              <w:t>危险源识别和控制，本部门目标制定与实施，</w:t>
            </w:r>
            <w:r w:rsidR="00193765" w:rsidRPr="004A39ED">
              <w:rPr>
                <w:rFonts w:eastAsiaTheme="minorEastAsia" w:hAnsiTheme="minorEastAsia"/>
                <w:szCs w:val="21"/>
              </w:rPr>
              <w:t>组织实施</w:t>
            </w:r>
            <w:r w:rsidR="00830ED9" w:rsidRPr="004A39ED">
              <w:rPr>
                <w:rFonts w:eastAsiaTheme="minorEastAsia" w:hAnsiTheme="minorEastAsia"/>
                <w:szCs w:val="21"/>
              </w:rPr>
              <w:t>应急演练</w:t>
            </w:r>
            <w:r w:rsidR="00193765" w:rsidRPr="004A39ED">
              <w:rPr>
                <w:rFonts w:eastAsiaTheme="minorEastAsia" w:hAnsiTheme="minorEastAsia"/>
                <w:szCs w:val="21"/>
              </w:rPr>
              <w:t>及日常</w:t>
            </w:r>
            <w:r w:rsidR="003E27B3">
              <w:rPr>
                <w:rFonts w:eastAsiaTheme="minorEastAsia" w:hAnsiTheme="minorEastAsia"/>
                <w:szCs w:val="21"/>
              </w:rPr>
              <w:t>环境</w:t>
            </w:r>
            <w:r w:rsidR="00193765" w:rsidRPr="004A39ED">
              <w:rPr>
                <w:rFonts w:eastAsiaTheme="minorEastAsia" w:hAnsiTheme="minorEastAsia"/>
                <w:szCs w:val="21"/>
              </w:rPr>
              <w:t>安全检查</w:t>
            </w:r>
            <w:r w:rsidRPr="004A39ED">
              <w:rPr>
                <w:rFonts w:eastAsiaTheme="minorEastAsia" w:hAnsiTheme="minorEastAsia"/>
                <w:szCs w:val="21"/>
              </w:rPr>
              <w:t>等。</w:t>
            </w:r>
          </w:p>
          <w:p w:rsidR="00395676" w:rsidRPr="004A39ED" w:rsidRDefault="00395676" w:rsidP="004A39ED">
            <w:pPr>
              <w:tabs>
                <w:tab w:val="left" w:pos="6597"/>
              </w:tabs>
              <w:spacing w:beforeLines="30" w:afterLines="30" w:line="312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经与经理交流发现其对部门职责权限基本掌握，部门职责得到合理分配，未发现因职责不清责任不明而造成体系运行失效的情况。</w:t>
            </w:r>
          </w:p>
        </w:tc>
        <w:tc>
          <w:tcPr>
            <w:tcW w:w="851" w:type="dxa"/>
          </w:tcPr>
          <w:p w:rsidR="00395676" w:rsidRPr="004A39ED" w:rsidRDefault="003E27B3" w:rsidP="007757F3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395676" w:rsidRPr="004A39ED" w:rsidTr="009550B3">
        <w:trPr>
          <w:trHeight w:val="520"/>
        </w:trPr>
        <w:tc>
          <w:tcPr>
            <w:tcW w:w="1809" w:type="dxa"/>
            <w:vAlign w:val="center"/>
          </w:tcPr>
          <w:p w:rsidR="00395676" w:rsidRPr="004A39ED" w:rsidRDefault="00395676" w:rsidP="00EB1030">
            <w:pPr>
              <w:spacing w:line="360" w:lineRule="auto"/>
              <w:rPr>
                <w:rFonts w:eastAsia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目标</w:t>
            </w:r>
          </w:p>
        </w:tc>
        <w:tc>
          <w:tcPr>
            <w:tcW w:w="1311" w:type="dxa"/>
            <w:vAlign w:val="center"/>
          </w:tcPr>
          <w:p w:rsidR="00395676" w:rsidRPr="004A39ED" w:rsidRDefault="000B18B2" w:rsidP="00EB1030">
            <w:pPr>
              <w:spacing w:line="360" w:lineRule="auto"/>
              <w:rPr>
                <w:rFonts w:eastAsiaTheme="minorEastAsia"/>
                <w:szCs w:val="21"/>
              </w:rPr>
            </w:pPr>
            <w:r w:rsidRPr="004A39ED">
              <w:rPr>
                <w:rFonts w:eastAsiaTheme="minorEastAsia"/>
                <w:szCs w:val="21"/>
              </w:rPr>
              <w:t>E</w:t>
            </w:r>
            <w:r w:rsidR="00395676" w:rsidRPr="004A39ED">
              <w:rPr>
                <w:rFonts w:eastAsiaTheme="minorEastAsia"/>
                <w:szCs w:val="21"/>
              </w:rPr>
              <w:t>O:6.2</w:t>
            </w:r>
          </w:p>
        </w:tc>
        <w:tc>
          <w:tcPr>
            <w:tcW w:w="10738" w:type="dxa"/>
            <w:vAlign w:val="center"/>
          </w:tcPr>
          <w:p w:rsidR="00395676" w:rsidRPr="004A39ED" w:rsidRDefault="00395676" w:rsidP="00EB1030">
            <w:pPr>
              <w:spacing w:line="360" w:lineRule="auto"/>
              <w:rPr>
                <w:rFonts w:eastAsia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部门目标：</w:t>
            </w:r>
          </w:p>
          <w:tbl>
            <w:tblPr>
              <w:tblW w:w="104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15"/>
              <w:gridCol w:w="3240"/>
              <w:gridCol w:w="3078"/>
              <w:gridCol w:w="2355"/>
              <w:gridCol w:w="1200"/>
            </w:tblGrid>
            <w:tr w:rsidR="0095697D" w:rsidRPr="004A39ED" w:rsidTr="0095697D">
              <w:tc>
                <w:tcPr>
                  <w:tcW w:w="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B2761" w:rsidRPr="004A39ED" w:rsidRDefault="006B2761" w:rsidP="0095697D">
                  <w:pPr>
                    <w:spacing w:line="220" w:lineRule="atLeast"/>
                    <w:jc w:val="center"/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部门</w:t>
                  </w:r>
                </w:p>
              </w:tc>
              <w:tc>
                <w:tcPr>
                  <w:tcW w:w="3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B2761" w:rsidRPr="004A39ED" w:rsidRDefault="006B2761" w:rsidP="0095697D">
                  <w:pPr>
                    <w:spacing w:line="220" w:lineRule="atLeast"/>
                    <w:jc w:val="center"/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目标</w:t>
                  </w:r>
                </w:p>
              </w:tc>
              <w:tc>
                <w:tcPr>
                  <w:tcW w:w="3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B2761" w:rsidRPr="004A39ED" w:rsidRDefault="006B2761" w:rsidP="0095697D">
                  <w:pPr>
                    <w:spacing w:line="220" w:lineRule="atLeast"/>
                    <w:jc w:val="center"/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考核方式</w:t>
                  </w:r>
                </w:p>
              </w:tc>
              <w:tc>
                <w:tcPr>
                  <w:tcW w:w="2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B2761" w:rsidRPr="004A39ED" w:rsidRDefault="006B2761" w:rsidP="0095697D">
                  <w:pPr>
                    <w:spacing w:line="220" w:lineRule="atLeast"/>
                    <w:jc w:val="center"/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考核结果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B2761" w:rsidRPr="004A39ED" w:rsidRDefault="006B2761" w:rsidP="0095697D">
                  <w:pPr>
                    <w:spacing w:line="220" w:lineRule="atLeast"/>
                    <w:jc w:val="center"/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完成情况</w:t>
                  </w:r>
                </w:p>
              </w:tc>
            </w:tr>
            <w:tr w:rsidR="0095697D" w:rsidRPr="004A39ED" w:rsidTr="0095697D">
              <w:trPr>
                <w:trHeight w:val="445"/>
              </w:trPr>
              <w:tc>
                <w:tcPr>
                  <w:tcW w:w="6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2761" w:rsidRPr="004A39ED" w:rsidRDefault="006B2761" w:rsidP="0095697D">
                  <w:pPr>
                    <w:spacing w:line="220" w:lineRule="atLeast"/>
                    <w:jc w:val="center"/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安环部</w:t>
                  </w:r>
                </w:p>
              </w:tc>
              <w:tc>
                <w:tcPr>
                  <w:tcW w:w="3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B2761" w:rsidRPr="004A39ED" w:rsidRDefault="006B2761" w:rsidP="00CF2F80">
                  <w:pPr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杜绝火灾、触电事故、高温灼伤、机械伤害、化学品泄漏、高空堕落事故</w:t>
                  </w:r>
                  <w:r w:rsidRPr="004A39ED">
                    <w:rPr>
                      <w:rFonts w:eastAsiaTheme="minorEastAsia"/>
                      <w:szCs w:val="21"/>
                    </w:rPr>
                    <w:t xml:space="preserve">  </w:t>
                  </w:r>
                  <w:r w:rsidRPr="004A39ED">
                    <w:rPr>
                      <w:rFonts w:eastAsiaTheme="minorEastAsia" w:hAnsiTheme="minorEastAsia"/>
                      <w:szCs w:val="21"/>
                    </w:rPr>
                    <w:t>（火灾、触电、高温灼伤、化学品泄漏、</w:t>
                  </w:r>
                  <w:r w:rsidRPr="004A39ED">
                    <w:rPr>
                      <w:rFonts w:eastAsiaTheme="minorEastAsia" w:hAnsiTheme="minorEastAsia"/>
                      <w:color w:val="000000"/>
                      <w:szCs w:val="21"/>
                    </w:rPr>
                    <w:t>高空堕落</w:t>
                  </w:r>
                  <w:r w:rsidRPr="004A39ED">
                    <w:rPr>
                      <w:rFonts w:eastAsiaTheme="minorEastAsia" w:hAnsiTheme="minorEastAsia"/>
                      <w:szCs w:val="21"/>
                    </w:rPr>
                    <w:t>、机械伤害事故为</w:t>
                  </w:r>
                  <w:r w:rsidRPr="004A39ED">
                    <w:rPr>
                      <w:rFonts w:eastAsiaTheme="minorEastAsia"/>
                      <w:szCs w:val="21"/>
                    </w:rPr>
                    <w:t>0.</w:t>
                  </w:r>
                  <w:r w:rsidRPr="004A39ED">
                    <w:rPr>
                      <w:rFonts w:eastAsiaTheme="minorEastAsia" w:hAnsiTheme="minorEastAsia"/>
                      <w:szCs w:val="21"/>
                    </w:rPr>
                    <w:t>）</w:t>
                  </w:r>
                  <w:r w:rsidRPr="004A39ED">
                    <w:rPr>
                      <w:rFonts w:eastAsiaTheme="minorEastAsia" w:hAnsiTheme="minorEastAsia"/>
                      <w:color w:val="000000"/>
                      <w:szCs w:val="21"/>
                    </w:rPr>
                    <w:t>；</w:t>
                  </w:r>
                </w:p>
              </w:tc>
              <w:tc>
                <w:tcPr>
                  <w:tcW w:w="3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761" w:rsidRPr="004A39ED" w:rsidRDefault="006B2761" w:rsidP="00CF2F80">
                  <w:pPr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查看触电、火灾、高温灼伤、</w:t>
                  </w:r>
                  <w:r w:rsidRPr="004A39ED">
                    <w:rPr>
                      <w:rFonts w:eastAsiaTheme="minorEastAsia" w:hAnsiTheme="minorEastAsia"/>
                      <w:color w:val="000000"/>
                      <w:szCs w:val="21"/>
                    </w:rPr>
                    <w:t>机械伤害</w:t>
                  </w:r>
                  <w:r w:rsidRPr="004A39ED">
                    <w:rPr>
                      <w:rFonts w:eastAsiaTheme="minorEastAsia" w:hAnsiTheme="minorEastAsia"/>
                      <w:szCs w:val="21"/>
                    </w:rPr>
                    <w:t>、化学品泄漏</w:t>
                  </w:r>
                  <w:r w:rsidRPr="004A39ED">
                    <w:rPr>
                      <w:rFonts w:eastAsiaTheme="minorEastAsia" w:hAnsiTheme="minorEastAsia"/>
                      <w:color w:val="000000"/>
                      <w:szCs w:val="21"/>
                    </w:rPr>
                    <w:t>、高空堕落</w:t>
                  </w:r>
                  <w:r w:rsidRPr="004A39ED">
                    <w:rPr>
                      <w:rFonts w:eastAsiaTheme="minorEastAsia" w:hAnsiTheme="minorEastAsia"/>
                      <w:szCs w:val="21"/>
                    </w:rPr>
                    <w:t>事故记录</w:t>
                  </w:r>
                </w:p>
              </w:tc>
              <w:tc>
                <w:tcPr>
                  <w:tcW w:w="2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B2761" w:rsidRPr="004A39ED" w:rsidRDefault="006B2761" w:rsidP="00CF2F80">
                  <w:pPr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color w:val="000000"/>
                      <w:szCs w:val="21"/>
                    </w:rPr>
                    <w:t>没有发生火灾、触电、高温灼伤、机械伤害</w:t>
                  </w:r>
                  <w:r w:rsidRPr="004A39ED">
                    <w:rPr>
                      <w:rFonts w:eastAsiaTheme="minorEastAsia" w:hAnsiTheme="minorEastAsia"/>
                      <w:szCs w:val="21"/>
                    </w:rPr>
                    <w:t>、化学品泄漏</w:t>
                  </w:r>
                  <w:r w:rsidRPr="004A39ED">
                    <w:rPr>
                      <w:rFonts w:eastAsiaTheme="minorEastAsia" w:hAnsiTheme="minorEastAsia"/>
                      <w:color w:val="000000"/>
                      <w:szCs w:val="21"/>
                    </w:rPr>
                    <w:t>、高空堕落事故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B2761" w:rsidRPr="004A39ED" w:rsidRDefault="006B2761" w:rsidP="0095697D">
                  <w:pPr>
                    <w:jc w:val="center"/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已经完成</w:t>
                  </w:r>
                </w:p>
              </w:tc>
            </w:tr>
            <w:tr w:rsidR="0095697D" w:rsidRPr="004A39ED" w:rsidTr="0095697D">
              <w:tc>
                <w:tcPr>
                  <w:tcW w:w="61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2761" w:rsidRPr="004A39ED" w:rsidRDefault="006B2761" w:rsidP="0095697D">
                  <w:pPr>
                    <w:widowControl/>
                    <w:jc w:val="left"/>
                    <w:rPr>
                      <w:rFonts w:eastAsiaTheme="minorEastAsia"/>
                      <w:szCs w:val="21"/>
                    </w:rPr>
                  </w:pPr>
                </w:p>
              </w:tc>
              <w:tc>
                <w:tcPr>
                  <w:tcW w:w="3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B2761" w:rsidRPr="004A39ED" w:rsidRDefault="006B2761" w:rsidP="0095697D">
                  <w:pPr>
                    <w:spacing w:line="220" w:lineRule="atLeast"/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合理处置固体废弃物及危险废物；</w:t>
                  </w:r>
                </w:p>
                <w:p w:rsidR="006B2761" w:rsidRPr="004A39ED" w:rsidRDefault="006B2761">
                  <w:pPr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固废</w:t>
                  </w:r>
                  <w:r w:rsidRPr="004A39ED">
                    <w:rPr>
                      <w:rFonts w:eastAsiaTheme="minorEastAsia" w:hAnsiTheme="minorEastAsia"/>
                      <w:color w:val="000000"/>
                      <w:szCs w:val="21"/>
                    </w:rPr>
                    <w:t>、</w:t>
                  </w:r>
                  <w:r w:rsidRPr="004A39ED">
                    <w:rPr>
                      <w:rFonts w:eastAsiaTheme="minorEastAsia" w:hAnsiTheme="minorEastAsia"/>
                      <w:szCs w:val="21"/>
                    </w:rPr>
                    <w:t>危废分类处置率</w:t>
                  </w:r>
                  <w:r w:rsidRPr="004A39ED">
                    <w:rPr>
                      <w:rFonts w:eastAsiaTheme="minorEastAsia"/>
                      <w:szCs w:val="21"/>
                    </w:rPr>
                    <w:t>100%</w:t>
                  </w:r>
                  <w:r w:rsidRPr="004A39ED">
                    <w:rPr>
                      <w:rFonts w:eastAsiaTheme="minorEastAsia" w:hAnsiTheme="minorEastAsia"/>
                      <w:szCs w:val="21"/>
                    </w:rPr>
                    <w:t>；</w:t>
                  </w:r>
                </w:p>
              </w:tc>
              <w:tc>
                <w:tcPr>
                  <w:tcW w:w="3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B2761" w:rsidRPr="004A39ED" w:rsidRDefault="006B2761">
                  <w:pPr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符合数量</w:t>
                  </w:r>
                  <w:r w:rsidRPr="004A39ED">
                    <w:rPr>
                      <w:rFonts w:eastAsiaTheme="minorEastAsia"/>
                      <w:szCs w:val="21"/>
                    </w:rPr>
                    <w:t>÷</w:t>
                  </w:r>
                  <w:r w:rsidRPr="004A39ED">
                    <w:rPr>
                      <w:rFonts w:eastAsiaTheme="minorEastAsia" w:hAnsiTheme="minorEastAsia"/>
                      <w:szCs w:val="21"/>
                    </w:rPr>
                    <w:t>检查数量</w:t>
                  </w:r>
                  <w:r w:rsidRPr="004A39ED">
                    <w:rPr>
                      <w:rFonts w:eastAsiaTheme="minorEastAsia"/>
                      <w:szCs w:val="21"/>
                    </w:rPr>
                    <w:t>×100%</w:t>
                  </w:r>
                  <w:r w:rsidRPr="004A39ED">
                    <w:rPr>
                      <w:rFonts w:eastAsiaTheme="minorEastAsia" w:hAnsiTheme="minorEastAsia"/>
                      <w:szCs w:val="21"/>
                    </w:rPr>
                    <w:t>。</w:t>
                  </w:r>
                </w:p>
              </w:tc>
              <w:tc>
                <w:tcPr>
                  <w:tcW w:w="2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B2761" w:rsidRPr="004A39ED" w:rsidRDefault="006B2761">
                  <w:pPr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固废</w:t>
                  </w:r>
                  <w:r w:rsidRPr="004A39ED">
                    <w:rPr>
                      <w:rFonts w:eastAsiaTheme="minorEastAsia" w:hAnsiTheme="minorEastAsia"/>
                      <w:color w:val="000000"/>
                      <w:szCs w:val="21"/>
                    </w:rPr>
                    <w:t>、</w:t>
                  </w:r>
                  <w:r w:rsidRPr="004A39ED">
                    <w:rPr>
                      <w:rFonts w:eastAsiaTheme="minorEastAsia" w:hAnsiTheme="minorEastAsia"/>
                      <w:szCs w:val="21"/>
                    </w:rPr>
                    <w:t>危废分类处置</w:t>
                  </w:r>
                  <w:r w:rsidRPr="004A39ED">
                    <w:rPr>
                      <w:rFonts w:eastAsiaTheme="minorEastAsia"/>
                      <w:szCs w:val="21"/>
                    </w:rPr>
                    <w:t>100%</w:t>
                  </w:r>
                  <w:r w:rsidRPr="004A39ED">
                    <w:rPr>
                      <w:rFonts w:eastAsiaTheme="minorEastAsia" w:hAnsiTheme="minorEastAsia"/>
                      <w:szCs w:val="21"/>
                    </w:rPr>
                    <w:t>；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B2761" w:rsidRPr="004A39ED" w:rsidRDefault="006B2761" w:rsidP="0095697D">
                  <w:pPr>
                    <w:jc w:val="center"/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已经完成</w:t>
                  </w:r>
                </w:p>
              </w:tc>
            </w:tr>
            <w:tr w:rsidR="0095697D" w:rsidRPr="004A39ED" w:rsidTr="0095697D">
              <w:tc>
                <w:tcPr>
                  <w:tcW w:w="61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2761" w:rsidRPr="004A39ED" w:rsidRDefault="006B2761" w:rsidP="0095697D">
                  <w:pPr>
                    <w:widowControl/>
                    <w:jc w:val="left"/>
                    <w:rPr>
                      <w:rFonts w:eastAsiaTheme="minorEastAsia"/>
                      <w:szCs w:val="21"/>
                    </w:rPr>
                  </w:pPr>
                </w:p>
              </w:tc>
              <w:tc>
                <w:tcPr>
                  <w:tcW w:w="3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B2761" w:rsidRPr="004A39ED" w:rsidRDefault="006B2761" w:rsidP="0095697D">
                  <w:pPr>
                    <w:autoSpaceDE w:val="0"/>
                    <w:autoSpaceDN w:val="0"/>
                    <w:spacing w:line="360" w:lineRule="auto"/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触电、火灾事故为</w:t>
                  </w:r>
                  <w:r w:rsidRPr="004A39ED">
                    <w:rPr>
                      <w:rFonts w:eastAsiaTheme="minorEastAsia"/>
                      <w:szCs w:val="21"/>
                    </w:rPr>
                    <w:t>0</w:t>
                  </w:r>
                  <w:r w:rsidRPr="004A39ED">
                    <w:rPr>
                      <w:rFonts w:eastAsiaTheme="minorEastAsia" w:hAnsiTheme="minorEastAsia"/>
                      <w:szCs w:val="21"/>
                    </w:rPr>
                    <w:t>、</w:t>
                  </w:r>
                </w:p>
              </w:tc>
              <w:tc>
                <w:tcPr>
                  <w:tcW w:w="3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B2761" w:rsidRPr="004A39ED" w:rsidRDefault="006B2761">
                  <w:pPr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查看触电、火灾事故记录</w:t>
                  </w:r>
                </w:p>
              </w:tc>
              <w:tc>
                <w:tcPr>
                  <w:tcW w:w="2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B2761" w:rsidRPr="004A39ED" w:rsidRDefault="006B2761" w:rsidP="0095697D">
                  <w:pPr>
                    <w:autoSpaceDE w:val="0"/>
                    <w:autoSpaceDN w:val="0"/>
                    <w:spacing w:line="360" w:lineRule="auto"/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触电、火灾事故</w:t>
                  </w:r>
                  <w:r w:rsidRPr="004A39ED">
                    <w:rPr>
                      <w:rFonts w:eastAsiaTheme="minorEastAsia"/>
                      <w:szCs w:val="21"/>
                    </w:rPr>
                    <w:t>0</w:t>
                  </w:r>
                  <w:r w:rsidRPr="004A39ED">
                    <w:rPr>
                      <w:rFonts w:eastAsiaTheme="minorEastAsia" w:hAnsiTheme="minorEastAsia"/>
                      <w:szCs w:val="21"/>
                    </w:rPr>
                    <w:t>发生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B2761" w:rsidRPr="004A39ED" w:rsidRDefault="006B2761" w:rsidP="0095697D">
                  <w:pPr>
                    <w:jc w:val="center"/>
                    <w:rPr>
                      <w:rFonts w:eastAsiaTheme="minorEastAsia"/>
                      <w:szCs w:val="21"/>
                    </w:rPr>
                  </w:pPr>
                  <w:r w:rsidRPr="004A39ED">
                    <w:rPr>
                      <w:rFonts w:eastAsiaTheme="minorEastAsia" w:hAnsiTheme="minorEastAsia"/>
                      <w:szCs w:val="21"/>
                    </w:rPr>
                    <w:t>已经完成</w:t>
                  </w:r>
                </w:p>
              </w:tc>
            </w:tr>
          </w:tbl>
          <w:p w:rsidR="009550B3" w:rsidRPr="004A39ED" w:rsidRDefault="009550B3" w:rsidP="00426A5C">
            <w:pPr>
              <w:spacing w:line="360" w:lineRule="auto"/>
              <w:ind w:firstLineChars="100" w:firstLine="210"/>
              <w:rPr>
                <w:rFonts w:eastAsiaTheme="minorEastAsia"/>
                <w:szCs w:val="21"/>
              </w:rPr>
            </w:pPr>
          </w:p>
          <w:p w:rsidR="00395676" w:rsidRPr="004A39ED" w:rsidRDefault="00395676" w:rsidP="009550B3">
            <w:pPr>
              <w:spacing w:line="360" w:lineRule="auto"/>
              <w:ind w:firstLineChars="100" w:firstLine="210"/>
              <w:rPr>
                <w:rFonts w:eastAsia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考核情况</w:t>
            </w:r>
            <w:r w:rsidR="000B18B2" w:rsidRPr="004A39ED">
              <w:rPr>
                <w:rFonts w:eastAsiaTheme="minorEastAsia"/>
                <w:sz w:val="24"/>
                <w:szCs w:val="24"/>
              </w:rPr>
              <w:t>2020</w:t>
            </w:r>
            <w:r w:rsidRPr="004A39ED">
              <w:rPr>
                <w:rFonts w:eastAsiaTheme="minorEastAsia"/>
                <w:sz w:val="24"/>
                <w:szCs w:val="24"/>
              </w:rPr>
              <w:t>.</w:t>
            </w:r>
            <w:r w:rsidR="000B18B2" w:rsidRPr="004A39ED">
              <w:rPr>
                <w:rFonts w:eastAsiaTheme="minorEastAsia"/>
                <w:sz w:val="24"/>
                <w:szCs w:val="24"/>
              </w:rPr>
              <w:t>12</w:t>
            </w:r>
            <w:r w:rsidRPr="004A39ED">
              <w:rPr>
                <w:rFonts w:eastAsiaTheme="minorEastAsia"/>
                <w:sz w:val="24"/>
                <w:szCs w:val="24"/>
              </w:rPr>
              <w:t>.</w:t>
            </w:r>
            <w:r w:rsidR="009550B3" w:rsidRPr="004A39ED">
              <w:rPr>
                <w:rFonts w:eastAsiaTheme="minorEastAsia"/>
                <w:sz w:val="24"/>
                <w:szCs w:val="24"/>
              </w:rPr>
              <w:t>2</w:t>
            </w:r>
            <w:r w:rsidRPr="004A39ED">
              <w:rPr>
                <w:rFonts w:eastAsiaTheme="minorEastAsia" w:hAnsiTheme="minorEastAsia"/>
                <w:szCs w:val="21"/>
              </w:rPr>
              <w:t>经查已完成。</w:t>
            </w:r>
          </w:p>
        </w:tc>
        <w:tc>
          <w:tcPr>
            <w:tcW w:w="851" w:type="dxa"/>
          </w:tcPr>
          <w:p w:rsidR="00395676" w:rsidRPr="004A39ED" w:rsidRDefault="003E27B3" w:rsidP="007757F3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395676" w:rsidRPr="004A39ED" w:rsidTr="009550B3">
        <w:trPr>
          <w:trHeight w:val="676"/>
        </w:trPr>
        <w:tc>
          <w:tcPr>
            <w:tcW w:w="1809" w:type="dxa"/>
            <w:vAlign w:val="center"/>
          </w:tcPr>
          <w:p w:rsidR="00395676" w:rsidRPr="004A39ED" w:rsidRDefault="00395676" w:rsidP="00F35CD7">
            <w:pPr>
              <w:rPr>
                <w:rFonts w:eastAsia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lastRenderedPageBreak/>
              <w:t>危险源辨识与评价</w:t>
            </w:r>
          </w:p>
        </w:tc>
        <w:tc>
          <w:tcPr>
            <w:tcW w:w="1311" w:type="dxa"/>
          </w:tcPr>
          <w:p w:rsidR="00395676" w:rsidRPr="004A39ED" w:rsidRDefault="000B18B2" w:rsidP="00F80156">
            <w:pPr>
              <w:spacing w:line="360" w:lineRule="auto"/>
              <w:rPr>
                <w:rFonts w:eastAsiaTheme="minorEastAsia"/>
                <w:szCs w:val="21"/>
              </w:rPr>
            </w:pPr>
            <w:r w:rsidRPr="004A39ED">
              <w:rPr>
                <w:rFonts w:eastAsiaTheme="minorEastAsia"/>
                <w:szCs w:val="21"/>
              </w:rPr>
              <w:t>E</w:t>
            </w:r>
            <w:r w:rsidR="00395676" w:rsidRPr="004A39ED">
              <w:rPr>
                <w:rFonts w:eastAsiaTheme="minorEastAsia"/>
                <w:szCs w:val="21"/>
              </w:rPr>
              <w:t>O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 w:rsidR="00395676" w:rsidRPr="004A39ED">
                <w:rPr>
                  <w:rFonts w:eastAsiaTheme="minorEastAsia"/>
                  <w:szCs w:val="21"/>
                </w:rPr>
                <w:t>6.1.2</w:t>
              </w:r>
            </w:smartTag>
          </w:p>
        </w:tc>
        <w:tc>
          <w:tcPr>
            <w:tcW w:w="10738" w:type="dxa"/>
          </w:tcPr>
          <w:p w:rsidR="004A39ED" w:rsidRPr="004A39ED" w:rsidRDefault="004A39ED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查有《环境因素和危险源识别评价与控制程序》、对环境因素、危险源的识别、评价结果、控制手段等做出了规定。</w:t>
            </w:r>
          </w:p>
          <w:p w:rsidR="004A39ED" w:rsidRPr="004A39ED" w:rsidRDefault="004A39ED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安环部负责人介绍了对环境因素、危险源进行了辨识，考虑了三种时态，过去、现在和将来，三种状态，正常、异常和紧急，按照办公过程及研发过程等进行了辨识。</w:t>
            </w:r>
          </w:p>
          <w:p w:rsidR="004A39ED" w:rsidRPr="004A39ED" w:rsidRDefault="004A39ED" w:rsidP="004A39ED">
            <w:pPr>
              <w:spacing w:beforeLines="30" w:afterLines="30" w:line="312" w:lineRule="auto"/>
              <w:ind w:right="392"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查《环境因素识别表》，对本部门生产和办公等有关过程的环境因素。分别识别了日常办公过程中的废纸随意丢弃污染环境、复印机打印机废墨盒处置污染环境、生活垃圾的处置不当污染环境、废电池随意丢弃污染环境、吸烟污染空气、化学品泄漏、能源消耗等环境因素。</w:t>
            </w:r>
          </w:p>
          <w:p w:rsidR="004A39ED" w:rsidRPr="004A39ED" w:rsidRDefault="004A39ED" w:rsidP="004A39ED">
            <w:pPr>
              <w:spacing w:beforeLines="30" w:afterLines="30" w:line="312" w:lineRule="auto"/>
              <w:ind w:right="392"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查到本部门的《重要环境因素清单》，：固废排放、潜在火灾。</w:t>
            </w:r>
          </w:p>
          <w:p w:rsidR="00395676" w:rsidRPr="004A39ED" w:rsidRDefault="00395676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查</w:t>
            </w:r>
            <w:r w:rsidR="003E61E9" w:rsidRPr="004A39ED">
              <w:rPr>
                <w:rFonts w:eastAsiaTheme="minorEastAsia" w:hAnsiTheme="minorEastAsia"/>
                <w:szCs w:val="21"/>
              </w:rPr>
              <w:t>安环部</w:t>
            </w:r>
            <w:r w:rsidRPr="004A39ED">
              <w:rPr>
                <w:rFonts w:eastAsiaTheme="minorEastAsia" w:hAnsiTheme="minorEastAsia"/>
                <w:szCs w:val="21"/>
              </w:rPr>
              <w:t>的“</w:t>
            </w:r>
            <w:r w:rsidR="0072642F" w:rsidRPr="004A39ED">
              <w:rPr>
                <w:rFonts w:eastAsiaTheme="minorEastAsia" w:hAnsiTheme="minorEastAsia"/>
                <w:szCs w:val="21"/>
              </w:rPr>
              <w:t>职业安全健康管理体系危害辨识、风险评价、风险控制工作表</w:t>
            </w:r>
            <w:r w:rsidR="000929D5" w:rsidRPr="004A39ED">
              <w:rPr>
                <w:rFonts w:eastAsiaTheme="minorEastAsia" w:hAnsiTheme="minorEastAsia"/>
                <w:szCs w:val="21"/>
              </w:rPr>
              <w:t>”，识别了电脑</w:t>
            </w:r>
            <w:r w:rsidRPr="004A39ED">
              <w:rPr>
                <w:rFonts w:eastAsiaTheme="minorEastAsia" w:hAnsiTheme="minorEastAsia"/>
                <w:szCs w:val="21"/>
              </w:rPr>
              <w:t>辐射、办公电器触电、</w:t>
            </w:r>
            <w:r w:rsidR="0079383E" w:rsidRPr="004A39ED">
              <w:rPr>
                <w:rFonts w:eastAsiaTheme="minorEastAsia" w:hAnsiTheme="minorEastAsia"/>
                <w:szCs w:val="21"/>
              </w:rPr>
              <w:t>进入车间时防护不当</w:t>
            </w:r>
            <w:r w:rsidRPr="004A39ED">
              <w:rPr>
                <w:rFonts w:eastAsiaTheme="minorEastAsia" w:hAnsiTheme="minorEastAsia"/>
                <w:szCs w:val="21"/>
              </w:rPr>
              <w:t>等危险源。</w:t>
            </w:r>
          </w:p>
          <w:p w:rsidR="00395676" w:rsidRPr="004A39ED" w:rsidRDefault="0072642F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查《重大危险源</w:t>
            </w:r>
            <w:r w:rsidR="00395676" w:rsidRPr="004A39ED">
              <w:rPr>
                <w:rFonts w:eastAsiaTheme="minorEastAsia" w:hAnsiTheme="minorEastAsia"/>
                <w:szCs w:val="21"/>
              </w:rPr>
              <w:t>清单》，涉及本部门的不可接受风险，包括：触电、火灾。</w:t>
            </w:r>
          </w:p>
          <w:p w:rsidR="00395676" w:rsidRPr="004A39ED" w:rsidRDefault="00395676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控制措施：危险源控制执行管理方案、配备消防器材、个体防护、日常检查、培训教育、应急预案等运行控制措施。</w:t>
            </w:r>
          </w:p>
          <w:p w:rsidR="00395676" w:rsidRPr="004A39ED" w:rsidRDefault="00395676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部门识别和评价基本充分，符合规定要求。</w:t>
            </w:r>
          </w:p>
        </w:tc>
        <w:tc>
          <w:tcPr>
            <w:tcW w:w="851" w:type="dxa"/>
          </w:tcPr>
          <w:p w:rsidR="00395676" w:rsidRPr="004A39ED" w:rsidRDefault="003E27B3" w:rsidP="007757F3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395676" w:rsidRPr="004A39ED" w:rsidTr="009550B3">
        <w:trPr>
          <w:trHeight w:val="676"/>
        </w:trPr>
        <w:tc>
          <w:tcPr>
            <w:tcW w:w="1809" w:type="dxa"/>
            <w:vAlign w:val="center"/>
          </w:tcPr>
          <w:p w:rsidR="00395676" w:rsidRPr="004A39ED" w:rsidRDefault="00395676" w:rsidP="00F35CD7">
            <w:pPr>
              <w:rPr>
                <w:rFonts w:eastAsia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运行策划和控制</w:t>
            </w:r>
          </w:p>
        </w:tc>
        <w:tc>
          <w:tcPr>
            <w:tcW w:w="1311" w:type="dxa"/>
          </w:tcPr>
          <w:p w:rsidR="00395676" w:rsidRPr="004A39ED" w:rsidRDefault="000B18B2" w:rsidP="00F80156">
            <w:pPr>
              <w:spacing w:line="360" w:lineRule="auto"/>
              <w:rPr>
                <w:rFonts w:eastAsiaTheme="minorEastAsia"/>
                <w:szCs w:val="21"/>
              </w:rPr>
            </w:pPr>
            <w:r w:rsidRPr="004A39ED">
              <w:rPr>
                <w:rFonts w:eastAsiaTheme="minorEastAsia"/>
                <w:szCs w:val="21"/>
              </w:rPr>
              <w:t>E</w:t>
            </w:r>
            <w:r w:rsidR="00395676" w:rsidRPr="004A39ED">
              <w:rPr>
                <w:rFonts w:eastAsiaTheme="minorEastAsia"/>
                <w:szCs w:val="21"/>
              </w:rPr>
              <w:t>O 8.1</w:t>
            </w:r>
          </w:p>
        </w:tc>
        <w:tc>
          <w:tcPr>
            <w:tcW w:w="10738" w:type="dxa"/>
          </w:tcPr>
          <w:p w:rsidR="00395676" w:rsidRPr="004A39ED" w:rsidRDefault="00395676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1.</w:t>
            </w:r>
            <w:r w:rsidRPr="004A39ED">
              <w:rPr>
                <w:rFonts w:eastAsiaTheme="minorEastAsia" w:hAnsiTheme="minorEastAsia"/>
                <w:szCs w:val="21"/>
              </w:rPr>
              <w:t>编制并实施《消防控制程序</w:t>
            </w:r>
            <w:r w:rsidR="00F14B1F" w:rsidRPr="004A39ED">
              <w:rPr>
                <w:rFonts w:eastAsiaTheme="minorEastAsia" w:hAnsiTheme="minorEastAsia"/>
                <w:szCs w:val="21"/>
              </w:rPr>
              <w:t>DWXJ</w:t>
            </w:r>
            <w:r w:rsidRPr="004A39ED">
              <w:rPr>
                <w:rFonts w:eastAsiaTheme="minorEastAsia" w:hAnsiTheme="minorEastAsia"/>
                <w:szCs w:val="21"/>
              </w:rPr>
              <w:t>-</w:t>
            </w:r>
            <w:r w:rsidR="002E7FA3" w:rsidRPr="004A39ED">
              <w:rPr>
                <w:rFonts w:eastAsiaTheme="minorEastAsia" w:hAnsiTheme="minorEastAsia"/>
                <w:szCs w:val="21"/>
              </w:rPr>
              <w:t>CX</w:t>
            </w:r>
            <w:r w:rsidRPr="004A39ED">
              <w:rPr>
                <w:rFonts w:eastAsiaTheme="minorEastAsia" w:hAnsiTheme="minorEastAsia"/>
                <w:szCs w:val="21"/>
              </w:rPr>
              <w:t>09-2019</w:t>
            </w:r>
            <w:r w:rsidRPr="004A39ED">
              <w:rPr>
                <w:rFonts w:eastAsiaTheme="minorEastAsia" w:hAnsiTheme="minorEastAsia"/>
                <w:szCs w:val="21"/>
              </w:rPr>
              <w:t>》、《劳动防护用品控制程序</w:t>
            </w:r>
            <w:r w:rsidR="00F14B1F" w:rsidRPr="004A39ED">
              <w:rPr>
                <w:rFonts w:eastAsiaTheme="minorEastAsia" w:hAnsiTheme="minorEastAsia"/>
                <w:szCs w:val="21"/>
              </w:rPr>
              <w:t>DWXJ-CX11-2019</w:t>
            </w:r>
            <w:r w:rsidR="002E7FA3" w:rsidRPr="004A39ED">
              <w:rPr>
                <w:rFonts w:eastAsiaTheme="minorEastAsia" w:hAnsiTheme="minorEastAsia"/>
                <w:szCs w:val="21"/>
              </w:rPr>
              <w:t>》、《</w:t>
            </w:r>
            <w:r w:rsidR="002E7FA3" w:rsidRPr="004A39ED">
              <w:rPr>
                <w:rFonts w:eastAsiaTheme="minorEastAsia" w:hAnsiTheme="minorEastAsia"/>
                <w:szCs w:val="21"/>
              </w:rPr>
              <w:t>DWXJ-CX12-2019</w:t>
            </w:r>
            <w:r w:rsidR="002E7FA3" w:rsidRPr="004A39ED">
              <w:rPr>
                <w:rFonts w:eastAsiaTheme="minorEastAsia" w:hAnsiTheme="minorEastAsia"/>
                <w:szCs w:val="21"/>
              </w:rPr>
              <w:t>化学品油品控制程序》、</w:t>
            </w:r>
            <w:r w:rsidRPr="004A39ED">
              <w:rPr>
                <w:rFonts w:eastAsiaTheme="minorEastAsia" w:hAnsiTheme="minorEastAsia"/>
                <w:szCs w:val="21"/>
              </w:rPr>
              <w:t>《噪声控制程序</w:t>
            </w:r>
            <w:r w:rsidR="00F14B1F" w:rsidRPr="004A39ED">
              <w:rPr>
                <w:rFonts w:eastAsiaTheme="minorEastAsia" w:hAnsiTheme="minorEastAsia"/>
                <w:szCs w:val="21"/>
              </w:rPr>
              <w:t>DWXJ</w:t>
            </w:r>
            <w:r w:rsidRPr="004A39ED">
              <w:rPr>
                <w:rFonts w:eastAsiaTheme="minorEastAsia" w:hAnsiTheme="minorEastAsia"/>
                <w:szCs w:val="21"/>
              </w:rPr>
              <w:t>-</w:t>
            </w:r>
            <w:r w:rsidR="002E7FA3" w:rsidRPr="004A39ED">
              <w:rPr>
                <w:rFonts w:eastAsiaTheme="minorEastAsia" w:hAnsiTheme="minorEastAsia"/>
                <w:szCs w:val="21"/>
              </w:rPr>
              <w:t>CX</w:t>
            </w:r>
            <w:r w:rsidRPr="004A39ED">
              <w:rPr>
                <w:rFonts w:eastAsiaTheme="minorEastAsia" w:hAnsiTheme="minorEastAsia"/>
                <w:szCs w:val="21"/>
              </w:rPr>
              <w:t>08-2019</w:t>
            </w:r>
            <w:r w:rsidRPr="004A39ED">
              <w:rPr>
                <w:rFonts w:eastAsiaTheme="minorEastAsia" w:hAnsiTheme="minorEastAsia"/>
                <w:szCs w:val="21"/>
              </w:rPr>
              <w:t>》等</w:t>
            </w:r>
            <w:r w:rsidR="000B18B2" w:rsidRPr="004A39ED">
              <w:rPr>
                <w:rFonts w:eastAsiaTheme="minorEastAsia" w:hAnsiTheme="minorEastAsia"/>
                <w:szCs w:val="21"/>
              </w:rPr>
              <w:t>环境</w:t>
            </w:r>
            <w:r w:rsidR="000B18B2" w:rsidRPr="004A39ED">
              <w:rPr>
                <w:rFonts w:eastAsiaTheme="minorEastAsia" w:hAnsiTheme="minorEastAsia"/>
                <w:szCs w:val="21"/>
              </w:rPr>
              <w:t>/</w:t>
            </w:r>
            <w:r w:rsidRPr="004A39ED">
              <w:rPr>
                <w:rFonts w:eastAsiaTheme="minorEastAsia" w:hAnsiTheme="minorEastAsia"/>
                <w:szCs w:val="21"/>
              </w:rPr>
              <w:t>职业健康安全控制程序和管</w:t>
            </w:r>
            <w:r w:rsidRPr="004A39ED">
              <w:rPr>
                <w:rFonts w:eastAsiaTheme="minorEastAsia" w:hAnsiTheme="minorEastAsia"/>
                <w:szCs w:val="21"/>
              </w:rPr>
              <w:lastRenderedPageBreak/>
              <w:t>理制度。</w:t>
            </w:r>
          </w:p>
          <w:p w:rsidR="00395676" w:rsidRPr="004A39ED" w:rsidRDefault="0013612E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2</w:t>
            </w:r>
            <w:r w:rsidR="00395676" w:rsidRPr="004A39ED">
              <w:rPr>
                <w:rFonts w:eastAsiaTheme="minorEastAsia" w:hAnsiTheme="minorEastAsia"/>
                <w:szCs w:val="21"/>
              </w:rPr>
              <w:t>.</w:t>
            </w:r>
            <w:r w:rsidR="00395676" w:rsidRPr="004A39ED">
              <w:rPr>
                <w:rFonts w:eastAsiaTheme="minorEastAsia" w:hAnsiTheme="minorEastAsia"/>
                <w:szCs w:val="21"/>
              </w:rPr>
              <w:t>办公室内主要是电的使用，电器有漏电保护器，经常对电路、电源进行检查，没有露电现象发生。</w:t>
            </w:r>
          </w:p>
          <w:p w:rsidR="00FA2DBB" w:rsidRDefault="00FA2DBB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 w:hint="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3.</w:t>
            </w:r>
            <w:r w:rsidRPr="004A39ED">
              <w:rPr>
                <w:rFonts w:eastAsiaTheme="minorEastAsia" w:hAnsiTheme="minorEastAsia"/>
                <w:szCs w:val="21"/>
              </w:rPr>
              <w:t>厂区及车间、仓库检查时穿戴劳保用品做好个体防护，遵守公司的安全管理制度。</w:t>
            </w:r>
          </w:p>
          <w:p w:rsidR="004A39ED" w:rsidRPr="00271CBD" w:rsidRDefault="004A39ED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 w:hint="eastAsia"/>
                <w:szCs w:val="21"/>
              </w:rPr>
            </w:pPr>
            <w:r w:rsidRPr="004A39ED">
              <w:rPr>
                <w:rFonts w:eastAsiaTheme="minorEastAsia" w:hAnsiTheme="minorEastAsia" w:hint="eastAsia"/>
                <w:szCs w:val="21"/>
              </w:rPr>
              <w:t>查到了</w:t>
            </w:r>
            <w:r w:rsidRPr="004A39ED">
              <w:rPr>
                <w:rFonts w:eastAsiaTheme="minorEastAsia" w:hAnsiTheme="minorEastAsia" w:hint="eastAsia"/>
                <w:szCs w:val="21"/>
              </w:rPr>
              <w:t>2018</w:t>
            </w:r>
            <w:r w:rsidRPr="004A39ED">
              <w:rPr>
                <w:rFonts w:eastAsiaTheme="minorEastAsia" w:hAnsiTheme="minorEastAsia" w:hint="eastAsia"/>
                <w:szCs w:val="21"/>
              </w:rPr>
              <w:t>年的年产</w:t>
            </w:r>
            <w:r w:rsidRPr="004A39ED">
              <w:rPr>
                <w:rFonts w:eastAsiaTheme="minorEastAsia" w:hAnsiTheme="minorEastAsia" w:hint="eastAsia"/>
                <w:szCs w:val="21"/>
              </w:rPr>
              <w:t>5000</w:t>
            </w:r>
            <w:r w:rsidRPr="004A39ED">
              <w:rPr>
                <w:rFonts w:eastAsiaTheme="minorEastAsia" w:hAnsiTheme="minorEastAsia" w:hint="eastAsia"/>
                <w:szCs w:val="21"/>
              </w:rPr>
              <w:t>吨丙烯酸酯橡胶项目安全预评价报告，</w:t>
            </w:r>
            <w:r w:rsidR="00501DAD">
              <w:rPr>
                <w:rFonts w:eastAsiaTheme="minorEastAsia" w:hAnsiTheme="minorEastAsia" w:hint="eastAsia"/>
                <w:szCs w:val="21"/>
              </w:rPr>
              <w:t>2018.1.16</w:t>
            </w:r>
            <w:r w:rsidR="00501DAD" w:rsidRPr="004A39ED">
              <w:rPr>
                <w:rFonts w:eastAsiaTheme="minorEastAsia" w:hAnsiTheme="minorEastAsia" w:hint="eastAsia"/>
                <w:szCs w:val="21"/>
              </w:rPr>
              <w:t>日通过了专家</w:t>
            </w:r>
            <w:r w:rsidR="00501DAD" w:rsidRPr="00271CBD">
              <w:rPr>
                <w:rFonts w:eastAsiaTheme="minorEastAsia" w:hAnsiTheme="minorEastAsia" w:hint="eastAsia"/>
                <w:szCs w:val="21"/>
              </w:rPr>
              <w:t>评审</w:t>
            </w:r>
            <w:r w:rsidRPr="00271CBD">
              <w:rPr>
                <w:rFonts w:eastAsiaTheme="minorEastAsia" w:hAnsiTheme="minorEastAsia" w:hint="eastAsia"/>
                <w:szCs w:val="21"/>
              </w:rPr>
              <w:t>2018.5.17</w:t>
            </w:r>
            <w:r w:rsidRPr="00271CBD">
              <w:rPr>
                <w:rFonts w:eastAsiaTheme="minorEastAsia" w:hAnsiTheme="minorEastAsia" w:hint="eastAsia"/>
                <w:szCs w:val="21"/>
              </w:rPr>
              <w:t>日江西省应急管理厅下发了危险化学品建设项目安全许可意见书（赣安监危化项目审字</w:t>
            </w:r>
            <w:r w:rsidRPr="00271CBD">
              <w:rPr>
                <w:rFonts w:eastAsiaTheme="minorEastAsia" w:hAnsiTheme="minorEastAsia" w:hint="eastAsia"/>
                <w:szCs w:val="21"/>
              </w:rPr>
              <w:t>2018 2011</w:t>
            </w:r>
            <w:r w:rsidRPr="00271CBD">
              <w:rPr>
                <w:rFonts w:eastAsiaTheme="minorEastAsia" w:hAnsiTheme="minorEastAsia" w:hint="eastAsia"/>
                <w:szCs w:val="21"/>
              </w:rPr>
              <w:t>号）。</w:t>
            </w:r>
          </w:p>
          <w:p w:rsidR="004A39ED" w:rsidRPr="004A39ED" w:rsidRDefault="004A39ED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 w:hint="eastAsia"/>
                <w:szCs w:val="21"/>
              </w:rPr>
            </w:pPr>
            <w:r w:rsidRPr="00271CBD">
              <w:rPr>
                <w:rFonts w:eastAsiaTheme="minorEastAsia" w:hAnsiTheme="minorEastAsia" w:hint="eastAsia"/>
                <w:szCs w:val="21"/>
              </w:rPr>
              <w:t>查到了</w:t>
            </w:r>
            <w:r w:rsidRPr="00271CBD">
              <w:rPr>
                <w:rFonts w:eastAsiaTheme="minorEastAsia" w:hAnsiTheme="minorEastAsia" w:hint="eastAsia"/>
                <w:szCs w:val="21"/>
              </w:rPr>
              <w:t>2018</w:t>
            </w:r>
            <w:r w:rsidRPr="00271CBD">
              <w:rPr>
                <w:rFonts w:eastAsiaTheme="minorEastAsia" w:hAnsiTheme="minorEastAsia" w:hint="eastAsia"/>
                <w:szCs w:val="21"/>
              </w:rPr>
              <w:t>年的年产</w:t>
            </w:r>
            <w:r w:rsidRPr="00271CBD">
              <w:rPr>
                <w:rFonts w:eastAsiaTheme="minorEastAsia" w:hAnsiTheme="minorEastAsia" w:hint="eastAsia"/>
                <w:szCs w:val="21"/>
              </w:rPr>
              <w:t>5000</w:t>
            </w:r>
            <w:r w:rsidRPr="00271CBD">
              <w:rPr>
                <w:rFonts w:eastAsiaTheme="minorEastAsia" w:hAnsiTheme="minorEastAsia" w:hint="eastAsia"/>
                <w:szCs w:val="21"/>
              </w:rPr>
              <w:t>吨丙烯酸酯橡胶项目安全设施设计报告，</w:t>
            </w:r>
            <w:r w:rsidRPr="00271CBD">
              <w:rPr>
                <w:rFonts w:eastAsiaTheme="minorEastAsia" w:hAnsiTheme="minorEastAsia" w:hint="eastAsia"/>
                <w:szCs w:val="21"/>
              </w:rPr>
              <w:t>2018.9.7</w:t>
            </w:r>
            <w:r w:rsidRPr="00271CBD">
              <w:rPr>
                <w:rFonts w:eastAsiaTheme="minorEastAsia" w:hAnsiTheme="minorEastAsia" w:hint="eastAsia"/>
                <w:szCs w:val="21"/>
              </w:rPr>
              <w:t>日通过了专家评审。</w:t>
            </w:r>
            <w:r w:rsidRPr="00271CBD">
              <w:rPr>
                <w:rFonts w:eastAsiaTheme="minorEastAsia" w:hAnsiTheme="minorEastAsia" w:hint="eastAsia"/>
                <w:szCs w:val="21"/>
              </w:rPr>
              <w:t>2019.1.3</w:t>
            </w:r>
            <w:r w:rsidRPr="00271CBD">
              <w:rPr>
                <w:rFonts w:eastAsiaTheme="minorEastAsia" w:hAnsiTheme="minorEastAsia" w:hint="eastAsia"/>
                <w:szCs w:val="21"/>
              </w:rPr>
              <w:t>日江西省应急管理厅下发了危险化学品建设项目安全许可意见书（赣应急危化项目审字</w:t>
            </w:r>
            <w:r w:rsidRPr="00271CBD">
              <w:rPr>
                <w:rFonts w:eastAsiaTheme="minorEastAsia" w:hAnsiTheme="minorEastAsia" w:hint="eastAsia"/>
                <w:szCs w:val="21"/>
              </w:rPr>
              <w:t>2018 2039</w:t>
            </w:r>
            <w:r w:rsidRPr="00271CBD">
              <w:rPr>
                <w:rFonts w:eastAsiaTheme="minorEastAsia" w:hAnsiTheme="minorEastAsia" w:hint="eastAsia"/>
                <w:szCs w:val="21"/>
              </w:rPr>
              <w:t>号）。</w:t>
            </w:r>
          </w:p>
          <w:p w:rsidR="004A39ED" w:rsidRPr="004A39ED" w:rsidRDefault="004A39ED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 w:hint="eastAsia"/>
                <w:szCs w:val="21"/>
              </w:rPr>
            </w:pPr>
            <w:r w:rsidRPr="004A39ED">
              <w:rPr>
                <w:rFonts w:eastAsiaTheme="minorEastAsia" w:hAnsiTheme="minorEastAsia" w:hint="eastAsia"/>
                <w:szCs w:val="21"/>
              </w:rPr>
              <w:t>查到了</w:t>
            </w:r>
            <w:r w:rsidRPr="004A39ED">
              <w:rPr>
                <w:rFonts w:eastAsiaTheme="minorEastAsia" w:hAnsiTheme="minorEastAsia" w:hint="eastAsia"/>
                <w:szCs w:val="21"/>
              </w:rPr>
              <w:t>2018</w:t>
            </w:r>
            <w:r w:rsidRPr="004A39ED">
              <w:rPr>
                <w:rFonts w:eastAsiaTheme="minorEastAsia" w:hAnsiTheme="minorEastAsia" w:hint="eastAsia"/>
                <w:szCs w:val="21"/>
              </w:rPr>
              <w:t>年的年产</w:t>
            </w:r>
            <w:r w:rsidRPr="004A39ED">
              <w:rPr>
                <w:rFonts w:eastAsiaTheme="minorEastAsia" w:hAnsiTheme="minorEastAsia" w:hint="eastAsia"/>
                <w:szCs w:val="21"/>
              </w:rPr>
              <w:t>5000</w:t>
            </w:r>
            <w:r w:rsidRPr="004A39ED">
              <w:rPr>
                <w:rFonts w:eastAsiaTheme="minorEastAsia" w:hAnsiTheme="minorEastAsia" w:hint="eastAsia"/>
                <w:szCs w:val="21"/>
              </w:rPr>
              <w:t>吨丙烯酸酯橡胶项目职业病危害预评价报告，</w:t>
            </w:r>
            <w:r w:rsidRPr="004A39ED">
              <w:rPr>
                <w:rFonts w:eastAsiaTheme="minorEastAsia" w:hAnsiTheme="minorEastAsia" w:hint="eastAsia"/>
                <w:szCs w:val="21"/>
              </w:rPr>
              <w:t>2018.9.11</w:t>
            </w:r>
            <w:r w:rsidRPr="004A39ED">
              <w:rPr>
                <w:rFonts w:eastAsiaTheme="minorEastAsia" w:hAnsiTheme="minorEastAsia" w:hint="eastAsia"/>
                <w:szCs w:val="21"/>
              </w:rPr>
              <w:t>日通过了专家评审。</w:t>
            </w:r>
          </w:p>
          <w:p w:rsidR="004A39ED" w:rsidRDefault="004A39ED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 w:hint="eastAsia"/>
                <w:szCs w:val="21"/>
              </w:rPr>
            </w:pPr>
            <w:r w:rsidRPr="004A39ED">
              <w:rPr>
                <w:rFonts w:eastAsiaTheme="minorEastAsia" w:hAnsiTheme="minorEastAsia" w:hint="eastAsia"/>
                <w:szCs w:val="21"/>
              </w:rPr>
              <w:t>查到了</w:t>
            </w:r>
            <w:r w:rsidRPr="004A39ED">
              <w:rPr>
                <w:rFonts w:eastAsiaTheme="minorEastAsia" w:hAnsiTheme="minorEastAsia" w:hint="eastAsia"/>
                <w:szCs w:val="21"/>
              </w:rPr>
              <w:t>2018</w:t>
            </w:r>
            <w:r w:rsidRPr="004A39ED">
              <w:rPr>
                <w:rFonts w:eastAsiaTheme="minorEastAsia" w:hAnsiTheme="minorEastAsia" w:hint="eastAsia"/>
                <w:szCs w:val="21"/>
              </w:rPr>
              <w:t>年的年产</w:t>
            </w:r>
            <w:r w:rsidRPr="004A39ED">
              <w:rPr>
                <w:rFonts w:eastAsiaTheme="minorEastAsia" w:hAnsiTheme="minorEastAsia" w:hint="eastAsia"/>
                <w:szCs w:val="21"/>
              </w:rPr>
              <w:t>5000</w:t>
            </w:r>
            <w:r w:rsidRPr="004A39ED">
              <w:rPr>
                <w:rFonts w:eastAsiaTheme="minorEastAsia" w:hAnsiTheme="minorEastAsia" w:hint="eastAsia"/>
                <w:szCs w:val="21"/>
              </w:rPr>
              <w:t>吨丙烯酸酯橡胶项目职业病防护设施设计报告，</w:t>
            </w:r>
            <w:r w:rsidRPr="004A39ED">
              <w:rPr>
                <w:rFonts w:eastAsiaTheme="minorEastAsia" w:hAnsiTheme="minorEastAsia" w:hint="eastAsia"/>
                <w:szCs w:val="21"/>
              </w:rPr>
              <w:t>2018.11.6</w:t>
            </w:r>
            <w:r w:rsidRPr="004A39ED">
              <w:rPr>
                <w:rFonts w:eastAsiaTheme="minorEastAsia" w:hAnsiTheme="minorEastAsia" w:hint="eastAsia"/>
                <w:szCs w:val="21"/>
              </w:rPr>
              <w:t>日通过了专家评审。</w:t>
            </w:r>
          </w:p>
          <w:p w:rsidR="00AA36D3" w:rsidRDefault="00AA36D3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 w:hint="eastAsia"/>
                <w:szCs w:val="21"/>
              </w:rPr>
            </w:pPr>
            <w:r w:rsidRPr="00AA36D3">
              <w:rPr>
                <w:rFonts w:eastAsiaTheme="minorEastAsia" w:hAnsiTheme="minorEastAsia" w:hint="eastAsia"/>
                <w:szCs w:val="21"/>
              </w:rPr>
              <w:t>查到了</w:t>
            </w:r>
            <w:r>
              <w:rPr>
                <w:rFonts w:eastAsiaTheme="minorEastAsia" w:hAnsiTheme="minorEastAsia" w:hint="eastAsia"/>
                <w:szCs w:val="21"/>
              </w:rPr>
              <w:t>2020</w:t>
            </w:r>
            <w:r w:rsidRPr="00AA36D3">
              <w:rPr>
                <w:rFonts w:eastAsiaTheme="minorEastAsia" w:hAnsiTheme="minorEastAsia" w:hint="eastAsia"/>
                <w:szCs w:val="21"/>
              </w:rPr>
              <w:t>年的年产</w:t>
            </w:r>
            <w:r w:rsidRPr="00AA36D3">
              <w:rPr>
                <w:rFonts w:eastAsiaTheme="minorEastAsia" w:hAnsiTheme="minorEastAsia" w:hint="eastAsia"/>
                <w:szCs w:val="21"/>
              </w:rPr>
              <w:t>5000</w:t>
            </w:r>
            <w:r w:rsidRPr="00AA36D3">
              <w:rPr>
                <w:rFonts w:eastAsiaTheme="minorEastAsia" w:hAnsiTheme="minorEastAsia" w:hint="eastAsia"/>
                <w:szCs w:val="21"/>
              </w:rPr>
              <w:t>吨丙烯酸酯橡胶项目职业病危害</w:t>
            </w:r>
            <w:r>
              <w:rPr>
                <w:rFonts w:eastAsiaTheme="minorEastAsia" w:hAnsiTheme="minorEastAsia" w:hint="eastAsia"/>
                <w:szCs w:val="21"/>
              </w:rPr>
              <w:t>控制效果</w:t>
            </w:r>
            <w:r w:rsidRPr="00AA36D3">
              <w:rPr>
                <w:rFonts w:eastAsiaTheme="minorEastAsia" w:hAnsiTheme="minorEastAsia" w:hint="eastAsia"/>
                <w:szCs w:val="21"/>
              </w:rPr>
              <w:t>评价报告</w:t>
            </w:r>
            <w:r>
              <w:rPr>
                <w:rFonts w:eastAsiaTheme="minorEastAsia" w:hAnsiTheme="minorEastAsia" w:hint="eastAsia"/>
                <w:szCs w:val="21"/>
              </w:rPr>
              <w:t>书</w:t>
            </w:r>
            <w:r w:rsidRPr="00AA36D3">
              <w:rPr>
                <w:rFonts w:eastAsiaTheme="minorEastAsia" w:hAnsiTheme="minorEastAsia" w:hint="eastAsia"/>
                <w:szCs w:val="21"/>
              </w:rPr>
              <w:t>，</w:t>
            </w:r>
            <w:r>
              <w:rPr>
                <w:rFonts w:eastAsiaTheme="minorEastAsia" w:hAnsiTheme="minorEastAsia" w:hint="eastAsia"/>
                <w:szCs w:val="21"/>
              </w:rPr>
              <w:t>2020.6</w:t>
            </w:r>
            <w:r w:rsidRPr="00AA36D3">
              <w:rPr>
                <w:rFonts w:eastAsiaTheme="minorEastAsia" w:hAnsiTheme="minorEastAsia" w:hint="eastAsia"/>
                <w:szCs w:val="21"/>
              </w:rPr>
              <w:t>.11</w:t>
            </w:r>
            <w:r w:rsidRPr="00AA36D3">
              <w:rPr>
                <w:rFonts w:eastAsiaTheme="minorEastAsia" w:hAnsiTheme="minorEastAsia" w:hint="eastAsia"/>
                <w:szCs w:val="21"/>
              </w:rPr>
              <w:t>日通过了专家评审。</w:t>
            </w:r>
          </w:p>
          <w:p w:rsidR="00CE3DC9" w:rsidRDefault="00CE3DC9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 w:hint="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查到了</w:t>
            </w:r>
            <w:r>
              <w:rPr>
                <w:rFonts w:eastAsiaTheme="minorEastAsia" w:hAnsiTheme="minorEastAsia" w:hint="eastAsia"/>
                <w:szCs w:val="21"/>
              </w:rPr>
              <w:t>2018</w:t>
            </w:r>
            <w:r>
              <w:rPr>
                <w:rFonts w:eastAsiaTheme="minorEastAsia" w:hAnsiTheme="minorEastAsia" w:hint="eastAsia"/>
                <w:szCs w:val="21"/>
              </w:rPr>
              <w:t>年的</w:t>
            </w:r>
            <w:r w:rsidRPr="004A39ED">
              <w:rPr>
                <w:rFonts w:eastAsiaTheme="minorEastAsia" w:hAnsiTheme="minorEastAsia" w:hint="eastAsia"/>
                <w:szCs w:val="21"/>
              </w:rPr>
              <w:t>年产</w:t>
            </w:r>
            <w:r w:rsidRPr="004A39ED">
              <w:rPr>
                <w:rFonts w:eastAsiaTheme="minorEastAsia" w:hAnsiTheme="minorEastAsia" w:hint="eastAsia"/>
                <w:szCs w:val="21"/>
              </w:rPr>
              <w:t>5000</w:t>
            </w:r>
            <w:r w:rsidRPr="004A39ED">
              <w:rPr>
                <w:rFonts w:eastAsiaTheme="minorEastAsia" w:hAnsiTheme="minorEastAsia" w:hint="eastAsia"/>
                <w:szCs w:val="21"/>
              </w:rPr>
              <w:t>吨丙烯酸酯橡胶项目</w:t>
            </w:r>
            <w:r>
              <w:rPr>
                <w:rFonts w:eastAsiaTheme="minorEastAsia" w:hAnsiTheme="minorEastAsia" w:hint="eastAsia"/>
                <w:szCs w:val="21"/>
              </w:rPr>
              <w:t>环境影响报告书。查到了</w:t>
            </w:r>
            <w:r>
              <w:rPr>
                <w:rFonts w:eastAsiaTheme="minorEastAsia" w:hAnsiTheme="minorEastAsia" w:hint="eastAsia"/>
                <w:szCs w:val="21"/>
              </w:rPr>
              <w:t>2020</w:t>
            </w:r>
            <w:r>
              <w:rPr>
                <w:rFonts w:eastAsiaTheme="minorEastAsia" w:hAnsiTheme="minorEastAsia" w:hint="eastAsia"/>
                <w:szCs w:val="21"/>
              </w:rPr>
              <w:t>年</w:t>
            </w:r>
            <w:r w:rsidRPr="004A39ED">
              <w:rPr>
                <w:rFonts w:eastAsiaTheme="minorEastAsia" w:hAnsiTheme="minorEastAsia" w:hint="eastAsia"/>
                <w:szCs w:val="21"/>
              </w:rPr>
              <w:t>年产</w:t>
            </w:r>
            <w:r w:rsidRPr="004A39ED">
              <w:rPr>
                <w:rFonts w:eastAsiaTheme="minorEastAsia" w:hAnsiTheme="minorEastAsia" w:hint="eastAsia"/>
                <w:szCs w:val="21"/>
              </w:rPr>
              <w:t>5000</w:t>
            </w:r>
            <w:r w:rsidRPr="004A39ED">
              <w:rPr>
                <w:rFonts w:eastAsiaTheme="minorEastAsia" w:hAnsiTheme="minorEastAsia" w:hint="eastAsia"/>
                <w:szCs w:val="21"/>
              </w:rPr>
              <w:t>吨丙烯酸酯橡胶项目</w:t>
            </w:r>
            <w:r>
              <w:rPr>
                <w:rFonts w:eastAsiaTheme="minorEastAsia" w:hAnsiTheme="minorEastAsia" w:hint="eastAsia"/>
                <w:szCs w:val="21"/>
              </w:rPr>
              <w:t>非重大变动环境影响说明。</w:t>
            </w:r>
          </w:p>
          <w:p w:rsidR="00835F44" w:rsidRDefault="00835F44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 w:hint="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查到了</w:t>
            </w:r>
            <w:r>
              <w:rPr>
                <w:rFonts w:eastAsiaTheme="minorEastAsia" w:hAnsiTheme="minorEastAsia" w:hint="eastAsia"/>
                <w:szCs w:val="21"/>
              </w:rPr>
              <w:t>2018</w:t>
            </w:r>
            <w:r>
              <w:rPr>
                <w:rFonts w:eastAsiaTheme="minorEastAsia" w:hAnsiTheme="minorEastAsia" w:hint="eastAsia"/>
                <w:szCs w:val="21"/>
              </w:rPr>
              <w:t>年</w:t>
            </w:r>
            <w:r>
              <w:rPr>
                <w:rFonts w:eastAsiaTheme="minorEastAsia" w:hAnsiTheme="minorEastAsia" w:hint="eastAsia"/>
                <w:szCs w:val="21"/>
              </w:rPr>
              <w:t>5</w:t>
            </w:r>
            <w:r>
              <w:rPr>
                <w:rFonts w:eastAsiaTheme="minorEastAsia" w:hAnsiTheme="minorEastAsia" w:hint="eastAsia"/>
                <w:szCs w:val="21"/>
              </w:rPr>
              <w:t>月</w:t>
            </w:r>
            <w:r>
              <w:rPr>
                <w:rFonts w:eastAsiaTheme="minorEastAsia" w:hAnsiTheme="minorEastAsia" w:hint="eastAsia"/>
                <w:szCs w:val="21"/>
              </w:rPr>
              <w:t>28</w:t>
            </w:r>
            <w:r>
              <w:rPr>
                <w:rFonts w:eastAsiaTheme="minorEastAsia" w:hAnsiTheme="minorEastAsia" w:hint="eastAsia"/>
                <w:szCs w:val="21"/>
              </w:rPr>
              <w:t>日九江市环境保护局，发放的“关于九江杜威橡胶科技有限公司</w:t>
            </w:r>
            <w:r w:rsidRPr="004A39ED">
              <w:rPr>
                <w:rFonts w:eastAsiaTheme="minorEastAsia" w:hAnsiTheme="minorEastAsia" w:hint="eastAsia"/>
                <w:szCs w:val="21"/>
              </w:rPr>
              <w:t>年产</w:t>
            </w:r>
            <w:r w:rsidRPr="004A39ED">
              <w:rPr>
                <w:rFonts w:eastAsiaTheme="minorEastAsia" w:hAnsiTheme="minorEastAsia" w:hint="eastAsia"/>
                <w:szCs w:val="21"/>
              </w:rPr>
              <w:t>5000</w:t>
            </w:r>
            <w:r w:rsidRPr="004A39ED">
              <w:rPr>
                <w:rFonts w:eastAsiaTheme="minorEastAsia" w:hAnsiTheme="minorEastAsia" w:hint="eastAsia"/>
                <w:szCs w:val="21"/>
              </w:rPr>
              <w:t>吨丙烯酸酯橡胶项目</w:t>
            </w:r>
            <w:r>
              <w:rPr>
                <w:rFonts w:eastAsiaTheme="minorEastAsia" w:hAnsiTheme="minorEastAsia" w:hint="eastAsia"/>
                <w:szCs w:val="21"/>
              </w:rPr>
              <w:t>环境影响报告书的批复”</w:t>
            </w:r>
          </w:p>
          <w:p w:rsidR="00835F44" w:rsidRDefault="00835F44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 w:hint="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查到了</w:t>
            </w:r>
            <w:r>
              <w:rPr>
                <w:rFonts w:eastAsiaTheme="minorEastAsia" w:hAnsiTheme="minorEastAsia" w:hint="eastAsia"/>
                <w:szCs w:val="21"/>
              </w:rPr>
              <w:t>2020</w:t>
            </w:r>
            <w:r>
              <w:rPr>
                <w:rFonts w:eastAsiaTheme="minorEastAsia" w:hAnsiTheme="minorEastAsia" w:hint="eastAsia"/>
                <w:szCs w:val="21"/>
              </w:rPr>
              <w:t>年</w:t>
            </w:r>
            <w:r>
              <w:rPr>
                <w:rFonts w:eastAsiaTheme="minorEastAsia" w:hAnsiTheme="minorEastAsia" w:hint="eastAsia"/>
                <w:szCs w:val="21"/>
              </w:rPr>
              <w:t>8</w:t>
            </w:r>
            <w:r>
              <w:rPr>
                <w:rFonts w:eastAsiaTheme="minorEastAsia" w:hAnsiTheme="minorEastAsia" w:hint="eastAsia"/>
                <w:szCs w:val="21"/>
              </w:rPr>
              <w:t>月</w:t>
            </w:r>
            <w:r>
              <w:rPr>
                <w:rFonts w:eastAsiaTheme="minorEastAsia" w:hAnsiTheme="minorEastAsia" w:hint="eastAsia"/>
                <w:szCs w:val="21"/>
              </w:rPr>
              <w:t>30</w:t>
            </w:r>
            <w:r>
              <w:rPr>
                <w:rFonts w:eastAsiaTheme="minorEastAsia" w:hAnsiTheme="minorEastAsia" w:hint="eastAsia"/>
                <w:szCs w:val="21"/>
              </w:rPr>
              <w:t>日九江杜威科技有限公司</w:t>
            </w:r>
            <w:r w:rsidRPr="004A39ED">
              <w:rPr>
                <w:rFonts w:eastAsiaTheme="minorEastAsia" w:hAnsiTheme="minorEastAsia" w:hint="eastAsia"/>
                <w:szCs w:val="21"/>
              </w:rPr>
              <w:t>年产</w:t>
            </w:r>
            <w:r w:rsidRPr="004A39ED">
              <w:rPr>
                <w:rFonts w:eastAsiaTheme="minorEastAsia" w:hAnsiTheme="minorEastAsia" w:hint="eastAsia"/>
                <w:szCs w:val="21"/>
              </w:rPr>
              <w:t>5000</w:t>
            </w:r>
            <w:r w:rsidRPr="004A39ED">
              <w:rPr>
                <w:rFonts w:eastAsiaTheme="minorEastAsia" w:hAnsiTheme="minorEastAsia" w:hint="eastAsia"/>
                <w:szCs w:val="21"/>
              </w:rPr>
              <w:t>吨丙烯酸酯橡胶项目</w:t>
            </w:r>
            <w:r>
              <w:rPr>
                <w:rFonts w:eastAsiaTheme="minorEastAsia" w:hAnsiTheme="minorEastAsia" w:hint="eastAsia"/>
                <w:szCs w:val="21"/>
              </w:rPr>
              <w:t>竣工环境保护自主验收意见</w:t>
            </w:r>
            <w:r w:rsidR="00A93347">
              <w:rPr>
                <w:rFonts w:eastAsiaTheme="minorEastAsia" w:hAnsiTheme="minorEastAsia" w:hint="eastAsia"/>
                <w:szCs w:val="21"/>
              </w:rPr>
              <w:t>。</w:t>
            </w:r>
          </w:p>
          <w:p w:rsidR="00200EAE" w:rsidRDefault="0065349D" w:rsidP="003E27B3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 w:hint="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安环部每周组织进行全厂</w:t>
            </w:r>
            <w:r w:rsidR="00200EAE">
              <w:rPr>
                <w:rFonts w:eastAsiaTheme="minorEastAsia" w:hAnsiTheme="minorEastAsia"/>
                <w:szCs w:val="21"/>
              </w:rPr>
              <w:t>、各部门、各区域</w:t>
            </w:r>
            <w:r>
              <w:rPr>
                <w:rFonts w:eastAsiaTheme="minorEastAsia" w:hAnsiTheme="minorEastAsia"/>
                <w:szCs w:val="21"/>
              </w:rPr>
              <w:t>安全环境隐患排查，填写消防设施巡查、隐患汇总表、隐患整改通知单等记录，跟进相关不符合处纠正，</w:t>
            </w:r>
            <w:r w:rsidR="003E27B3">
              <w:rPr>
                <w:rFonts w:eastAsiaTheme="minorEastAsia" w:hAnsiTheme="minorEastAsia"/>
                <w:szCs w:val="21"/>
              </w:rPr>
              <w:t>推动环境安全意识要求等</w:t>
            </w:r>
            <w:r>
              <w:rPr>
                <w:rFonts w:eastAsiaTheme="minorEastAsia" w:hAnsiTheme="minorEastAsia"/>
                <w:szCs w:val="21"/>
              </w:rPr>
              <w:t>培训教育，推动</w:t>
            </w:r>
            <w:r w:rsidR="003E27B3">
              <w:rPr>
                <w:rFonts w:eastAsiaTheme="minorEastAsia" w:hAnsiTheme="minorEastAsia"/>
                <w:szCs w:val="21"/>
              </w:rPr>
              <w:t>体系</w:t>
            </w:r>
            <w:r>
              <w:rPr>
                <w:rFonts w:eastAsiaTheme="minorEastAsia" w:hAnsiTheme="minorEastAsia"/>
                <w:szCs w:val="21"/>
              </w:rPr>
              <w:t>持续改善。</w:t>
            </w:r>
          </w:p>
          <w:p w:rsidR="003E27B3" w:rsidRDefault="003E27B3" w:rsidP="003E27B3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 w:hint="eastAsia"/>
                <w:szCs w:val="21"/>
              </w:rPr>
            </w:pPr>
            <w:r>
              <w:rPr>
                <w:rFonts w:eastAsiaTheme="minorEastAsia" w:hAnsiTheme="minorEastAsia"/>
                <w:noProof/>
                <w:szCs w:val="21"/>
              </w:rPr>
              <w:lastRenderedPageBreak/>
              <w:drawing>
                <wp:inline distT="0" distB="0" distL="0" distR="0">
                  <wp:extent cx="2654375" cy="3867150"/>
                  <wp:effectExtent l="19050" t="0" r="0" b="0"/>
                  <wp:docPr id="6" name="图片 6" descr="C:\Users\ADMINI~1.USE\AppData\Local\Temp\160939844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~1.USE\AppData\Local\Temp\160939844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75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2930496" cy="3705225"/>
                  <wp:effectExtent l="19050" t="0" r="3204" b="0"/>
                  <wp:docPr id="3" name="图片 3" descr="C:\Users\ADMINI~1.USE\AppData\Local\Temp\160939830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.USE\AppData\Local\Temp\160939830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96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Cs w:val="21"/>
              </w:rPr>
              <w:lastRenderedPageBreak/>
              <w:drawing>
                <wp:inline distT="0" distB="0" distL="0" distR="0">
                  <wp:extent cx="2390775" cy="3924300"/>
                  <wp:effectExtent l="19050" t="0" r="9525" b="0"/>
                  <wp:docPr id="4" name="图片 4" descr="C:\Users\ADMINI~1.USE\AppData\Local\Temp\160939835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.USE\AppData\Local\Temp\160939835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27B3">
              <w:rPr>
                <w:rFonts w:eastAsiaTheme="minorEastAsia" w:hAnsiTheme="minorEastAsia"/>
                <w:szCs w:val="21"/>
              </w:rPr>
              <w:drawing>
                <wp:inline distT="0" distB="0" distL="0" distR="0">
                  <wp:extent cx="3895725" cy="2155594"/>
                  <wp:effectExtent l="19050" t="0" r="9525" b="0"/>
                  <wp:docPr id="7" name="图片 2" descr="C:\Users\ADMINI~1.USE\AppData\Local\Temp\1609398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.USE\AppData\Local\Temp\16093982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155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7B3" w:rsidRPr="00835F44" w:rsidRDefault="003E27B3" w:rsidP="003E27B3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noProof/>
                <w:szCs w:val="21"/>
              </w:rPr>
              <w:lastRenderedPageBreak/>
              <w:drawing>
                <wp:inline distT="0" distB="0" distL="0" distR="0">
                  <wp:extent cx="3209925" cy="4438650"/>
                  <wp:effectExtent l="19050" t="0" r="9525" b="0"/>
                  <wp:docPr id="5" name="图片 5" descr="C:\Users\ADMINI~1.USE\AppData\Local\Temp\160939837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.USE\AppData\Local\Temp\160939837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443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676" w:rsidRPr="004A39ED" w:rsidRDefault="00395676" w:rsidP="004A39ED">
            <w:pPr>
              <w:tabs>
                <w:tab w:val="left" w:pos="6597"/>
              </w:tabs>
              <w:spacing w:beforeLines="30" w:afterLines="30" w:line="312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部门运行控制基本符合策划要求。</w:t>
            </w:r>
          </w:p>
        </w:tc>
        <w:tc>
          <w:tcPr>
            <w:tcW w:w="851" w:type="dxa"/>
          </w:tcPr>
          <w:p w:rsidR="00395676" w:rsidRPr="004A39ED" w:rsidRDefault="003E27B3" w:rsidP="007757F3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395676" w:rsidRPr="004A39ED" w:rsidTr="009550B3">
        <w:trPr>
          <w:trHeight w:val="676"/>
        </w:trPr>
        <w:tc>
          <w:tcPr>
            <w:tcW w:w="1809" w:type="dxa"/>
            <w:vAlign w:val="center"/>
          </w:tcPr>
          <w:p w:rsidR="00395676" w:rsidRPr="004A39ED" w:rsidRDefault="00395676" w:rsidP="00F35CD7">
            <w:pPr>
              <w:rPr>
                <w:rFonts w:eastAsia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lastRenderedPageBreak/>
              <w:t>应急准备和响应</w:t>
            </w:r>
          </w:p>
        </w:tc>
        <w:tc>
          <w:tcPr>
            <w:tcW w:w="1311" w:type="dxa"/>
          </w:tcPr>
          <w:p w:rsidR="00395676" w:rsidRPr="004A39ED" w:rsidRDefault="000B18B2" w:rsidP="00F80156">
            <w:pPr>
              <w:spacing w:line="360" w:lineRule="auto"/>
              <w:rPr>
                <w:rFonts w:eastAsiaTheme="minorEastAsia"/>
                <w:szCs w:val="21"/>
              </w:rPr>
            </w:pPr>
            <w:r w:rsidRPr="004A39ED">
              <w:rPr>
                <w:rFonts w:eastAsiaTheme="minorEastAsia"/>
                <w:szCs w:val="21"/>
              </w:rPr>
              <w:t>E</w:t>
            </w:r>
            <w:r w:rsidR="00395676" w:rsidRPr="004A39ED">
              <w:rPr>
                <w:rFonts w:eastAsiaTheme="minorEastAsia"/>
                <w:szCs w:val="21"/>
              </w:rPr>
              <w:t>O 8.2</w:t>
            </w:r>
          </w:p>
        </w:tc>
        <w:tc>
          <w:tcPr>
            <w:tcW w:w="10738" w:type="dxa"/>
          </w:tcPr>
          <w:p w:rsidR="00A9352C" w:rsidRPr="004A39ED" w:rsidRDefault="00A9352C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编制了《应急准备和响应控制程序》，确定的紧急情况有：火灾</w:t>
            </w:r>
            <w:r w:rsidR="00EC3FB4" w:rsidRPr="004A39ED">
              <w:rPr>
                <w:rFonts w:eastAsiaTheme="minorEastAsia" w:hAnsiTheme="minorEastAsia"/>
                <w:szCs w:val="21"/>
              </w:rPr>
              <w:t>爆炸</w:t>
            </w:r>
            <w:r w:rsidRPr="004A39ED">
              <w:rPr>
                <w:rFonts w:eastAsiaTheme="minorEastAsia" w:hAnsiTheme="minorEastAsia"/>
                <w:szCs w:val="21"/>
              </w:rPr>
              <w:t>、触电、</w:t>
            </w:r>
            <w:r w:rsidR="00EC3FB4" w:rsidRPr="004A39ED">
              <w:rPr>
                <w:rFonts w:eastAsiaTheme="minorEastAsia" w:hAnsiTheme="minorEastAsia"/>
                <w:szCs w:val="21"/>
              </w:rPr>
              <w:t>中毒与窒息、机械伤害、</w:t>
            </w:r>
            <w:r w:rsidRPr="004A39ED">
              <w:rPr>
                <w:rFonts w:eastAsiaTheme="minorEastAsia" w:hAnsiTheme="minorEastAsia"/>
                <w:szCs w:val="21"/>
              </w:rPr>
              <w:t>人身伤害</w:t>
            </w:r>
            <w:r w:rsidR="00EC3FB4" w:rsidRPr="004A39ED">
              <w:rPr>
                <w:rFonts w:eastAsiaTheme="minorEastAsia" w:hAnsiTheme="minorEastAsia"/>
                <w:szCs w:val="21"/>
              </w:rPr>
              <w:t>、高处坠落、</w:t>
            </w:r>
            <w:r w:rsidR="0038770D" w:rsidRPr="004A39ED">
              <w:rPr>
                <w:rFonts w:eastAsiaTheme="minorEastAsia" w:hAnsiTheme="minorEastAsia"/>
                <w:szCs w:val="21"/>
              </w:rPr>
              <w:t>物体打击、烧伤灼烫</w:t>
            </w:r>
            <w:r w:rsidRPr="004A39ED">
              <w:rPr>
                <w:rFonts w:eastAsiaTheme="minorEastAsia" w:hAnsiTheme="minorEastAsia"/>
                <w:szCs w:val="21"/>
              </w:rPr>
              <w:t>等</w:t>
            </w:r>
            <w:r w:rsidR="0038770D" w:rsidRPr="004A39ED">
              <w:rPr>
                <w:rFonts w:eastAsiaTheme="minorEastAsia" w:hAnsiTheme="minorEastAsia"/>
                <w:szCs w:val="21"/>
              </w:rPr>
              <w:t>事故</w:t>
            </w:r>
            <w:r w:rsidRPr="004A39ED">
              <w:rPr>
                <w:rFonts w:eastAsiaTheme="minorEastAsia" w:hAnsiTheme="minorEastAsia"/>
                <w:szCs w:val="21"/>
              </w:rPr>
              <w:t>。提供了</w:t>
            </w:r>
            <w:r w:rsidR="0038770D" w:rsidRPr="004A39ED">
              <w:rPr>
                <w:rFonts w:eastAsiaTheme="minorEastAsia" w:hAnsiTheme="minorEastAsia"/>
                <w:szCs w:val="21"/>
              </w:rPr>
              <w:t>以上</w:t>
            </w:r>
            <w:r w:rsidRPr="004A39ED">
              <w:rPr>
                <w:rFonts w:eastAsiaTheme="minorEastAsia" w:hAnsiTheme="minorEastAsia"/>
                <w:szCs w:val="21"/>
              </w:rPr>
              <w:t>应急</w:t>
            </w:r>
            <w:r w:rsidR="003C0919" w:rsidRPr="004A39ED">
              <w:rPr>
                <w:rFonts w:eastAsiaTheme="minorEastAsia" w:hAnsiTheme="minorEastAsia"/>
                <w:szCs w:val="21"/>
              </w:rPr>
              <w:t>处理措施</w:t>
            </w:r>
            <w:r w:rsidRPr="004A39ED">
              <w:rPr>
                <w:rFonts w:eastAsiaTheme="minorEastAsia" w:hAnsiTheme="minorEastAsia"/>
                <w:szCs w:val="21"/>
              </w:rPr>
              <w:t>，其中包括</w:t>
            </w:r>
            <w:r w:rsidR="003C0919" w:rsidRPr="004A39ED">
              <w:rPr>
                <w:rFonts w:eastAsiaTheme="minorEastAsia" w:hAnsiTheme="minorEastAsia"/>
                <w:szCs w:val="21"/>
              </w:rPr>
              <w:t>发生区域、应急工作职责、</w:t>
            </w:r>
            <w:r w:rsidR="00532FA3" w:rsidRPr="004A39ED">
              <w:rPr>
                <w:rFonts w:eastAsiaTheme="minorEastAsia" w:hAnsiTheme="minorEastAsia"/>
                <w:szCs w:val="21"/>
              </w:rPr>
              <w:t>应急处置</w:t>
            </w:r>
            <w:r w:rsidR="00532FA3" w:rsidRPr="004A39ED">
              <w:rPr>
                <w:rFonts w:eastAsiaTheme="minorEastAsia" w:hAnsiTheme="minorEastAsia"/>
                <w:szCs w:val="21"/>
              </w:rPr>
              <w:lastRenderedPageBreak/>
              <w:t>措施、报警、防护、特别注意事项</w:t>
            </w:r>
            <w:r w:rsidRPr="004A39ED">
              <w:rPr>
                <w:rFonts w:eastAsiaTheme="minorEastAsia" w:hAnsiTheme="minorEastAsia"/>
                <w:szCs w:val="21"/>
              </w:rPr>
              <w:t>等，相关内容基本充分。</w:t>
            </w:r>
          </w:p>
          <w:p w:rsidR="00A9352C" w:rsidRPr="004A39ED" w:rsidRDefault="00A9352C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应急设施配置：在院内、办公场所内、车间内、仓库内均配备了灭火器、消防栓等消防设施，均在有效期内，状态良好。</w:t>
            </w:r>
            <w:r w:rsidR="00FA18F2" w:rsidRPr="004A39ED">
              <w:rPr>
                <w:rFonts w:eastAsiaTheme="minorEastAsia" w:hAnsiTheme="minorEastAsia"/>
                <w:szCs w:val="21"/>
              </w:rPr>
              <w:t>防毒口罩等劳保用品已发放到个人。</w:t>
            </w:r>
          </w:p>
          <w:p w:rsidR="00A9352C" w:rsidRPr="004A39ED" w:rsidRDefault="00A9352C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查</w:t>
            </w:r>
            <w:r w:rsidR="000B18B2" w:rsidRPr="004A39ED">
              <w:rPr>
                <w:rFonts w:eastAsiaTheme="minorEastAsia" w:hAnsiTheme="minorEastAsia"/>
                <w:szCs w:val="21"/>
              </w:rPr>
              <w:t>2020</w:t>
            </w:r>
            <w:r w:rsidRPr="004A39ED">
              <w:rPr>
                <w:rFonts w:eastAsiaTheme="minorEastAsia" w:hAnsiTheme="minorEastAsia"/>
                <w:szCs w:val="21"/>
              </w:rPr>
              <w:t>.</w:t>
            </w:r>
            <w:r w:rsidR="001504D8" w:rsidRPr="004A39ED">
              <w:rPr>
                <w:rFonts w:eastAsiaTheme="minorEastAsia" w:hAnsiTheme="minorEastAsia"/>
                <w:szCs w:val="21"/>
              </w:rPr>
              <w:t>9</w:t>
            </w:r>
            <w:r w:rsidRPr="004A39ED">
              <w:rPr>
                <w:rFonts w:eastAsiaTheme="minorEastAsia" w:hAnsiTheme="minorEastAsia"/>
                <w:szCs w:val="21"/>
              </w:rPr>
              <w:t>.1</w:t>
            </w:r>
            <w:r w:rsidR="001504D8" w:rsidRPr="004A39ED">
              <w:rPr>
                <w:rFonts w:eastAsiaTheme="minorEastAsia" w:hAnsiTheme="minorEastAsia"/>
                <w:szCs w:val="21"/>
              </w:rPr>
              <w:t>5</w:t>
            </w:r>
            <w:r w:rsidRPr="004A39ED">
              <w:rPr>
                <w:rFonts w:eastAsiaTheme="minorEastAsia" w:hAnsiTheme="minorEastAsia"/>
                <w:szCs w:val="21"/>
              </w:rPr>
              <w:t>日的《火灾应急演练记录》，参加人员各岗位人员；记录演练过程、急救措施等内容。</w:t>
            </w:r>
          </w:p>
          <w:p w:rsidR="008C5367" w:rsidRPr="004A39ED" w:rsidRDefault="0061320B" w:rsidP="004A39ED">
            <w:pPr>
              <w:spacing w:beforeLines="30" w:afterLines="30" w:line="312" w:lineRule="auto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演练总结</w:t>
            </w:r>
            <w:r w:rsidR="00A9352C" w:rsidRPr="004A39ED">
              <w:rPr>
                <w:rFonts w:eastAsiaTheme="minorEastAsia" w:hAnsiTheme="minorEastAsia"/>
                <w:szCs w:val="21"/>
              </w:rPr>
              <w:t>：</w:t>
            </w:r>
            <w:r w:rsidR="008C5367" w:rsidRPr="004A39ED">
              <w:rPr>
                <w:rFonts w:eastAsiaTheme="minorEastAsia" w:hAnsiTheme="minorEastAsia"/>
                <w:szCs w:val="21"/>
              </w:rPr>
              <w:t>1</w:t>
            </w:r>
            <w:r w:rsidR="008C5367" w:rsidRPr="004A39ED">
              <w:rPr>
                <w:rFonts w:eastAsiaTheme="minorEastAsia" w:hAnsiTheme="minorEastAsia"/>
                <w:szCs w:val="21"/>
              </w:rPr>
              <w:t>、演练真实地演练有目标、有方向、有惊无险，人员安全救火行动迅速，扑灭及时，位置准确，使用器械符合操作规范，水泵使用正常，管道畅通，人员配合有序，消防水池储水到位，基本达到演练目的。</w:t>
            </w:r>
          </w:p>
          <w:p w:rsidR="008C5367" w:rsidRPr="004A39ED" w:rsidRDefault="008C5367" w:rsidP="004A39ED">
            <w:pPr>
              <w:spacing w:beforeLines="30" w:afterLines="30" w:line="312" w:lineRule="auto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 xml:space="preserve">    2</w:t>
            </w:r>
            <w:r w:rsidRPr="004A39ED">
              <w:rPr>
                <w:rFonts w:eastAsiaTheme="minorEastAsia" w:hAnsiTheme="minorEastAsia"/>
                <w:szCs w:val="21"/>
              </w:rPr>
              <w:t>、通过演练进一步学习消防知识，掌握消防器械的正确使用，使人们互帮互学，团结有力，在实践中得到锻炼和成长。</w:t>
            </w:r>
          </w:p>
          <w:p w:rsidR="008C5367" w:rsidRPr="004A39ED" w:rsidRDefault="008C5367" w:rsidP="004A39ED">
            <w:pPr>
              <w:spacing w:beforeLines="30" w:afterLines="30" w:line="312" w:lineRule="auto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 xml:space="preserve">    3</w:t>
            </w:r>
            <w:r w:rsidRPr="004A39ED">
              <w:rPr>
                <w:rFonts w:eastAsiaTheme="minorEastAsia" w:hAnsiTheme="minorEastAsia"/>
                <w:szCs w:val="21"/>
              </w:rPr>
              <w:t>、全体员工的安全意识，消防知识得到进一步提高。</w:t>
            </w:r>
          </w:p>
          <w:p w:rsidR="008C5367" w:rsidRPr="004A39ED" w:rsidRDefault="008C5367" w:rsidP="004A39ED">
            <w:pPr>
              <w:spacing w:beforeLines="30" w:afterLines="30" w:line="312" w:lineRule="auto"/>
              <w:ind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4</w:t>
            </w:r>
            <w:r w:rsidRPr="004A39ED">
              <w:rPr>
                <w:rFonts w:eastAsiaTheme="minorEastAsia" w:hAnsiTheme="minorEastAsia"/>
                <w:szCs w:val="21"/>
              </w:rPr>
              <w:t>、存在问题，个别人员认为是搞演练存在无所谓的思想，很不严肃。</w:t>
            </w:r>
          </w:p>
          <w:p w:rsidR="008C5367" w:rsidRPr="004A39ED" w:rsidRDefault="008C5367" w:rsidP="004A39ED">
            <w:pPr>
              <w:spacing w:beforeLines="30" w:afterLines="30" w:line="312" w:lineRule="auto"/>
              <w:ind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下步工作：</w:t>
            </w:r>
          </w:p>
          <w:p w:rsidR="008C5367" w:rsidRPr="004A39ED" w:rsidRDefault="008C5367" w:rsidP="004A39ED">
            <w:pPr>
              <w:spacing w:beforeLines="30" w:afterLines="30" w:line="312" w:lineRule="auto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 xml:space="preserve">    1</w:t>
            </w:r>
            <w:r w:rsidRPr="004A39ED">
              <w:rPr>
                <w:rFonts w:eastAsiaTheme="minorEastAsia" w:hAnsiTheme="minorEastAsia"/>
                <w:szCs w:val="21"/>
              </w:rPr>
              <w:t>认直学习贯彻执行《消防法》，树立“以人为本、安全第一”的思想。</w:t>
            </w:r>
          </w:p>
          <w:p w:rsidR="008C5367" w:rsidRPr="004A39ED" w:rsidRDefault="008C5367" w:rsidP="004A39ED">
            <w:pPr>
              <w:spacing w:beforeLines="30" w:afterLines="30" w:line="312" w:lineRule="auto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 xml:space="preserve">    2</w:t>
            </w:r>
            <w:r w:rsidRPr="004A39ED">
              <w:rPr>
                <w:rFonts w:eastAsiaTheme="minorEastAsia" w:hAnsiTheme="minorEastAsia"/>
                <w:szCs w:val="21"/>
              </w:rPr>
              <w:t>、认真抓好职工安全教育培训，开展技能练兵，提高业务素质。</w:t>
            </w:r>
          </w:p>
          <w:p w:rsidR="008C5367" w:rsidRPr="004A39ED" w:rsidRDefault="008C5367" w:rsidP="004A39ED">
            <w:pPr>
              <w:spacing w:beforeLines="30" w:afterLines="30" w:line="312" w:lineRule="auto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 xml:space="preserve">    3</w:t>
            </w:r>
            <w:r w:rsidRPr="004A39ED">
              <w:rPr>
                <w:rFonts w:eastAsiaTheme="minorEastAsia" w:hAnsiTheme="minorEastAsia"/>
                <w:szCs w:val="21"/>
              </w:rPr>
              <w:t>、加强经营管理力度，建立健全和完善各项规章制度，使各项管理制度落在实处。</w:t>
            </w:r>
          </w:p>
          <w:p w:rsidR="00A9352C" w:rsidRPr="004A39ED" w:rsidRDefault="008C5367" w:rsidP="004A39ED">
            <w:pPr>
              <w:spacing w:beforeLines="30" w:afterLines="30" w:line="312" w:lineRule="auto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 xml:space="preserve">    4</w:t>
            </w:r>
            <w:r w:rsidRPr="004A39ED">
              <w:rPr>
                <w:rFonts w:eastAsiaTheme="minorEastAsia" w:hAnsiTheme="minorEastAsia"/>
                <w:szCs w:val="21"/>
              </w:rPr>
              <w:t>、《应急准备和响应控制程序》适合火灾演练需要，每年演练不少于一次</w:t>
            </w:r>
            <w:r w:rsidR="00A9352C" w:rsidRPr="004A39ED">
              <w:rPr>
                <w:rFonts w:eastAsiaTheme="minorEastAsia" w:hAnsiTheme="minorEastAsia"/>
                <w:szCs w:val="21"/>
              </w:rPr>
              <w:t>。</w:t>
            </w:r>
          </w:p>
          <w:p w:rsidR="00A9352C" w:rsidRPr="004A39ED" w:rsidRDefault="00A9352C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再查</w:t>
            </w:r>
            <w:r w:rsidR="003E27B3">
              <w:rPr>
                <w:rFonts w:eastAsiaTheme="minorEastAsia" w:hAnsiTheme="minorEastAsia"/>
                <w:szCs w:val="21"/>
              </w:rPr>
              <w:t>20</w:t>
            </w:r>
            <w:r w:rsidR="003E27B3">
              <w:rPr>
                <w:rFonts w:eastAsiaTheme="minorEastAsia" w:hAnsiTheme="minorEastAsia" w:hint="eastAsia"/>
                <w:szCs w:val="21"/>
              </w:rPr>
              <w:t>20</w:t>
            </w:r>
            <w:r w:rsidRPr="004A39ED">
              <w:rPr>
                <w:rFonts w:eastAsiaTheme="minorEastAsia" w:hAnsiTheme="minorEastAsia"/>
                <w:szCs w:val="21"/>
              </w:rPr>
              <w:t>.5.</w:t>
            </w:r>
            <w:r w:rsidR="00101249" w:rsidRPr="004A39ED">
              <w:rPr>
                <w:rFonts w:eastAsiaTheme="minorEastAsia" w:hAnsiTheme="minorEastAsia"/>
                <w:szCs w:val="21"/>
              </w:rPr>
              <w:t>23</w:t>
            </w:r>
            <w:r w:rsidRPr="004A39ED">
              <w:rPr>
                <w:rFonts w:eastAsiaTheme="minorEastAsia" w:hAnsiTheme="minorEastAsia"/>
                <w:szCs w:val="21"/>
              </w:rPr>
              <w:t>日的《触电应急救援演练》，</w:t>
            </w:r>
            <w:r w:rsidR="003E27B3">
              <w:rPr>
                <w:rFonts w:eastAsiaTheme="minorEastAsia" w:hAnsiTheme="minorEastAsia"/>
                <w:szCs w:val="21"/>
              </w:rPr>
              <w:t>20</w:t>
            </w:r>
            <w:r w:rsidR="003E27B3">
              <w:rPr>
                <w:rFonts w:eastAsiaTheme="minorEastAsia" w:hAnsiTheme="minorEastAsia" w:hint="eastAsia"/>
                <w:szCs w:val="21"/>
              </w:rPr>
              <w:t>20</w:t>
            </w:r>
            <w:r w:rsidRPr="004A39ED">
              <w:rPr>
                <w:rFonts w:eastAsiaTheme="minorEastAsia" w:hAnsiTheme="minorEastAsia"/>
                <w:szCs w:val="21"/>
              </w:rPr>
              <w:t>.</w:t>
            </w:r>
            <w:r w:rsidR="00101249" w:rsidRPr="004A39ED">
              <w:rPr>
                <w:rFonts w:eastAsiaTheme="minorEastAsia" w:hAnsiTheme="minorEastAsia"/>
                <w:szCs w:val="21"/>
              </w:rPr>
              <w:t>10</w:t>
            </w:r>
            <w:r w:rsidRPr="004A39ED">
              <w:rPr>
                <w:rFonts w:eastAsiaTheme="minorEastAsia" w:hAnsiTheme="minorEastAsia"/>
                <w:szCs w:val="21"/>
              </w:rPr>
              <w:t>.</w:t>
            </w:r>
            <w:r w:rsidR="00101249" w:rsidRPr="004A39ED">
              <w:rPr>
                <w:rFonts w:eastAsiaTheme="minorEastAsia" w:hAnsiTheme="minorEastAsia"/>
                <w:szCs w:val="21"/>
              </w:rPr>
              <w:t>13</w:t>
            </w:r>
            <w:r w:rsidRPr="004A39ED">
              <w:rPr>
                <w:rFonts w:eastAsiaTheme="minorEastAsia" w:hAnsiTheme="minorEastAsia"/>
                <w:szCs w:val="21"/>
              </w:rPr>
              <w:t>日的《机械伤害事故应急演练</w:t>
            </w:r>
            <w:r w:rsidR="00101249" w:rsidRPr="004A39ED">
              <w:rPr>
                <w:rFonts w:eastAsiaTheme="minorEastAsia" w:hAnsiTheme="minorEastAsia"/>
                <w:szCs w:val="21"/>
              </w:rPr>
              <w:t>记录</w:t>
            </w:r>
            <w:r w:rsidRPr="004A39ED">
              <w:rPr>
                <w:rFonts w:eastAsiaTheme="minorEastAsia" w:hAnsiTheme="minorEastAsia"/>
                <w:szCs w:val="21"/>
              </w:rPr>
              <w:t>》，</w:t>
            </w:r>
            <w:r w:rsidR="00516574" w:rsidRPr="004A39ED">
              <w:rPr>
                <w:rFonts w:eastAsiaTheme="minorEastAsia" w:hAnsiTheme="minorEastAsia"/>
                <w:szCs w:val="21"/>
              </w:rPr>
              <w:t xml:space="preserve"> </w:t>
            </w:r>
            <w:r w:rsidR="003E27B3" w:rsidRPr="003E27B3">
              <w:rPr>
                <w:rFonts w:eastAsiaTheme="minorEastAsia" w:hAnsiTheme="minorEastAsia" w:hint="eastAsia"/>
                <w:szCs w:val="21"/>
              </w:rPr>
              <w:t>2020.8.12</w:t>
            </w:r>
            <w:r w:rsidR="003E27B3" w:rsidRPr="003E27B3">
              <w:rPr>
                <w:rFonts w:eastAsiaTheme="minorEastAsia" w:hAnsiTheme="minorEastAsia" w:hint="eastAsia"/>
                <w:szCs w:val="21"/>
              </w:rPr>
              <w:t>日《高空坠落应急演练记录》</w:t>
            </w:r>
            <w:r w:rsidR="00516574" w:rsidRPr="004A39ED">
              <w:rPr>
                <w:rFonts w:eastAsiaTheme="minorEastAsia" w:hAnsiTheme="minorEastAsia"/>
                <w:szCs w:val="21"/>
              </w:rPr>
              <w:t>，情况基本同</w:t>
            </w:r>
            <w:bookmarkStart w:id="0" w:name="_GoBack"/>
            <w:bookmarkEnd w:id="0"/>
            <w:r w:rsidR="00516574" w:rsidRPr="004A39ED">
              <w:rPr>
                <w:rFonts w:eastAsiaTheme="minorEastAsia" w:hAnsiTheme="minorEastAsia"/>
                <w:szCs w:val="21"/>
              </w:rPr>
              <w:t>上。</w:t>
            </w:r>
          </w:p>
          <w:p w:rsidR="003A24B7" w:rsidRPr="004A39ED" w:rsidRDefault="003A24B7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查到“消防器材台账及检查记录”，对各区域的消防栓、灭火器进行了登记管理，并定期检查，查</w:t>
            </w:r>
            <w:r w:rsidRPr="004A39ED">
              <w:rPr>
                <w:rFonts w:eastAsiaTheme="minorEastAsia" w:hAnsiTheme="minorEastAsia"/>
                <w:szCs w:val="21"/>
              </w:rPr>
              <w:t>2019.11.7</w:t>
            </w:r>
            <w:r w:rsidRPr="004A39ED">
              <w:rPr>
                <w:rFonts w:eastAsiaTheme="minorEastAsia" w:hAnsiTheme="minorEastAsia"/>
                <w:szCs w:val="21"/>
              </w:rPr>
              <w:t>日</w:t>
            </w:r>
            <w:r w:rsidRPr="004A39ED">
              <w:rPr>
                <w:rFonts w:eastAsiaTheme="minorEastAsia" w:hAnsiTheme="minorEastAsia"/>
                <w:szCs w:val="21"/>
              </w:rPr>
              <w:lastRenderedPageBreak/>
              <w:t>检查结果正常，检查人邱仁。</w:t>
            </w:r>
          </w:p>
          <w:p w:rsidR="00A9352C" w:rsidRPr="004A39ED" w:rsidRDefault="00A9352C" w:rsidP="004A39ED">
            <w:pPr>
              <w:spacing w:beforeLines="30" w:afterLines="30" w:line="312" w:lineRule="auto"/>
              <w:ind w:firstLineChars="150" w:firstLine="315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现场巡视办公区有灭火器，均有效；生产车间内配有消防栓、水龙带、有干粉灭火器等消防设施</w:t>
            </w:r>
            <w:r w:rsidR="008337B4" w:rsidRPr="004A39ED">
              <w:rPr>
                <w:rFonts w:eastAsiaTheme="minorEastAsia" w:hAnsiTheme="minorEastAsia"/>
                <w:szCs w:val="21"/>
              </w:rPr>
              <w:t>，厂区西南角有消防水池和事故应急池</w:t>
            </w:r>
            <w:r w:rsidRPr="004A39ED">
              <w:rPr>
                <w:rFonts w:eastAsiaTheme="minorEastAsia" w:hAnsiTheme="minorEastAsia"/>
                <w:szCs w:val="21"/>
              </w:rPr>
              <w:t>。</w:t>
            </w:r>
          </w:p>
          <w:p w:rsidR="006E733E" w:rsidRDefault="006E733E" w:rsidP="004A39ED">
            <w:pPr>
              <w:spacing w:beforeLines="30" w:afterLines="30" w:line="312" w:lineRule="auto"/>
              <w:ind w:firstLineChars="150" w:firstLine="315"/>
              <w:rPr>
                <w:rFonts w:eastAsiaTheme="minorEastAsia" w:hAnsiTheme="minorEastAsia" w:hint="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化学品罐区有</w:t>
            </w:r>
            <w:r w:rsidR="00F2365C" w:rsidRPr="004A39ED">
              <w:rPr>
                <w:rFonts w:eastAsiaTheme="minorEastAsia" w:hAnsiTheme="minorEastAsia"/>
                <w:szCs w:val="21"/>
              </w:rPr>
              <w:t>防</w:t>
            </w:r>
            <w:r w:rsidRPr="004A39ED">
              <w:rPr>
                <w:rFonts w:eastAsiaTheme="minorEastAsia" w:hAnsiTheme="minorEastAsia"/>
                <w:szCs w:val="21"/>
              </w:rPr>
              <w:t>泄漏沟渠直通事故应急池，如发生了化学品泄漏，化学品自动流入应急池，现场查看</w:t>
            </w:r>
            <w:r w:rsidR="00F2365C" w:rsidRPr="004A39ED">
              <w:rPr>
                <w:rFonts w:eastAsiaTheme="minorEastAsia" w:hAnsiTheme="minorEastAsia"/>
                <w:szCs w:val="21"/>
              </w:rPr>
              <w:t>事故</w:t>
            </w:r>
            <w:r w:rsidRPr="004A39ED">
              <w:rPr>
                <w:rFonts w:eastAsiaTheme="minorEastAsia" w:hAnsiTheme="minorEastAsia"/>
                <w:szCs w:val="21"/>
              </w:rPr>
              <w:t>应急池已做防渗处理。</w:t>
            </w:r>
          </w:p>
          <w:p w:rsidR="003E27B3" w:rsidRPr="003E27B3" w:rsidRDefault="003E27B3" w:rsidP="003E27B3">
            <w:pPr>
              <w:spacing w:beforeLines="30" w:afterLines="30" w:line="312" w:lineRule="auto"/>
              <w:ind w:firstLineChars="150" w:firstLine="315"/>
              <w:rPr>
                <w:rFonts w:eastAsiaTheme="minorEastAsia" w:hAnsiTheme="minorEastAsia"/>
                <w:szCs w:val="21"/>
              </w:rPr>
            </w:pPr>
            <w:r w:rsidRPr="003E27B3">
              <w:rPr>
                <w:rFonts w:eastAsiaTheme="minorEastAsia" w:hAnsiTheme="minorEastAsia"/>
                <w:szCs w:val="21"/>
              </w:rPr>
              <w:t>针对近期出现的新型冠状病毒引发的肺炎疫情，公司制定了疫情防控预案，公司有进行返岗人员健康报备管理、每日人员出入登记</w:t>
            </w:r>
            <w:r w:rsidRPr="003E27B3">
              <w:rPr>
                <w:rFonts w:eastAsiaTheme="minorEastAsia" w:hAnsiTheme="minorEastAsia"/>
                <w:szCs w:val="21"/>
              </w:rPr>
              <w:t>/</w:t>
            </w:r>
            <w:r w:rsidRPr="003E27B3">
              <w:rPr>
                <w:rFonts w:eastAsiaTheme="minorEastAsia" w:hAnsiTheme="minorEastAsia"/>
                <w:szCs w:val="21"/>
              </w:rPr>
              <w:t>量体温</w:t>
            </w:r>
            <w:r w:rsidRPr="003E27B3">
              <w:rPr>
                <w:rFonts w:eastAsiaTheme="minorEastAsia" w:hAnsiTheme="minorEastAsia"/>
                <w:szCs w:val="21"/>
              </w:rPr>
              <w:t>/</w:t>
            </w:r>
            <w:r w:rsidRPr="003E27B3">
              <w:rPr>
                <w:rFonts w:eastAsiaTheme="minorEastAsia" w:hAnsiTheme="minorEastAsia"/>
                <w:szCs w:val="21"/>
              </w:rPr>
              <w:t>戴口罩、是否发热、办公区域消毒、分餐制用餐时间管理等，严格按政府和预案的要求执行。</w:t>
            </w:r>
          </w:p>
          <w:p w:rsidR="00395676" w:rsidRPr="004A39ED" w:rsidRDefault="00A9352C" w:rsidP="004A39ED">
            <w:pPr>
              <w:spacing w:beforeLines="30" w:afterLines="30" w:line="312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A39ED">
              <w:rPr>
                <w:rFonts w:eastAsiaTheme="minorEastAsia" w:hAnsiTheme="minorEastAsia"/>
                <w:szCs w:val="21"/>
              </w:rPr>
              <w:t>自体系运行以来尚未发生紧急情况。</w:t>
            </w:r>
          </w:p>
        </w:tc>
        <w:tc>
          <w:tcPr>
            <w:tcW w:w="851" w:type="dxa"/>
          </w:tcPr>
          <w:p w:rsidR="00395676" w:rsidRPr="004A39ED" w:rsidRDefault="003E27B3" w:rsidP="007757F3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</w:tbl>
    <w:p w:rsidR="00395676" w:rsidRPr="004A39ED" w:rsidRDefault="00395676" w:rsidP="00E41236">
      <w:pPr>
        <w:jc w:val="center"/>
        <w:rPr>
          <w:rFonts w:eastAsiaTheme="minorEastAsia"/>
        </w:rPr>
      </w:pPr>
    </w:p>
    <w:p w:rsidR="00395676" w:rsidRPr="004A39ED" w:rsidRDefault="00395676" w:rsidP="0003373A">
      <w:pPr>
        <w:pStyle w:val="a4"/>
        <w:rPr>
          <w:rFonts w:eastAsiaTheme="minorEastAsia"/>
        </w:rPr>
      </w:pPr>
      <w:r w:rsidRPr="004A39ED">
        <w:rPr>
          <w:rFonts w:eastAsiaTheme="minorEastAsia" w:hAnsiTheme="minorEastAsia"/>
        </w:rPr>
        <w:t>说明：不符合标注</w:t>
      </w:r>
      <w:r w:rsidRPr="004A39ED">
        <w:rPr>
          <w:rFonts w:eastAsiaTheme="minorEastAsia"/>
        </w:rPr>
        <w:t>N</w:t>
      </w:r>
    </w:p>
    <w:p w:rsidR="00395676" w:rsidRPr="004A39ED" w:rsidRDefault="00395676" w:rsidP="0003373A">
      <w:pPr>
        <w:pStyle w:val="a4"/>
        <w:rPr>
          <w:rFonts w:eastAsiaTheme="minorEastAsia"/>
        </w:rPr>
      </w:pPr>
    </w:p>
    <w:sectPr w:rsidR="00395676" w:rsidRPr="004A39ED" w:rsidSect="008973EE">
      <w:headerReference w:type="default" r:id="rId12"/>
      <w:footerReference w:type="default" r:id="rId13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0F3" w:rsidRDefault="00BA30F3" w:rsidP="008973EE">
      <w:r>
        <w:separator/>
      </w:r>
    </w:p>
  </w:endnote>
  <w:endnote w:type="continuationSeparator" w:id="1">
    <w:p w:rsidR="00BA30F3" w:rsidRDefault="00BA30F3" w:rsidP="008973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676" w:rsidRDefault="002D3039">
    <w:pPr>
      <w:pStyle w:val="a4"/>
      <w:jc w:val="center"/>
    </w:pPr>
    <w:r>
      <w:rPr>
        <w:b/>
      </w:rPr>
      <w:fldChar w:fldCharType="begin"/>
    </w:r>
    <w:r w:rsidR="00395676">
      <w:rPr>
        <w:b/>
      </w:rPr>
      <w:instrText>PAGE</w:instrText>
    </w:r>
    <w:r>
      <w:rPr>
        <w:b/>
      </w:rPr>
      <w:fldChar w:fldCharType="separate"/>
    </w:r>
    <w:r w:rsidR="003E27B3">
      <w:rPr>
        <w:b/>
        <w:noProof/>
      </w:rPr>
      <w:t>8</w:t>
    </w:r>
    <w:r>
      <w:rPr>
        <w:b/>
      </w:rPr>
      <w:fldChar w:fldCharType="end"/>
    </w:r>
    <w:r w:rsidR="00395676">
      <w:rPr>
        <w:lang w:val="zh-CN"/>
      </w:rPr>
      <w:t xml:space="preserve">/ </w:t>
    </w:r>
    <w:r>
      <w:rPr>
        <w:b/>
      </w:rPr>
      <w:fldChar w:fldCharType="begin"/>
    </w:r>
    <w:r w:rsidR="00395676">
      <w:rPr>
        <w:b/>
      </w:rPr>
      <w:instrText>NUMPAGES</w:instrText>
    </w:r>
    <w:r>
      <w:rPr>
        <w:b/>
      </w:rPr>
      <w:fldChar w:fldCharType="separate"/>
    </w:r>
    <w:r w:rsidR="003E27B3">
      <w:rPr>
        <w:b/>
        <w:noProof/>
      </w:rPr>
      <w:t>8</w:t>
    </w:r>
    <w:r>
      <w:rPr>
        <w:b/>
      </w:rPr>
      <w:fldChar w:fldCharType="end"/>
    </w:r>
  </w:p>
  <w:p w:rsidR="00395676" w:rsidRDefault="0039567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0F3" w:rsidRDefault="00BA30F3" w:rsidP="008973EE">
      <w:r>
        <w:separator/>
      </w:r>
    </w:p>
  </w:footnote>
  <w:footnote w:type="continuationSeparator" w:id="1">
    <w:p w:rsidR="00BA30F3" w:rsidRDefault="00BA30F3" w:rsidP="008973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676" w:rsidRPr="00390345" w:rsidRDefault="002D3039" w:rsidP="00426A5C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</w:rPr>
    </w:pPr>
    <w:r w:rsidRPr="002D303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4" o:spid="_x0000_s2049" type="#_x0000_t75" style="position:absolute;left:0;text-align:left;margin-left:-.05pt;margin-top:.35pt;width:32.3pt;height:34.1pt;z-index:-251658240;visibility:visible" wrapcoords="7033 0 4019 1440 -502 5760 -502 10080 0 15360 502 17280 7033 20640 11051 20640 13060 20640 13563 20640 20093 15360 21098 6240 15070 480 12558 0 7033 0">
          <v:imagedata r:id="rId1" o:title=""/>
          <w10:wrap type="tight"/>
        </v:shape>
      </w:pict>
    </w:r>
    <w:r w:rsidR="00395676" w:rsidRPr="00390345">
      <w:rPr>
        <w:rStyle w:val="CharChar1"/>
        <w:rFonts w:hint="eastAsia"/>
      </w:rPr>
      <w:t>北京国标联合认证有限公司</w:t>
    </w:r>
    <w:r w:rsidR="00395676" w:rsidRPr="00390345">
      <w:rPr>
        <w:rStyle w:val="CharChar1"/>
      </w:rPr>
      <w:tab/>
    </w:r>
    <w:r w:rsidR="00395676" w:rsidRPr="00390345">
      <w:rPr>
        <w:rStyle w:val="CharChar1"/>
      </w:rPr>
      <w:tab/>
    </w:r>
    <w:r w:rsidR="00395676">
      <w:rPr>
        <w:rStyle w:val="CharChar1"/>
      </w:rPr>
      <w:tab/>
    </w:r>
  </w:p>
  <w:p w:rsidR="00395676" w:rsidRDefault="002D3039" w:rsidP="007757F3">
    <w:pPr>
      <w:pStyle w:val="a5"/>
      <w:pBdr>
        <w:bottom w:val="none" w:sz="0" w:space="0" w:color="auto"/>
      </w:pBdr>
      <w:spacing w:line="320" w:lineRule="exact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57216;visibility:visible" stroked="f">
          <v:path arrowok="t"/>
          <v:textbox>
            <w:txbxContent>
              <w:p w:rsidR="00395676" w:rsidRPr="000B51BD" w:rsidRDefault="00395676" w:rsidP="007757F3">
                <w:r w:rsidRPr="007757F3">
                  <w:t>ISC-B-I</w:t>
                </w:r>
                <w:r>
                  <w:rPr>
                    <w:sz w:val="18"/>
                    <w:szCs w:val="18"/>
                  </w:rPr>
                  <w:t>I-10</w:t>
                </w:r>
                <w:r w:rsidRPr="007757F3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395676" w:rsidRPr="00390345">
      <w:rPr>
        <w:rStyle w:val="CharChar1"/>
        <w:w w:val="90"/>
      </w:rPr>
      <w:t>Beijing International Standard united Certification Co.,Ltd.</w:t>
    </w:r>
  </w:p>
  <w:p w:rsidR="00395676" w:rsidRDefault="0039567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F24B5"/>
    <w:multiLevelType w:val="multilevel"/>
    <w:tmpl w:val="40BF24B5"/>
    <w:lvl w:ilvl="0">
      <w:start w:val="1"/>
      <w:numFmt w:val="lowerLetter"/>
      <w:lvlText w:val="%1)"/>
      <w:lvlJc w:val="left"/>
      <w:pPr>
        <w:ind w:left="1199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679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99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19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939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359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779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199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619" w:hanging="420"/>
      </w:pPr>
      <w:rPr>
        <w:rFonts w:cs="Times New Roman"/>
      </w:rPr>
    </w:lvl>
  </w:abstractNum>
  <w:abstractNum w:abstractNumId="1">
    <w:nsid w:val="558A54BD"/>
    <w:multiLevelType w:val="singleLevel"/>
    <w:tmpl w:val="558A54BD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2">
    <w:nsid w:val="665525F5"/>
    <w:multiLevelType w:val="hybridMultilevel"/>
    <w:tmpl w:val="8A3CA1A4"/>
    <w:lvl w:ilvl="0" w:tplc="CF381BE6">
      <w:start w:val="2"/>
      <w:numFmt w:val="decimal"/>
      <w:lvlText w:val="%1、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73B4"/>
    <w:rsid w:val="00004817"/>
    <w:rsid w:val="000110F9"/>
    <w:rsid w:val="00016F07"/>
    <w:rsid w:val="00017AE4"/>
    <w:rsid w:val="000214B6"/>
    <w:rsid w:val="0002531E"/>
    <w:rsid w:val="0003373A"/>
    <w:rsid w:val="000412F6"/>
    <w:rsid w:val="0005199E"/>
    <w:rsid w:val="00053861"/>
    <w:rsid w:val="00054863"/>
    <w:rsid w:val="0005697E"/>
    <w:rsid w:val="000579CF"/>
    <w:rsid w:val="0007023B"/>
    <w:rsid w:val="000803D0"/>
    <w:rsid w:val="00082216"/>
    <w:rsid w:val="00082398"/>
    <w:rsid w:val="00082817"/>
    <w:rsid w:val="000849D2"/>
    <w:rsid w:val="000929D5"/>
    <w:rsid w:val="00097959"/>
    <w:rsid w:val="000A5E44"/>
    <w:rsid w:val="000B0509"/>
    <w:rsid w:val="000B1394"/>
    <w:rsid w:val="000B18B2"/>
    <w:rsid w:val="000B40BD"/>
    <w:rsid w:val="000B51BD"/>
    <w:rsid w:val="000C0F8E"/>
    <w:rsid w:val="000C123B"/>
    <w:rsid w:val="000D5401"/>
    <w:rsid w:val="000D5A94"/>
    <w:rsid w:val="000D697A"/>
    <w:rsid w:val="000E2B69"/>
    <w:rsid w:val="000E71B1"/>
    <w:rsid w:val="000E7EF7"/>
    <w:rsid w:val="000F35F1"/>
    <w:rsid w:val="000F7D53"/>
    <w:rsid w:val="00101249"/>
    <w:rsid w:val="001022F1"/>
    <w:rsid w:val="001037D5"/>
    <w:rsid w:val="00103BD0"/>
    <w:rsid w:val="0011004C"/>
    <w:rsid w:val="00110A72"/>
    <w:rsid w:val="001149C9"/>
    <w:rsid w:val="00121EA6"/>
    <w:rsid w:val="0013612E"/>
    <w:rsid w:val="00140E04"/>
    <w:rsid w:val="00142A5B"/>
    <w:rsid w:val="0014372A"/>
    <w:rsid w:val="00145688"/>
    <w:rsid w:val="001504D8"/>
    <w:rsid w:val="001677C1"/>
    <w:rsid w:val="00184D83"/>
    <w:rsid w:val="001918ED"/>
    <w:rsid w:val="00192A7F"/>
    <w:rsid w:val="00193765"/>
    <w:rsid w:val="00194706"/>
    <w:rsid w:val="001A2D7F"/>
    <w:rsid w:val="001A3DF8"/>
    <w:rsid w:val="001A572D"/>
    <w:rsid w:val="001B5FE9"/>
    <w:rsid w:val="001D4AD8"/>
    <w:rsid w:val="001D54FF"/>
    <w:rsid w:val="001E1974"/>
    <w:rsid w:val="001E4FED"/>
    <w:rsid w:val="00200EAE"/>
    <w:rsid w:val="00202BC2"/>
    <w:rsid w:val="00207191"/>
    <w:rsid w:val="00214113"/>
    <w:rsid w:val="00215081"/>
    <w:rsid w:val="00222532"/>
    <w:rsid w:val="00237445"/>
    <w:rsid w:val="00241CF5"/>
    <w:rsid w:val="002473D3"/>
    <w:rsid w:val="002547CD"/>
    <w:rsid w:val="00257930"/>
    <w:rsid w:val="0026425A"/>
    <w:rsid w:val="002651A6"/>
    <w:rsid w:val="00271CBD"/>
    <w:rsid w:val="00276475"/>
    <w:rsid w:val="00287A2B"/>
    <w:rsid w:val="002962EA"/>
    <w:rsid w:val="002973F0"/>
    <w:rsid w:val="002975C1"/>
    <w:rsid w:val="002A0E6E"/>
    <w:rsid w:val="002A2253"/>
    <w:rsid w:val="002A33CC"/>
    <w:rsid w:val="002B0BF6"/>
    <w:rsid w:val="002B1808"/>
    <w:rsid w:val="002C1ACE"/>
    <w:rsid w:val="002C3E0D"/>
    <w:rsid w:val="002D3039"/>
    <w:rsid w:val="002D38C3"/>
    <w:rsid w:val="002D41FB"/>
    <w:rsid w:val="002E0587"/>
    <w:rsid w:val="002E1E1D"/>
    <w:rsid w:val="002E6DF9"/>
    <w:rsid w:val="002E7FA3"/>
    <w:rsid w:val="002F77F9"/>
    <w:rsid w:val="00317401"/>
    <w:rsid w:val="00322459"/>
    <w:rsid w:val="00326FC1"/>
    <w:rsid w:val="003313A0"/>
    <w:rsid w:val="00337922"/>
    <w:rsid w:val="00340867"/>
    <w:rsid w:val="00342857"/>
    <w:rsid w:val="00343857"/>
    <w:rsid w:val="00347CB2"/>
    <w:rsid w:val="003608CB"/>
    <w:rsid w:val="00362763"/>
    <w:rsid w:val="003627B6"/>
    <w:rsid w:val="003634F1"/>
    <w:rsid w:val="003708D5"/>
    <w:rsid w:val="0038061A"/>
    <w:rsid w:val="0038063B"/>
    <w:rsid w:val="00380837"/>
    <w:rsid w:val="00381BEB"/>
    <w:rsid w:val="00382EDD"/>
    <w:rsid w:val="003836CA"/>
    <w:rsid w:val="003844E1"/>
    <w:rsid w:val="00384A69"/>
    <w:rsid w:val="00386A98"/>
    <w:rsid w:val="0038770D"/>
    <w:rsid w:val="00390345"/>
    <w:rsid w:val="00395676"/>
    <w:rsid w:val="003A1E9C"/>
    <w:rsid w:val="003A24B7"/>
    <w:rsid w:val="003C0919"/>
    <w:rsid w:val="003C0FC6"/>
    <w:rsid w:val="003D6BE3"/>
    <w:rsid w:val="003E0E52"/>
    <w:rsid w:val="003E27B3"/>
    <w:rsid w:val="003E3A5C"/>
    <w:rsid w:val="003E61E9"/>
    <w:rsid w:val="003F20A5"/>
    <w:rsid w:val="003F5AFC"/>
    <w:rsid w:val="00400B96"/>
    <w:rsid w:val="00405D5F"/>
    <w:rsid w:val="00410914"/>
    <w:rsid w:val="00415AA3"/>
    <w:rsid w:val="00420C60"/>
    <w:rsid w:val="00422783"/>
    <w:rsid w:val="00426A5C"/>
    <w:rsid w:val="00430432"/>
    <w:rsid w:val="00433759"/>
    <w:rsid w:val="0043494E"/>
    <w:rsid w:val="004414A5"/>
    <w:rsid w:val="00456697"/>
    <w:rsid w:val="00465FE1"/>
    <w:rsid w:val="00475491"/>
    <w:rsid w:val="0047671F"/>
    <w:rsid w:val="004869FB"/>
    <w:rsid w:val="004873D8"/>
    <w:rsid w:val="00491735"/>
    <w:rsid w:val="00494A46"/>
    <w:rsid w:val="00494F89"/>
    <w:rsid w:val="004A19EB"/>
    <w:rsid w:val="004A39ED"/>
    <w:rsid w:val="004B217F"/>
    <w:rsid w:val="004B3E7F"/>
    <w:rsid w:val="004B549E"/>
    <w:rsid w:val="004C07FE"/>
    <w:rsid w:val="004C2A19"/>
    <w:rsid w:val="004C6045"/>
    <w:rsid w:val="004D3E4C"/>
    <w:rsid w:val="004D7519"/>
    <w:rsid w:val="004E27B4"/>
    <w:rsid w:val="004F185D"/>
    <w:rsid w:val="00501DAD"/>
    <w:rsid w:val="00503D5C"/>
    <w:rsid w:val="005056ED"/>
    <w:rsid w:val="00516574"/>
    <w:rsid w:val="00517E4C"/>
    <w:rsid w:val="0052007E"/>
    <w:rsid w:val="00521CF0"/>
    <w:rsid w:val="00522168"/>
    <w:rsid w:val="0052305D"/>
    <w:rsid w:val="005247CE"/>
    <w:rsid w:val="00531650"/>
    <w:rsid w:val="00531ECE"/>
    <w:rsid w:val="0053208B"/>
    <w:rsid w:val="00532FA3"/>
    <w:rsid w:val="00534814"/>
    <w:rsid w:val="00536930"/>
    <w:rsid w:val="005425BC"/>
    <w:rsid w:val="00551130"/>
    <w:rsid w:val="00551AE7"/>
    <w:rsid w:val="00560A2A"/>
    <w:rsid w:val="00564E53"/>
    <w:rsid w:val="00583277"/>
    <w:rsid w:val="00592C3E"/>
    <w:rsid w:val="00597509"/>
    <w:rsid w:val="005A000F"/>
    <w:rsid w:val="005B173D"/>
    <w:rsid w:val="005B6888"/>
    <w:rsid w:val="005C63DD"/>
    <w:rsid w:val="005D2643"/>
    <w:rsid w:val="005D60FE"/>
    <w:rsid w:val="005D7FAE"/>
    <w:rsid w:val="005E28A0"/>
    <w:rsid w:val="005F6C65"/>
    <w:rsid w:val="00600F02"/>
    <w:rsid w:val="0060444D"/>
    <w:rsid w:val="0061320B"/>
    <w:rsid w:val="00622EE3"/>
    <w:rsid w:val="00642776"/>
    <w:rsid w:val="00644FE2"/>
    <w:rsid w:val="00645FB8"/>
    <w:rsid w:val="00651986"/>
    <w:rsid w:val="0065349D"/>
    <w:rsid w:val="006545E8"/>
    <w:rsid w:val="00664736"/>
    <w:rsid w:val="00665980"/>
    <w:rsid w:val="006737A3"/>
    <w:rsid w:val="0067640C"/>
    <w:rsid w:val="006836D9"/>
    <w:rsid w:val="00695256"/>
    <w:rsid w:val="006954CE"/>
    <w:rsid w:val="00695570"/>
    <w:rsid w:val="00696AF1"/>
    <w:rsid w:val="006A11EB"/>
    <w:rsid w:val="006A3B31"/>
    <w:rsid w:val="006A68F3"/>
    <w:rsid w:val="006A6A80"/>
    <w:rsid w:val="006B2761"/>
    <w:rsid w:val="006B4127"/>
    <w:rsid w:val="006C24BF"/>
    <w:rsid w:val="006C40B9"/>
    <w:rsid w:val="006D08DD"/>
    <w:rsid w:val="006E678B"/>
    <w:rsid w:val="006E71D6"/>
    <w:rsid w:val="006E733E"/>
    <w:rsid w:val="006F1015"/>
    <w:rsid w:val="006F79B1"/>
    <w:rsid w:val="0070367F"/>
    <w:rsid w:val="007113A4"/>
    <w:rsid w:val="00712F3C"/>
    <w:rsid w:val="0071390C"/>
    <w:rsid w:val="0071440E"/>
    <w:rsid w:val="007170AA"/>
    <w:rsid w:val="0072642F"/>
    <w:rsid w:val="00732B66"/>
    <w:rsid w:val="007378CB"/>
    <w:rsid w:val="00737C8F"/>
    <w:rsid w:val="007406DE"/>
    <w:rsid w:val="00743E79"/>
    <w:rsid w:val="00744BEA"/>
    <w:rsid w:val="00751532"/>
    <w:rsid w:val="00751C37"/>
    <w:rsid w:val="0075769B"/>
    <w:rsid w:val="00757C58"/>
    <w:rsid w:val="00760481"/>
    <w:rsid w:val="00764743"/>
    <w:rsid w:val="007757F3"/>
    <w:rsid w:val="007815DC"/>
    <w:rsid w:val="0079383E"/>
    <w:rsid w:val="007A47FB"/>
    <w:rsid w:val="007B106B"/>
    <w:rsid w:val="007B275D"/>
    <w:rsid w:val="007B768F"/>
    <w:rsid w:val="007D4E1F"/>
    <w:rsid w:val="007E6AEB"/>
    <w:rsid w:val="007E72D3"/>
    <w:rsid w:val="007E77A0"/>
    <w:rsid w:val="007F01EC"/>
    <w:rsid w:val="007F3D66"/>
    <w:rsid w:val="007F7DF2"/>
    <w:rsid w:val="007F7DF4"/>
    <w:rsid w:val="008048D3"/>
    <w:rsid w:val="008079FA"/>
    <w:rsid w:val="00810D58"/>
    <w:rsid w:val="00830ED9"/>
    <w:rsid w:val="008337B4"/>
    <w:rsid w:val="00835B31"/>
    <w:rsid w:val="00835F44"/>
    <w:rsid w:val="00847F60"/>
    <w:rsid w:val="00853BC9"/>
    <w:rsid w:val="00855D87"/>
    <w:rsid w:val="008646DE"/>
    <w:rsid w:val="00864902"/>
    <w:rsid w:val="00864BE7"/>
    <w:rsid w:val="00865200"/>
    <w:rsid w:val="00871695"/>
    <w:rsid w:val="00891C25"/>
    <w:rsid w:val="008973EE"/>
    <w:rsid w:val="00897A32"/>
    <w:rsid w:val="00897B67"/>
    <w:rsid w:val="008B6F0D"/>
    <w:rsid w:val="008C5367"/>
    <w:rsid w:val="008D089D"/>
    <w:rsid w:val="008E24A5"/>
    <w:rsid w:val="008F0B04"/>
    <w:rsid w:val="008F4ED3"/>
    <w:rsid w:val="008F63B8"/>
    <w:rsid w:val="008F7C55"/>
    <w:rsid w:val="00920B68"/>
    <w:rsid w:val="00924567"/>
    <w:rsid w:val="00930694"/>
    <w:rsid w:val="0093521F"/>
    <w:rsid w:val="00944270"/>
    <w:rsid w:val="00945677"/>
    <w:rsid w:val="009479C3"/>
    <w:rsid w:val="009550B3"/>
    <w:rsid w:val="00955B84"/>
    <w:rsid w:val="0095697D"/>
    <w:rsid w:val="00962B86"/>
    <w:rsid w:val="00962F78"/>
    <w:rsid w:val="00965844"/>
    <w:rsid w:val="0096609F"/>
    <w:rsid w:val="00971600"/>
    <w:rsid w:val="00984342"/>
    <w:rsid w:val="009973B4"/>
    <w:rsid w:val="009A1B11"/>
    <w:rsid w:val="009A3AF9"/>
    <w:rsid w:val="009B7EB8"/>
    <w:rsid w:val="009E30DA"/>
    <w:rsid w:val="009E6193"/>
    <w:rsid w:val="009E7DD1"/>
    <w:rsid w:val="009F7EED"/>
    <w:rsid w:val="00A138EC"/>
    <w:rsid w:val="00A3649D"/>
    <w:rsid w:val="00A36D0F"/>
    <w:rsid w:val="00A619FC"/>
    <w:rsid w:val="00A66648"/>
    <w:rsid w:val="00A801DE"/>
    <w:rsid w:val="00A90A22"/>
    <w:rsid w:val="00A93347"/>
    <w:rsid w:val="00A9352C"/>
    <w:rsid w:val="00A97734"/>
    <w:rsid w:val="00AA36D3"/>
    <w:rsid w:val="00AA7F40"/>
    <w:rsid w:val="00AB05B9"/>
    <w:rsid w:val="00AB41FC"/>
    <w:rsid w:val="00AB7D2F"/>
    <w:rsid w:val="00AD6F34"/>
    <w:rsid w:val="00AF0AAB"/>
    <w:rsid w:val="00AF156F"/>
    <w:rsid w:val="00AF616B"/>
    <w:rsid w:val="00B0685B"/>
    <w:rsid w:val="00B22D22"/>
    <w:rsid w:val="00B23030"/>
    <w:rsid w:val="00B237B9"/>
    <w:rsid w:val="00B23CAA"/>
    <w:rsid w:val="00B410EE"/>
    <w:rsid w:val="00B43963"/>
    <w:rsid w:val="00B565AA"/>
    <w:rsid w:val="00B75064"/>
    <w:rsid w:val="00B8202D"/>
    <w:rsid w:val="00B83AEA"/>
    <w:rsid w:val="00B86D9C"/>
    <w:rsid w:val="00B929FD"/>
    <w:rsid w:val="00B956AA"/>
    <w:rsid w:val="00B95B99"/>
    <w:rsid w:val="00B95F69"/>
    <w:rsid w:val="00B97F9D"/>
    <w:rsid w:val="00BA30F3"/>
    <w:rsid w:val="00BA4598"/>
    <w:rsid w:val="00BB19A9"/>
    <w:rsid w:val="00BB385E"/>
    <w:rsid w:val="00BC2015"/>
    <w:rsid w:val="00BC71B0"/>
    <w:rsid w:val="00BE05F8"/>
    <w:rsid w:val="00BF4732"/>
    <w:rsid w:val="00BF597E"/>
    <w:rsid w:val="00C0228F"/>
    <w:rsid w:val="00C03098"/>
    <w:rsid w:val="00C14685"/>
    <w:rsid w:val="00C2723D"/>
    <w:rsid w:val="00C31C73"/>
    <w:rsid w:val="00C51A36"/>
    <w:rsid w:val="00C548BE"/>
    <w:rsid w:val="00C55228"/>
    <w:rsid w:val="00C67E19"/>
    <w:rsid w:val="00C67E47"/>
    <w:rsid w:val="00C71E85"/>
    <w:rsid w:val="00C82101"/>
    <w:rsid w:val="00C86F9B"/>
    <w:rsid w:val="00C87FEE"/>
    <w:rsid w:val="00C905FC"/>
    <w:rsid w:val="00C920A9"/>
    <w:rsid w:val="00CA659B"/>
    <w:rsid w:val="00CB260B"/>
    <w:rsid w:val="00CB59BF"/>
    <w:rsid w:val="00CB66CD"/>
    <w:rsid w:val="00CC1605"/>
    <w:rsid w:val="00CC23FB"/>
    <w:rsid w:val="00CD7004"/>
    <w:rsid w:val="00CE2A9E"/>
    <w:rsid w:val="00CE315A"/>
    <w:rsid w:val="00CE3DC9"/>
    <w:rsid w:val="00CE7BE1"/>
    <w:rsid w:val="00CF147A"/>
    <w:rsid w:val="00CF1726"/>
    <w:rsid w:val="00CF6C5C"/>
    <w:rsid w:val="00CF701E"/>
    <w:rsid w:val="00D06F59"/>
    <w:rsid w:val="00D16BBF"/>
    <w:rsid w:val="00D3392D"/>
    <w:rsid w:val="00D429D7"/>
    <w:rsid w:val="00D445C2"/>
    <w:rsid w:val="00D55E69"/>
    <w:rsid w:val="00D562F6"/>
    <w:rsid w:val="00D8388C"/>
    <w:rsid w:val="00D8660F"/>
    <w:rsid w:val="00D87853"/>
    <w:rsid w:val="00D946FB"/>
    <w:rsid w:val="00DA0DF0"/>
    <w:rsid w:val="00DD1C8E"/>
    <w:rsid w:val="00DE146D"/>
    <w:rsid w:val="00DE2197"/>
    <w:rsid w:val="00DE2D80"/>
    <w:rsid w:val="00DE6843"/>
    <w:rsid w:val="00DE6FCE"/>
    <w:rsid w:val="00DF76DB"/>
    <w:rsid w:val="00E038E4"/>
    <w:rsid w:val="00E04CEC"/>
    <w:rsid w:val="00E13D9A"/>
    <w:rsid w:val="00E32D13"/>
    <w:rsid w:val="00E41236"/>
    <w:rsid w:val="00E43186"/>
    <w:rsid w:val="00E43822"/>
    <w:rsid w:val="00E54035"/>
    <w:rsid w:val="00E62996"/>
    <w:rsid w:val="00E63714"/>
    <w:rsid w:val="00E64A51"/>
    <w:rsid w:val="00E660EA"/>
    <w:rsid w:val="00E676F9"/>
    <w:rsid w:val="00E72372"/>
    <w:rsid w:val="00E730E1"/>
    <w:rsid w:val="00E8645B"/>
    <w:rsid w:val="00E910C0"/>
    <w:rsid w:val="00E96A78"/>
    <w:rsid w:val="00E96F5B"/>
    <w:rsid w:val="00E97424"/>
    <w:rsid w:val="00EA55F7"/>
    <w:rsid w:val="00EB0164"/>
    <w:rsid w:val="00EB1030"/>
    <w:rsid w:val="00EB5DF5"/>
    <w:rsid w:val="00EB656A"/>
    <w:rsid w:val="00EB65F7"/>
    <w:rsid w:val="00EC0974"/>
    <w:rsid w:val="00EC3FB4"/>
    <w:rsid w:val="00EC42F5"/>
    <w:rsid w:val="00ED0F62"/>
    <w:rsid w:val="00EF36E7"/>
    <w:rsid w:val="00F024A7"/>
    <w:rsid w:val="00F06D09"/>
    <w:rsid w:val="00F11201"/>
    <w:rsid w:val="00F14B1F"/>
    <w:rsid w:val="00F14D99"/>
    <w:rsid w:val="00F22F31"/>
    <w:rsid w:val="00F2365C"/>
    <w:rsid w:val="00F27D9A"/>
    <w:rsid w:val="00F311D6"/>
    <w:rsid w:val="00F32CB9"/>
    <w:rsid w:val="00F33729"/>
    <w:rsid w:val="00F35CD7"/>
    <w:rsid w:val="00F606E1"/>
    <w:rsid w:val="00F66994"/>
    <w:rsid w:val="00F6739D"/>
    <w:rsid w:val="00F80156"/>
    <w:rsid w:val="00F83639"/>
    <w:rsid w:val="00F840C3"/>
    <w:rsid w:val="00F856F5"/>
    <w:rsid w:val="00F956F5"/>
    <w:rsid w:val="00F978F8"/>
    <w:rsid w:val="00FA0240"/>
    <w:rsid w:val="00FA0833"/>
    <w:rsid w:val="00FA18F2"/>
    <w:rsid w:val="00FA1CD0"/>
    <w:rsid w:val="00FA2DBB"/>
    <w:rsid w:val="00FA350D"/>
    <w:rsid w:val="00FB03C3"/>
    <w:rsid w:val="00FB1276"/>
    <w:rsid w:val="00FB4AFA"/>
    <w:rsid w:val="00FB5A65"/>
    <w:rsid w:val="00FD2869"/>
    <w:rsid w:val="00FD5EE5"/>
    <w:rsid w:val="00FD72A6"/>
    <w:rsid w:val="00FE09C9"/>
    <w:rsid w:val="00FE1973"/>
    <w:rsid w:val="00FF415B"/>
    <w:rsid w:val="00FF5C75"/>
    <w:rsid w:val="108219C2"/>
    <w:rsid w:val="5EA1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hAnsi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8973EE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8973EE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8973EE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uiPriority w:val="99"/>
    <w:locked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uiPriority w:val="99"/>
    <w:locked/>
    <w:rsid w:val="007757F3"/>
    <w:rPr>
      <w:rFonts w:ascii="宋体" w:eastAsia="宋体" w:hAnsi="Courier New"/>
      <w:kern w:val="2"/>
      <w:sz w:val="21"/>
      <w:lang w:val="en-US" w:eastAsia="zh-CN"/>
    </w:rPr>
  </w:style>
  <w:style w:type="character" w:customStyle="1" w:styleId="fontstyle01">
    <w:name w:val="fontstyle01"/>
    <w:uiPriority w:val="99"/>
    <w:rsid w:val="006836D9"/>
    <w:rPr>
      <w:rFonts w:ascii="宋体" w:eastAsia="宋体" w:hAnsi="宋体" w:cs="Times New Roman"/>
      <w:color w:val="000000"/>
      <w:sz w:val="24"/>
      <w:szCs w:val="24"/>
    </w:rPr>
  </w:style>
  <w:style w:type="character" w:customStyle="1" w:styleId="fontstyle21">
    <w:name w:val="fontstyle21"/>
    <w:uiPriority w:val="99"/>
    <w:rsid w:val="006836D9"/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99"/>
    <w:qFormat/>
    <w:rsid w:val="00EB1030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customStyle="1" w:styleId="p0">
    <w:name w:val="p0"/>
    <w:basedOn w:val="a"/>
    <w:uiPriority w:val="99"/>
    <w:rsid w:val="00E7237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locked/>
    <w:rsid w:val="006B2761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6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9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9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8</Pages>
  <Words>458</Words>
  <Characters>2615</Characters>
  <Application>Microsoft Office Word</Application>
  <DocSecurity>0</DocSecurity>
  <Lines>21</Lines>
  <Paragraphs>6</Paragraphs>
  <ScaleCrop>false</ScaleCrop>
  <Company/>
  <LinksUpToDate>false</LinksUpToDate>
  <CharactersWithSpaces>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Administrator</cp:lastModifiedBy>
  <cp:revision>88</cp:revision>
  <dcterms:created xsi:type="dcterms:W3CDTF">2019-05-18T05:12:00Z</dcterms:created>
  <dcterms:modified xsi:type="dcterms:W3CDTF">2020-12-31T07:13:00Z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