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北京沐鱼科技有限公司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09:00至2025年06月13日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085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