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-177800</wp:posOffset>
            </wp:positionH>
            <wp:positionV relativeFrom="paragraph">
              <wp:posOffset>126365</wp:posOffset>
            </wp:positionV>
            <wp:extent cx="6405245" cy="9061450"/>
            <wp:effectExtent l="0" t="0" r="8255" b="6350"/>
            <wp:wrapNone/>
            <wp:docPr id="1" name="图片 1" descr="img-104112609-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104112609-0004"/>
                    <pic:cNvPicPr>
                      <a:picLocks noChangeAspect="1"/>
                    </pic:cNvPicPr>
                  </pic:nvPicPr>
                  <pic:blipFill>
                    <a:blip r:embed="rId6"/>
                    <a:stretch>
                      <a:fillRect/>
                    </a:stretch>
                  </pic:blipFill>
                  <pic:spPr>
                    <a:xfrm>
                      <a:off x="0" y="0"/>
                      <a:ext cx="6405245" cy="9061450"/>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河北卓汉通信工程有限公司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 xml:space="preserve">O：GB/T </w:t>
            </w:r>
            <w:r>
              <w:rPr>
                <w:rFonts w:hint="eastAsia"/>
                <w:sz w:val="22"/>
                <w:szCs w:val="22"/>
                <w:lang w:val="en-US" w:eastAsia="zh-CN"/>
              </w:rPr>
              <w:t>45</w:t>
            </w:r>
            <w:r>
              <w:rPr>
                <w:rFonts w:hint="eastAsia"/>
                <w:sz w:val="22"/>
                <w:szCs w:val="22"/>
              </w:rPr>
              <w:t>001-20</w:t>
            </w:r>
            <w:r>
              <w:rPr>
                <w:rFonts w:hint="eastAsia"/>
                <w:sz w:val="22"/>
                <w:szCs w:val="22"/>
                <w:lang w:val="en-US" w:eastAsia="zh-CN"/>
              </w:rPr>
              <w:t>20/</w:t>
            </w:r>
            <w:r>
              <w:rPr>
                <w:rFonts w:hint="eastAsia"/>
                <w:sz w:val="22"/>
                <w:szCs w:val="22"/>
              </w:rPr>
              <w:t>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ZB"/>
            <w:bookmarkEnd w:id="3"/>
            <w:r>
              <w:rPr>
                <w:rFonts w:hint="eastAsia"/>
                <w:sz w:val="18"/>
                <w:szCs w:val="18"/>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4E3515"/>
    <w:rsid w:val="42C725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2021-01-04T03:32:04Z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