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华润雪花啤酒（德阳）有限责任公司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O：03.10.05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 xml:space="preserve">宋明珠 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产品生产工艺流程图: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麦芽—— 糖化——过滤 —— 煮沸——冷却——浮选 ——前发酵——后发酵——啤酒过滤——清酒——灌装。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酿造为关键过程。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麦芽粉碎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过程中粉尘控制；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煮沸过程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中高温烫伤控制；啤酒罐装过程的机械伤害等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风险控制措施：人员安全教育培训，制订操作规程，设备的维护保养等措施。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1）潜在火灾；2）噪声的排放；3）废水的排放；4）固废的排放；5）粉尘的排放；6）能源消耗（水、电、蒸汽）；7）氨气泄漏。通过管理方案和预案控制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tabs>
                <w:tab w:val="center" w:pos="3169"/>
              </w:tabs>
              <w:spacing w:line="400" w:lineRule="exact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1）火灾；2）爆炸（氨气、天然气、压力容器等）；3）触电；4）意外伤害（高坠、烫伤、冻伤、酸碱腐蚀、爆瓶等伤害）；5）中毒；6）噪声；7）职业病（噪声、粉尘等）。</w:t>
            </w:r>
            <w:r>
              <w:rPr>
                <w:rFonts w:hint="eastAsia" w:ascii="宋体" w:hAnsi="宋体" w:cs="宋体"/>
                <w:szCs w:val="21"/>
              </w:rPr>
              <w:t>通过管理方案和预案控制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大气污染物综合排放标准（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GB16297-1996 ）二级标准；《啤酒工业污染物排放标准》（GB19821-2005）预处理标准；《污水排入城镇下水道水质标准》(GB/T31962-2015)表1中B级 标准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；《工业企业厂界环境噪声排放标准》（GB12348-2008）3类；中华人民共和国安全消防法、中华人民共和国劳动合同法、中华人民共和国安全生产法等。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无</w:t>
            </w: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4133215</wp:posOffset>
            </wp:positionH>
            <wp:positionV relativeFrom="paragraph">
              <wp:posOffset>81280</wp:posOffset>
            </wp:positionV>
            <wp:extent cx="757555" cy="419735"/>
            <wp:effectExtent l="0" t="0" r="4445" b="698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32385</wp:posOffset>
            </wp:positionV>
            <wp:extent cx="757555" cy="419735"/>
            <wp:effectExtent l="0" t="0" r="4445" b="6985"/>
            <wp:wrapNone/>
            <wp:docPr id="1" name="图片 1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2021.1.6</w:t>
      </w:r>
      <w:r>
        <w:rPr>
          <w:rFonts w:ascii="宋体"/>
          <w:b/>
          <w:sz w:val="21"/>
          <w:szCs w:val="21"/>
        </w:rPr>
        <w:t xml:space="preserve"> </w:t>
      </w:r>
      <w:r>
        <w:rPr>
          <w:rFonts w:ascii="宋体"/>
          <w:b/>
          <w:sz w:val="22"/>
          <w:szCs w:val="22"/>
        </w:rPr>
        <w:t xml:space="preserve">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</w:t>
      </w:r>
      <w:r>
        <w:rPr>
          <w:rFonts w:ascii="宋体"/>
          <w:b/>
          <w:sz w:val="22"/>
          <w:szCs w:val="22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2021.1.6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FD2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2021-01-01T13:06:09Z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