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朔州市天锦苑工贸有限公司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45001:2018、ISO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11553-2025-QEOFH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2023-N1HACCP-3216621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2024-N1FSMS-4050340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2024-N1HACCP-4050340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14:00至2025年12月26日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499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