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D199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41BEB">
        <w:trPr>
          <w:cantSplit/>
          <w:trHeight w:val="915"/>
        </w:trPr>
        <w:tc>
          <w:tcPr>
            <w:tcW w:w="1368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D199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D199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A41BEB">
        <w:trPr>
          <w:cantSplit/>
        </w:trPr>
        <w:tc>
          <w:tcPr>
            <w:tcW w:w="1368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C68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FC68FF">
              <w:rPr>
                <w:rFonts w:ascii="方正仿宋简体" w:eastAsia="方正仿宋简体" w:hint="eastAsia"/>
                <w:b/>
              </w:rPr>
              <w:t>廊坊</w:t>
            </w:r>
            <w:proofErr w:type="gramStart"/>
            <w:r w:rsidRPr="00FC68FF">
              <w:rPr>
                <w:rFonts w:ascii="方正仿宋简体" w:eastAsia="方正仿宋简体" w:hint="eastAsia"/>
                <w:b/>
              </w:rPr>
              <w:t>新航瑞机械</w:t>
            </w:r>
            <w:proofErr w:type="gramEnd"/>
            <w:r w:rsidRPr="00FC68FF">
              <w:rPr>
                <w:rFonts w:ascii="方正仿宋简体" w:eastAsia="方正仿宋简体" w:hint="eastAsia"/>
                <w:b/>
              </w:rPr>
              <w:t>设备有限公司</w:t>
            </w:r>
          </w:p>
        </w:tc>
      </w:tr>
      <w:tr w:rsidR="00A41BEB">
        <w:trPr>
          <w:cantSplit/>
        </w:trPr>
        <w:tc>
          <w:tcPr>
            <w:tcW w:w="1368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675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DD19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C68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FC68FF">
              <w:rPr>
                <w:rFonts w:ascii="方正仿宋简体" w:eastAsia="方正仿宋简体" w:hint="eastAsia"/>
                <w:b/>
              </w:rPr>
              <w:t>顾</w:t>
            </w:r>
            <w:proofErr w:type="gramStart"/>
            <w:r w:rsidRPr="00FC68FF">
              <w:rPr>
                <w:rFonts w:ascii="方正仿宋简体" w:eastAsia="方正仿宋简体" w:hint="eastAsia"/>
                <w:b/>
              </w:rPr>
              <w:t>洸</w:t>
            </w:r>
            <w:proofErr w:type="gramEnd"/>
            <w:r w:rsidRPr="00FC68FF">
              <w:rPr>
                <w:rFonts w:ascii="方正仿宋简体" w:eastAsia="方正仿宋简体" w:hint="eastAsia"/>
                <w:b/>
              </w:rPr>
              <w:t>源</w:t>
            </w:r>
          </w:p>
        </w:tc>
      </w:tr>
      <w:tr w:rsidR="00A41BEB">
        <w:trPr>
          <w:trHeight w:val="4138"/>
        </w:trPr>
        <w:tc>
          <w:tcPr>
            <w:tcW w:w="10035" w:type="dxa"/>
            <w:gridSpan w:val="4"/>
          </w:tcPr>
          <w:p w:rsidR="009961FF" w:rsidRDefault="00DD1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8539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765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</w:t>
            </w:r>
            <w:r>
              <w:rPr>
                <w:rFonts w:ascii="方正仿宋简体" w:eastAsia="方正仿宋简体"/>
                <w:b/>
              </w:rPr>
              <w:t>提供对热处理</w:t>
            </w:r>
            <w:r w:rsidR="00567534">
              <w:rPr>
                <w:rFonts w:ascii="方正仿宋简体" w:eastAsia="方正仿宋简体"/>
                <w:b/>
              </w:rPr>
              <w:t>外包方进行评价的相关证据</w:t>
            </w:r>
          </w:p>
          <w:p w:rsidR="009961FF" w:rsidRDefault="008539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539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539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539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539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D199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6769C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FC68FF">
              <w:rPr>
                <w:rFonts w:ascii="宋体" w:hAnsi="宋体" w:hint="eastAsia"/>
                <w:b/>
                <w:sz w:val="22"/>
                <w:szCs w:val="22"/>
              </w:rPr>
              <w:t>8.</w:t>
            </w:r>
            <w:r w:rsidR="00567534">
              <w:rPr>
                <w:rFonts w:ascii="宋体" w:hAnsi="宋体" w:hint="eastAsia"/>
                <w:b/>
                <w:sz w:val="22"/>
                <w:szCs w:val="22"/>
              </w:rPr>
              <w:t>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DD199E" w:rsidP="000676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DD199E" w:rsidP="000676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DD199E" w:rsidP="000676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DD199E" w:rsidP="0006769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85390B" w:rsidP="0006769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D199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6769C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85390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D199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847914">
              <w:rPr>
                <w:noProof/>
              </w:rPr>
              <w:drawing>
                <wp:inline distT="0" distB="0" distL="0" distR="0" wp14:anchorId="3133A20E" wp14:editId="24DCBC5E">
                  <wp:extent cx="601450" cy="27810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32" cy="2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审核组长：</w:t>
            </w:r>
            <w:r w:rsidR="0006769C">
              <w:rPr>
                <w:noProof/>
              </w:rPr>
              <w:drawing>
                <wp:inline distT="0" distB="0" distL="0" distR="0" wp14:anchorId="6C1579CE" wp14:editId="0EEEB4CC">
                  <wp:extent cx="748146" cy="42783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48" cy="42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bookmarkStart w:id="4" w:name="_GoBack"/>
            <w:bookmarkEnd w:id="4"/>
            <w:r>
              <w:rPr>
                <w:rFonts w:ascii="方正仿宋简体" w:eastAsia="方正仿宋简体" w:hint="eastAsia"/>
                <w:b/>
                <w:sz w:val="24"/>
              </w:rPr>
              <w:t xml:space="preserve">  受审核方代表：</w:t>
            </w:r>
          </w:p>
          <w:p w:rsidR="009961FF" w:rsidRDefault="00DD199E" w:rsidP="00FC68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FC68FF">
              <w:rPr>
                <w:rFonts w:ascii="方正仿宋简体" w:eastAsia="方正仿宋简体" w:hint="eastAsia"/>
                <w:b/>
                <w:sz w:val="24"/>
              </w:rPr>
              <w:t>2020.12.20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>2020.12.</w:t>
            </w:r>
            <w:r w:rsidR="00FC68FF">
              <w:rPr>
                <w:rFonts w:ascii="方正仿宋简体" w:eastAsia="方正仿宋简体" w:hint="eastAsia"/>
                <w:b/>
                <w:sz w:val="24"/>
              </w:rPr>
              <w:t>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  期：</w:t>
            </w:r>
            <w:r w:rsidR="0006769C">
              <w:rPr>
                <w:rFonts w:ascii="方正仿宋简体" w:eastAsia="方正仿宋简体" w:hint="eastAsia"/>
                <w:b/>
                <w:sz w:val="24"/>
              </w:rPr>
              <w:t>2020.12.</w:t>
            </w:r>
            <w:r w:rsidR="00FC68FF">
              <w:rPr>
                <w:rFonts w:ascii="方正仿宋简体" w:eastAsia="方正仿宋简体" w:hint="eastAsia"/>
                <w:b/>
                <w:sz w:val="24"/>
              </w:rPr>
              <w:t>20</w:t>
            </w:r>
          </w:p>
        </w:tc>
      </w:tr>
      <w:tr w:rsidR="00A41BEB">
        <w:trPr>
          <w:trHeight w:val="4491"/>
        </w:trPr>
        <w:tc>
          <w:tcPr>
            <w:tcW w:w="10035" w:type="dxa"/>
            <w:gridSpan w:val="4"/>
          </w:tcPr>
          <w:p w:rsidR="0006769C" w:rsidRDefault="00DD1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9961FF" w:rsidRDefault="005675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对其进行评价</w:t>
            </w:r>
          </w:p>
          <w:p w:rsidR="009961FF" w:rsidRDefault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纠正措施有效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未发生类似不符合</w:t>
            </w:r>
          </w:p>
          <w:p w:rsidR="009961FF" w:rsidRDefault="008539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D199E" w:rsidP="0006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审核员： </w:t>
            </w:r>
            <w:r w:rsidR="0006769C">
              <w:rPr>
                <w:noProof/>
              </w:rPr>
              <w:drawing>
                <wp:inline distT="0" distB="0" distL="0" distR="0" wp14:anchorId="64EB6C22" wp14:editId="36A053A8">
                  <wp:extent cx="748145" cy="427838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11" cy="43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日期：       </w:t>
            </w:r>
          </w:p>
        </w:tc>
      </w:tr>
    </w:tbl>
    <w:p w:rsidR="009961FF" w:rsidRDefault="00DD199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41BEB">
        <w:trPr>
          <w:trHeight w:val="1702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67658B" w:rsidP="00FC68FF">
            <w:pPr>
              <w:rPr>
                <w:rFonts w:eastAsia="方正仿宋简体"/>
                <w:b/>
              </w:rPr>
            </w:pPr>
            <w:proofErr w:type="gramStart"/>
            <w:r>
              <w:rPr>
                <w:rFonts w:eastAsia="方正仿宋简体" w:hint="eastAsia"/>
                <w:b/>
              </w:rPr>
              <w:t>未</w:t>
            </w:r>
            <w:r w:rsidR="00567534">
              <w:rPr>
                <w:rFonts w:eastAsia="方正仿宋简体" w:hint="eastAsia"/>
                <w:b/>
              </w:rPr>
              <w:t>评价</w:t>
            </w:r>
            <w:proofErr w:type="gramEnd"/>
            <w:r>
              <w:rPr>
                <w:rFonts w:eastAsia="方正仿宋简体" w:hint="eastAsia"/>
                <w:b/>
              </w:rPr>
              <w:t>热处理</w:t>
            </w:r>
            <w:r w:rsidR="00567534">
              <w:rPr>
                <w:rFonts w:eastAsia="方正仿宋简体" w:hint="eastAsia"/>
                <w:b/>
              </w:rPr>
              <w:t>外包方</w:t>
            </w:r>
          </w:p>
        </w:tc>
      </w:tr>
      <w:tr w:rsidR="00A41BEB">
        <w:trPr>
          <w:trHeight w:val="1393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5675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对其进行评价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</w:tc>
      </w:tr>
      <w:tr w:rsidR="00A41BEB">
        <w:trPr>
          <w:trHeight w:val="1854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FC68F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相关人员培训不到位导致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</w:tc>
      </w:tr>
      <w:tr w:rsidR="00A41BEB">
        <w:trPr>
          <w:trHeight w:val="1537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06769C">
              <w:rPr>
                <w:rFonts w:ascii="方正仿宋简体" w:eastAsia="方正仿宋简体" w:hint="eastAsia"/>
                <w:b/>
              </w:rPr>
              <w:t>2021年1月前</w:t>
            </w:r>
          </w:p>
        </w:tc>
      </w:tr>
      <w:tr w:rsidR="00A41BEB">
        <w:trPr>
          <w:trHeight w:val="1699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</w:tc>
      </w:tr>
      <w:tr w:rsidR="00A41BEB">
        <w:trPr>
          <w:trHeight w:val="2485"/>
        </w:trPr>
        <w:tc>
          <w:tcPr>
            <w:tcW w:w="10028" w:type="dxa"/>
          </w:tcPr>
          <w:p w:rsidR="009961FF" w:rsidRDefault="00DD19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06769C" w:rsidRDefault="005675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评价记录</w:t>
            </w:r>
          </w:p>
          <w:p w:rsidR="0006769C" w:rsidRDefault="000676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纠正措施有效，符合要求</w:t>
            </w:r>
          </w:p>
          <w:p w:rsidR="009961FF" w:rsidRDefault="0085390B">
            <w:pPr>
              <w:rPr>
                <w:rFonts w:eastAsia="方正仿宋简体"/>
                <w:b/>
              </w:rPr>
            </w:pPr>
          </w:p>
          <w:p w:rsidR="009961FF" w:rsidRDefault="00DD199E" w:rsidP="000676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C68FF" w:rsidRPr="00FC68FF">
              <w:rPr>
                <w:rFonts w:eastAsia="方正仿宋简体" w:hint="eastAsia"/>
                <w:b/>
              </w:rPr>
              <w:t>顾</w:t>
            </w:r>
            <w:proofErr w:type="gramStart"/>
            <w:r w:rsidR="00FC68FF" w:rsidRPr="00FC68FF">
              <w:rPr>
                <w:rFonts w:eastAsia="方正仿宋简体" w:hint="eastAsia"/>
                <w:b/>
              </w:rPr>
              <w:t>洸</w:t>
            </w:r>
            <w:proofErr w:type="gramEnd"/>
            <w:r w:rsidR="00FC68FF" w:rsidRPr="00FC68FF">
              <w:rPr>
                <w:rFonts w:eastAsia="方正仿宋简体" w:hint="eastAsia"/>
                <w:b/>
              </w:rPr>
              <w:t>源</w:t>
            </w:r>
          </w:p>
        </w:tc>
      </w:tr>
    </w:tbl>
    <w:p w:rsidR="009961FF" w:rsidRPr="00BA2DA8" w:rsidRDefault="0085390B">
      <w:pPr>
        <w:rPr>
          <w:rFonts w:eastAsia="方正仿宋简体"/>
          <w:b/>
        </w:rPr>
      </w:pPr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0B" w:rsidRDefault="0085390B">
      <w:r>
        <w:separator/>
      </w:r>
    </w:p>
  </w:endnote>
  <w:endnote w:type="continuationSeparator" w:id="0">
    <w:p w:rsidR="0085390B" w:rsidRDefault="0085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D199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0B" w:rsidRDefault="0085390B">
      <w:r>
        <w:separator/>
      </w:r>
    </w:p>
  </w:footnote>
  <w:footnote w:type="continuationSeparator" w:id="0">
    <w:p w:rsidR="0085390B" w:rsidRDefault="0085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D199E" w:rsidP="0006769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5390B" w:rsidP="0006769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D199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99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5390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5390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F2566F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A9CF8F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7C06A0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1CA3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36853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E4A6E0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38EF1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3ECA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128DB8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BEB"/>
    <w:rsid w:val="0006769C"/>
    <w:rsid w:val="00567534"/>
    <w:rsid w:val="0067658B"/>
    <w:rsid w:val="00847914"/>
    <w:rsid w:val="0085390B"/>
    <w:rsid w:val="009F5440"/>
    <w:rsid w:val="009F6EEE"/>
    <w:rsid w:val="00A41BEB"/>
    <w:rsid w:val="00DD199E"/>
    <w:rsid w:val="00F04C85"/>
    <w:rsid w:val="00FC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67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769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cp:lastPrinted>2019-05-13T03:02:00Z</cp:lastPrinted>
  <dcterms:created xsi:type="dcterms:W3CDTF">2015-06-17T14:39:00Z</dcterms:created>
  <dcterms:modified xsi:type="dcterms:W3CDTF">2020-12-20T05:32:00Z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