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江苏沃莱新材料有限公司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08:00至2025年12月28日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93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