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214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青岛朝洋水产食品有限公司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06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2025年08月14日上午至2025年08月14日下午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2025年08月14日上午至2025年08月14日下午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438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