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1A790">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6CA0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BEA31C3">
            <w:pPr>
              <w:jc w:val="center"/>
              <w:rPr>
                <w:sz w:val="21"/>
                <w:szCs w:val="21"/>
              </w:rPr>
            </w:pPr>
            <w:r>
              <w:rPr>
                <w:rFonts w:hint="eastAsia"/>
                <w:sz w:val="21"/>
                <w:szCs w:val="21"/>
              </w:rPr>
              <w:t>受审核方名称</w:t>
            </w:r>
          </w:p>
        </w:tc>
        <w:tc>
          <w:tcPr>
            <w:tcW w:w="5108" w:type="dxa"/>
            <w:gridSpan w:val="9"/>
            <w:vAlign w:val="center"/>
          </w:tcPr>
          <w:p w14:paraId="49CF6B3E">
            <w:pPr>
              <w:rPr>
                <w:sz w:val="21"/>
                <w:szCs w:val="21"/>
              </w:rPr>
            </w:pPr>
            <w:bookmarkStart w:id="0" w:name="组织名称"/>
            <w:bookmarkEnd w:id="0"/>
            <w:r>
              <w:rPr>
                <w:rFonts w:hint="eastAsia"/>
                <w:sz w:val="21"/>
                <w:szCs w:val="21"/>
              </w:rPr>
              <w:t>河北胤祥新材料科技有限公司</w:t>
            </w:r>
          </w:p>
        </w:tc>
        <w:tc>
          <w:tcPr>
            <w:tcW w:w="1134" w:type="dxa"/>
            <w:vAlign w:val="center"/>
          </w:tcPr>
          <w:p w14:paraId="7E77313D">
            <w:pPr>
              <w:jc w:val="center"/>
              <w:rPr>
                <w:sz w:val="21"/>
                <w:szCs w:val="21"/>
              </w:rPr>
            </w:pPr>
            <w:r>
              <w:rPr>
                <w:rFonts w:hint="eastAsia"/>
                <w:sz w:val="21"/>
                <w:szCs w:val="21"/>
              </w:rPr>
              <w:t>项目编号</w:t>
            </w:r>
          </w:p>
        </w:tc>
        <w:tc>
          <w:tcPr>
            <w:tcW w:w="3118" w:type="dxa"/>
            <w:gridSpan w:val="7"/>
            <w:vAlign w:val="center"/>
          </w:tcPr>
          <w:p w14:paraId="44FA83FC">
            <w:pPr>
              <w:rPr>
                <w:sz w:val="21"/>
                <w:szCs w:val="21"/>
              </w:rPr>
            </w:pPr>
            <w:r>
              <w:rPr>
                <w:rFonts w:hint="eastAsia"/>
                <w:sz w:val="21"/>
                <w:szCs w:val="21"/>
              </w:rPr>
              <w:t>11494-2025-QF</w:t>
            </w:r>
          </w:p>
        </w:tc>
      </w:tr>
      <w:tr w14:paraId="779C2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74AC5A7">
            <w:pPr>
              <w:jc w:val="center"/>
              <w:rPr>
                <w:sz w:val="21"/>
                <w:szCs w:val="21"/>
              </w:rPr>
            </w:pPr>
            <w:r>
              <w:rPr>
                <w:rFonts w:hint="eastAsia"/>
                <w:sz w:val="21"/>
                <w:szCs w:val="21"/>
              </w:rPr>
              <w:t>注册地址</w:t>
            </w:r>
          </w:p>
        </w:tc>
        <w:tc>
          <w:tcPr>
            <w:tcW w:w="9360" w:type="dxa"/>
            <w:gridSpan w:val="17"/>
            <w:vAlign w:val="center"/>
          </w:tcPr>
          <w:p w14:paraId="016E6A6E">
            <w:pPr>
              <w:rPr>
                <w:sz w:val="21"/>
                <w:szCs w:val="21"/>
              </w:rPr>
            </w:pPr>
            <w:bookmarkStart w:id="1" w:name="注册地址"/>
            <w:bookmarkEnd w:id="1"/>
            <w:r>
              <w:rPr>
                <w:rFonts w:hint="eastAsia"/>
                <w:sz w:val="21"/>
                <w:szCs w:val="21"/>
              </w:rPr>
              <w:t>河北省沧州市黄骅市泰山道与金江路交叉口南100米西侧</w:t>
            </w:r>
          </w:p>
        </w:tc>
      </w:tr>
      <w:tr w14:paraId="3B7F4D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6F4BCA3">
            <w:pPr>
              <w:jc w:val="center"/>
              <w:rPr>
                <w:sz w:val="21"/>
                <w:szCs w:val="21"/>
              </w:rPr>
            </w:pPr>
            <w:r>
              <w:rPr>
                <w:rFonts w:hint="eastAsia"/>
                <w:sz w:val="21"/>
                <w:szCs w:val="21"/>
              </w:rPr>
              <w:t>审核地址</w:t>
            </w:r>
          </w:p>
        </w:tc>
        <w:tc>
          <w:tcPr>
            <w:tcW w:w="9360" w:type="dxa"/>
            <w:gridSpan w:val="17"/>
            <w:vAlign w:val="center"/>
          </w:tcPr>
          <w:p w14:paraId="6E63C3E0">
            <w:pPr>
              <w:rPr>
                <w:sz w:val="21"/>
                <w:szCs w:val="21"/>
              </w:rPr>
            </w:pPr>
            <w:bookmarkStart w:id="2" w:name="生产地址"/>
            <w:bookmarkEnd w:id="2"/>
            <w:r>
              <w:rPr>
                <w:rFonts w:hint="eastAsia"/>
                <w:sz w:val="21"/>
                <w:szCs w:val="21"/>
              </w:rPr>
              <w:t>河北省沧州市黄骅市泰山道与金江路交叉口南100米西侧</w:t>
            </w:r>
          </w:p>
          <w:p w14:paraId="2AECC3D0"/>
        </w:tc>
      </w:tr>
      <w:tr w14:paraId="150612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AA0F77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3BF281A">
            <w:pPr>
              <w:rPr>
                <w:sz w:val="21"/>
                <w:szCs w:val="21"/>
              </w:rPr>
            </w:pPr>
            <w:bookmarkStart w:id="3" w:name="联系人"/>
            <w:bookmarkEnd w:id="3"/>
            <w:r>
              <w:rPr>
                <w:rFonts w:hint="eastAsia"/>
                <w:sz w:val="21"/>
                <w:szCs w:val="21"/>
              </w:rPr>
              <w:t>董梅</w:t>
            </w:r>
          </w:p>
        </w:tc>
        <w:tc>
          <w:tcPr>
            <w:tcW w:w="711" w:type="dxa"/>
            <w:vMerge w:val="restart"/>
            <w:shd w:val="clear" w:color="auto" w:fill="auto"/>
            <w:vAlign w:val="center"/>
          </w:tcPr>
          <w:p w14:paraId="70AF313D">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539DC36">
            <w:pPr>
              <w:rPr>
                <w:sz w:val="21"/>
                <w:szCs w:val="21"/>
              </w:rPr>
            </w:pPr>
            <w:r>
              <w:rPr>
                <w:rFonts w:hint="eastAsia"/>
                <w:sz w:val="21"/>
                <w:szCs w:val="21"/>
              </w:rPr>
              <w:t>13730572392</w:t>
            </w:r>
          </w:p>
        </w:tc>
        <w:tc>
          <w:tcPr>
            <w:tcW w:w="709" w:type="dxa"/>
            <w:gridSpan w:val="2"/>
            <w:shd w:val="clear" w:color="auto" w:fill="FFFFFF"/>
            <w:vAlign w:val="center"/>
          </w:tcPr>
          <w:p w14:paraId="6F3D216A">
            <w:pPr>
              <w:rPr>
                <w:sz w:val="21"/>
                <w:szCs w:val="21"/>
              </w:rPr>
            </w:pPr>
            <w:r>
              <w:rPr>
                <w:rFonts w:hint="eastAsia"/>
                <w:sz w:val="21"/>
                <w:szCs w:val="21"/>
              </w:rPr>
              <w:t>传真</w:t>
            </w:r>
          </w:p>
        </w:tc>
        <w:tc>
          <w:tcPr>
            <w:tcW w:w="1843" w:type="dxa"/>
            <w:gridSpan w:val="4"/>
            <w:vAlign w:val="center"/>
          </w:tcPr>
          <w:p w14:paraId="18EEC2A9">
            <w:pPr>
              <w:rPr>
                <w:sz w:val="21"/>
                <w:szCs w:val="21"/>
              </w:rPr>
            </w:pPr>
            <w:bookmarkStart w:id="4" w:name="联系人电话"/>
            <w:bookmarkEnd w:id="4"/>
          </w:p>
        </w:tc>
        <w:tc>
          <w:tcPr>
            <w:tcW w:w="1457" w:type="dxa"/>
            <w:gridSpan w:val="5"/>
            <w:vMerge w:val="restart"/>
            <w:vAlign w:val="center"/>
          </w:tcPr>
          <w:p w14:paraId="5B9390CD">
            <w:pPr>
              <w:jc w:val="center"/>
              <w:rPr>
                <w:sz w:val="21"/>
                <w:szCs w:val="21"/>
              </w:rPr>
            </w:pPr>
            <w:r>
              <w:rPr>
                <w:rFonts w:hint="eastAsia"/>
                <w:sz w:val="21"/>
                <w:szCs w:val="21"/>
              </w:rPr>
              <w:t>体系覆盖</w:t>
            </w:r>
          </w:p>
          <w:p w14:paraId="15CF1501">
            <w:pPr>
              <w:jc w:val="center"/>
              <w:rPr>
                <w:sz w:val="21"/>
                <w:szCs w:val="21"/>
              </w:rPr>
            </w:pPr>
            <w:r>
              <w:rPr>
                <w:rFonts w:hint="eastAsia"/>
                <w:sz w:val="21"/>
                <w:szCs w:val="21"/>
              </w:rPr>
              <w:t>人数</w:t>
            </w:r>
          </w:p>
        </w:tc>
        <w:tc>
          <w:tcPr>
            <w:tcW w:w="1522" w:type="dxa"/>
            <w:vMerge w:val="restart"/>
            <w:vAlign w:val="center"/>
          </w:tcPr>
          <w:p w14:paraId="4D27BB65">
            <w:pPr>
              <w:jc w:val="center"/>
              <w:rPr>
                <w:sz w:val="21"/>
                <w:szCs w:val="21"/>
              </w:rPr>
            </w:pPr>
            <w:bookmarkStart w:id="5" w:name="体系人数"/>
            <w:bookmarkEnd w:id="5"/>
            <w:r>
              <w:rPr>
                <w:rFonts w:hint="eastAsia"/>
                <w:sz w:val="21"/>
                <w:szCs w:val="21"/>
              </w:rPr>
              <w:t>13</w:t>
            </w:r>
          </w:p>
        </w:tc>
      </w:tr>
      <w:tr w14:paraId="41CCA3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BDA8768">
            <w:pPr>
              <w:jc w:val="center"/>
              <w:rPr>
                <w:sz w:val="21"/>
                <w:szCs w:val="21"/>
              </w:rPr>
            </w:pPr>
          </w:p>
        </w:tc>
        <w:tc>
          <w:tcPr>
            <w:tcW w:w="1417" w:type="dxa"/>
            <w:gridSpan w:val="2"/>
            <w:vMerge w:val="continue"/>
            <w:vAlign w:val="center"/>
          </w:tcPr>
          <w:p w14:paraId="5003BA64">
            <w:pPr>
              <w:rPr>
                <w:sz w:val="21"/>
                <w:szCs w:val="21"/>
              </w:rPr>
            </w:pPr>
          </w:p>
        </w:tc>
        <w:tc>
          <w:tcPr>
            <w:tcW w:w="711" w:type="dxa"/>
            <w:vMerge w:val="continue"/>
            <w:vAlign w:val="center"/>
          </w:tcPr>
          <w:p w14:paraId="5241E46B">
            <w:pPr>
              <w:ind w:firstLine="105" w:firstLineChars="50"/>
              <w:jc w:val="left"/>
              <w:rPr>
                <w:sz w:val="21"/>
                <w:szCs w:val="21"/>
              </w:rPr>
            </w:pPr>
          </w:p>
        </w:tc>
        <w:tc>
          <w:tcPr>
            <w:tcW w:w="1701" w:type="dxa"/>
            <w:gridSpan w:val="2"/>
            <w:vMerge w:val="continue"/>
            <w:vAlign w:val="center"/>
          </w:tcPr>
          <w:p w14:paraId="6503F4E2">
            <w:pPr>
              <w:rPr>
                <w:sz w:val="21"/>
                <w:szCs w:val="21"/>
              </w:rPr>
            </w:pPr>
          </w:p>
        </w:tc>
        <w:tc>
          <w:tcPr>
            <w:tcW w:w="709" w:type="dxa"/>
            <w:gridSpan w:val="2"/>
            <w:vAlign w:val="center"/>
          </w:tcPr>
          <w:p w14:paraId="2CDC5ADC">
            <w:pPr>
              <w:rPr>
                <w:sz w:val="21"/>
                <w:szCs w:val="21"/>
              </w:rPr>
            </w:pPr>
            <w:r>
              <w:rPr>
                <w:rFonts w:hint="eastAsia"/>
                <w:sz w:val="21"/>
                <w:szCs w:val="21"/>
              </w:rPr>
              <w:t>邮箱</w:t>
            </w:r>
          </w:p>
        </w:tc>
        <w:tc>
          <w:tcPr>
            <w:tcW w:w="1843" w:type="dxa"/>
            <w:gridSpan w:val="4"/>
            <w:vAlign w:val="center"/>
          </w:tcPr>
          <w:p w14:paraId="70A3E45B">
            <w:pPr>
              <w:ind w:right="-97" w:rightChars="-46"/>
              <w:jc w:val="left"/>
              <w:rPr>
                <w:sz w:val="21"/>
                <w:szCs w:val="21"/>
              </w:rPr>
            </w:pPr>
            <w:r>
              <w:rPr>
                <w:rFonts w:hint="eastAsia"/>
                <w:sz w:val="21"/>
                <w:szCs w:val="21"/>
              </w:rPr>
              <w:t>dongmei880216@126.com</w:t>
            </w:r>
          </w:p>
        </w:tc>
        <w:tc>
          <w:tcPr>
            <w:tcW w:w="1457" w:type="dxa"/>
            <w:gridSpan w:val="5"/>
            <w:vMerge w:val="continue"/>
            <w:vAlign w:val="center"/>
          </w:tcPr>
          <w:p w14:paraId="651510DB">
            <w:pPr>
              <w:rPr>
                <w:sz w:val="21"/>
                <w:szCs w:val="21"/>
              </w:rPr>
            </w:pPr>
          </w:p>
        </w:tc>
        <w:tc>
          <w:tcPr>
            <w:tcW w:w="1522" w:type="dxa"/>
            <w:vMerge w:val="continue"/>
            <w:vAlign w:val="center"/>
          </w:tcPr>
          <w:p w14:paraId="641B8DAA">
            <w:pPr>
              <w:rPr>
                <w:sz w:val="21"/>
                <w:szCs w:val="21"/>
              </w:rPr>
            </w:pPr>
          </w:p>
        </w:tc>
      </w:tr>
      <w:tr w14:paraId="6BD082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4002762">
            <w:pPr>
              <w:jc w:val="center"/>
              <w:rPr>
                <w:sz w:val="21"/>
                <w:szCs w:val="21"/>
              </w:rPr>
            </w:pPr>
            <w:r>
              <w:rPr>
                <w:rFonts w:hint="eastAsia"/>
                <w:sz w:val="21"/>
                <w:szCs w:val="21"/>
              </w:rPr>
              <w:t>现场审核日期</w:t>
            </w:r>
          </w:p>
        </w:tc>
        <w:tc>
          <w:tcPr>
            <w:tcW w:w="6381" w:type="dxa"/>
            <w:gridSpan w:val="11"/>
            <w:vAlign w:val="center"/>
          </w:tcPr>
          <w:p w14:paraId="253F7DF3">
            <w:pPr>
              <w:ind w:left="-88" w:leftChars="-42"/>
              <w:rPr>
                <w:sz w:val="21"/>
                <w:szCs w:val="21"/>
              </w:rPr>
            </w:pPr>
            <w:bookmarkStart w:id="6" w:name="审核日期"/>
            <w:bookmarkEnd w:id="6"/>
            <w:r>
              <w:rPr>
                <w:rFonts w:hint="eastAsia"/>
                <w:sz w:val="21"/>
                <w:szCs w:val="21"/>
              </w:rPr>
              <w:t>2025年12月21日 08:30至2025年12月21日 17:00</w:t>
            </w:r>
          </w:p>
        </w:tc>
        <w:tc>
          <w:tcPr>
            <w:tcW w:w="1457" w:type="dxa"/>
            <w:gridSpan w:val="5"/>
            <w:vAlign w:val="center"/>
          </w:tcPr>
          <w:p w14:paraId="33183443">
            <w:pPr>
              <w:jc w:val="center"/>
              <w:rPr>
                <w:sz w:val="21"/>
                <w:szCs w:val="21"/>
              </w:rPr>
            </w:pPr>
            <w:r>
              <w:rPr>
                <w:rFonts w:hint="eastAsia"/>
                <w:sz w:val="21"/>
                <w:szCs w:val="21"/>
              </w:rPr>
              <w:t>审核人日数</w:t>
            </w:r>
          </w:p>
        </w:tc>
        <w:tc>
          <w:tcPr>
            <w:tcW w:w="1522" w:type="dxa"/>
            <w:vAlign w:val="center"/>
          </w:tcPr>
          <w:p w14:paraId="5EE012DF">
            <w:pPr>
              <w:rPr>
                <w:sz w:val="21"/>
                <w:szCs w:val="21"/>
              </w:rPr>
            </w:pPr>
            <w:bookmarkStart w:id="7" w:name="审核人日"/>
            <w:bookmarkEnd w:id="7"/>
            <w:r>
              <w:rPr>
                <w:rFonts w:hint="eastAsia"/>
                <w:sz w:val="21"/>
                <w:szCs w:val="21"/>
              </w:rPr>
              <w:t>3.0</w:t>
            </w:r>
          </w:p>
        </w:tc>
      </w:tr>
      <w:tr w14:paraId="3A3B71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1D0177B">
            <w:pPr>
              <w:jc w:val="center"/>
              <w:rPr>
                <w:sz w:val="21"/>
                <w:szCs w:val="21"/>
              </w:rPr>
            </w:pPr>
            <w:r>
              <w:rPr>
                <w:rFonts w:hint="eastAsia"/>
                <w:sz w:val="21"/>
                <w:szCs w:val="21"/>
              </w:rPr>
              <w:t>审核场所</w:t>
            </w:r>
          </w:p>
        </w:tc>
        <w:tc>
          <w:tcPr>
            <w:tcW w:w="3388" w:type="dxa"/>
            <w:gridSpan w:val="4"/>
            <w:vMerge w:val="restart"/>
            <w:vAlign w:val="center"/>
          </w:tcPr>
          <w:p w14:paraId="63CD8D68">
            <w:pPr>
              <w:rPr>
                <w:sz w:val="21"/>
                <w:szCs w:val="21"/>
              </w:rPr>
            </w:pPr>
            <w:r>
              <w:rPr>
                <w:rFonts w:hint="eastAsia"/>
                <w:sz w:val="21"/>
                <w:szCs w:val="21"/>
              </w:rPr>
              <w:t>一阶段是否实施现场审核</w:t>
            </w:r>
          </w:p>
        </w:tc>
        <w:tc>
          <w:tcPr>
            <w:tcW w:w="1425" w:type="dxa"/>
            <w:gridSpan w:val="4"/>
            <w:vMerge w:val="restart"/>
            <w:vAlign w:val="center"/>
          </w:tcPr>
          <w:p w14:paraId="7FFDB52B">
            <w:pPr>
              <w:rPr>
                <w:sz w:val="21"/>
                <w:szCs w:val="21"/>
              </w:rPr>
            </w:pPr>
            <w:r>
              <w:rPr>
                <w:rFonts w:hint="eastAsia" w:ascii="宋体" w:hAnsi="宋体"/>
                <w:sz w:val="21"/>
                <w:szCs w:val="21"/>
              </w:rPr>
              <w:t>■是  □否</w:t>
            </w:r>
          </w:p>
        </w:tc>
        <w:tc>
          <w:tcPr>
            <w:tcW w:w="1964" w:type="dxa"/>
            <w:gridSpan w:val="5"/>
            <w:vAlign w:val="center"/>
          </w:tcPr>
          <w:p w14:paraId="5E7DE917">
            <w:pPr>
              <w:jc w:val="center"/>
              <w:rPr>
                <w:sz w:val="21"/>
                <w:szCs w:val="21"/>
              </w:rPr>
            </w:pPr>
            <w:r>
              <w:rPr>
                <w:rFonts w:hint="eastAsia"/>
                <w:sz w:val="21"/>
                <w:szCs w:val="21"/>
              </w:rPr>
              <w:t>是否多场所</w:t>
            </w:r>
          </w:p>
        </w:tc>
        <w:tc>
          <w:tcPr>
            <w:tcW w:w="2583" w:type="dxa"/>
            <w:gridSpan w:val="4"/>
            <w:vAlign w:val="center"/>
          </w:tcPr>
          <w:p w14:paraId="1D156A5E">
            <w:pPr>
              <w:rPr>
                <w:rFonts w:ascii="宋体" w:hAnsi="宋体"/>
                <w:bCs/>
                <w:sz w:val="21"/>
                <w:szCs w:val="21"/>
              </w:rPr>
            </w:pPr>
            <w:r>
              <w:rPr>
                <w:rFonts w:hint="eastAsia" w:ascii="宋体"/>
                <w:sz w:val="21"/>
                <w:szCs w:val="21"/>
              </w:rPr>
              <w:t>□是  ■否</w:t>
            </w:r>
          </w:p>
        </w:tc>
      </w:tr>
      <w:tr w14:paraId="5F0B7D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BDB2BAA">
            <w:pPr>
              <w:jc w:val="center"/>
              <w:rPr>
                <w:sz w:val="21"/>
                <w:szCs w:val="21"/>
              </w:rPr>
            </w:pPr>
          </w:p>
        </w:tc>
        <w:tc>
          <w:tcPr>
            <w:tcW w:w="3388" w:type="dxa"/>
            <w:gridSpan w:val="4"/>
            <w:vMerge w:val="continue"/>
            <w:vAlign w:val="center"/>
          </w:tcPr>
          <w:p w14:paraId="770252BC">
            <w:pPr>
              <w:rPr>
                <w:sz w:val="21"/>
                <w:szCs w:val="21"/>
              </w:rPr>
            </w:pPr>
          </w:p>
        </w:tc>
        <w:tc>
          <w:tcPr>
            <w:tcW w:w="1425" w:type="dxa"/>
            <w:gridSpan w:val="4"/>
            <w:vMerge w:val="continue"/>
            <w:vAlign w:val="center"/>
          </w:tcPr>
          <w:p w14:paraId="12E34538">
            <w:pPr>
              <w:rPr>
                <w:rFonts w:ascii="宋体"/>
                <w:sz w:val="21"/>
                <w:szCs w:val="21"/>
              </w:rPr>
            </w:pPr>
          </w:p>
        </w:tc>
        <w:tc>
          <w:tcPr>
            <w:tcW w:w="1964" w:type="dxa"/>
            <w:gridSpan w:val="5"/>
            <w:vAlign w:val="center"/>
          </w:tcPr>
          <w:p w14:paraId="36BA7956">
            <w:pPr>
              <w:jc w:val="center"/>
              <w:rPr>
                <w:sz w:val="21"/>
                <w:szCs w:val="21"/>
              </w:rPr>
            </w:pPr>
            <w:r>
              <w:rPr>
                <w:rFonts w:hint="eastAsia"/>
                <w:sz w:val="21"/>
                <w:szCs w:val="21"/>
              </w:rPr>
              <w:t>是否临时场所</w:t>
            </w:r>
          </w:p>
        </w:tc>
        <w:tc>
          <w:tcPr>
            <w:tcW w:w="2583" w:type="dxa"/>
            <w:gridSpan w:val="4"/>
            <w:vAlign w:val="center"/>
          </w:tcPr>
          <w:p w14:paraId="6B11C2EF">
            <w:pPr>
              <w:rPr>
                <w:rFonts w:ascii="宋体"/>
                <w:sz w:val="21"/>
                <w:szCs w:val="21"/>
              </w:rPr>
            </w:pPr>
            <w:r>
              <w:rPr>
                <w:rFonts w:hint="eastAsia" w:ascii="宋体"/>
                <w:sz w:val="21"/>
                <w:szCs w:val="21"/>
              </w:rPr>
              <w:t>□是  ■否</w:t>
            </w:r>
          </w:p>
        </w:tc>
      </w:tr>
      <w:tr w14:paraId="37DC5D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A299CB1">
            <w:pPr>
              <w:jc w:val="center"/>
              <w:rPr>
                <w:rFonts w:ascii="宋体" w:hAnsi="宋体"/>
                <w:sz w:val="21"/>
                <w:szCs w:val="21"/>
              </w:rPr>
            </w:pPr>
            <w:r>
              <w:rPr>
                <w:rFonts w:hint="eastAsia"/>
                <w:sz w:val="21"/>
                <w:szCs w:val="21"/>
              </w:rPr>
              <w:t>认证领域</w:t>
            </w:r>
          </w:p>
        </w:tc>
        <w:tc>
          <w:tcPr>
            <w:tcW w:w="9360" w:type="dxa"/>
            <w:gridSpan w:val="17"/>
            <w:vAlign w:val="center"/>
          </w:tcPr>
          <w:p w14:paraId="398E9BDC">
            <w:pPr>
              <w:spacing w:line="0" w:lineRule="atLeast"/>
              <w:ind w:left="13" w:leftChars="6"/>
              <w:rPr>
                <w:rFonts w:ascii="宋体"/>
                <w:sz w:val="21"/>
                <w:szCs w:val="21"/>
              </w:rPr>
            </w:pPr>
            <w:r>
              <w:rPr>
                <w:rFonts w:hint="eastAsia" w:ascii="宋体"/>
                <w:sz w:val="21"/>
                <w:szCs w:val="21"/>
              </w:rPr>
              <w:t>质量管理体系、食品安全管理体系</w:t>
            </w:r>
          </w:p>
        </w:tc>
      </w:tr>
      <w:tr w14:paraId="1338B7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0AADEAA">
            <w:pPr>
              <w:jc w:val="center"/>
              <w:rPr>
                <w:sz w:val="21"/>
                <w:szCs w:val="21"/>
              </w:rPr>
            </w:pPr>
            <w:r>
              <w:rPr>
                <w:rFonts w:hint="eastAsia"/>
                <w:sz w:val="21"/>
                <w:szCs w:val="21"/>
              </w:rPr>
              <w:t>审核方式</w:t>
            </w:r>
          </w:p>
        </w:tc>
        <w:tc>
          <w:tcPr>
            <w:tcW w:w="9360" w:type="dxa"/>
            <w:gridSpan w:val="17"/>
            <w:vAlign w:val="center"/>
          </w:tcPr>
          <w:p w14:paraId="7E74CB0D">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3554D4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29A9D04">
            <w:pPr>
              <w:jc w:val="center"/>
              <w:rPr>
                <w:rFonts w:ascii="宋体" w:hAnsi="宋体"/>
                <w:sz w:val="21"/>
                <w:szCs w:val="21"/>
              </w:rPr>
            </w:pPr>
            <w:r>
              <w:rPr>
                <w:rFonts w:hint="eastAsia"/>
                <w:sz w:val="21"/>
                <w:szCs w:val="21"/>
              </w:rPr>
              <w:t>审核依据</w:t>
            </w:r>
          </w:p>
        </w:tc>
        <w:tc>
          <w:tcPr>
            <w:tcW w:w="9360" w:type="dxa"/>
            <w:gridSpan w:val="17"/>
            <w:vAlign w:val="center"/>
          </w:tcPr>
          <w:p w14:paraId="41E6701C">
            <w:pPr>
              <w:adjustRightInd w:val="0"/>
              <w:jc w:val="left"/>
              <w:rPr>
                <w:sz w:val="21"/>
                <w:szCs w:val="21"/>
                <w:lang w:val="de-DE"/>
              </w:rPr>
            </w:pPr>
            <w:r>
              <w:rPr>
                <w:rFonts w:hint="eastAsia"/>
                <w:sz w:val="21"/>
                <w:szCs w:val="21"/>
                <w:lang w:val="de-DE"/>
              </w:rPr>
              <w:t>GB/T 19001-2016/ISO 9001:2015、ISO 22000:2018</w:t>
            </w:r>
          </w:p>
        </w:tc>
      </w:tr>
      <w:tr w14:paraId="7952F3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1C6223B">
            <w:pPr>
              <w:widowControl/>
              <w:jc w:val="left"/>
              <w:rPr>
                <w:rFonts w:ascii="宋体" w:hAnsi="宋体"/>
                <w:sz w:val="21"/>
                <w:szCs w:val="21"/>
                <w:lang w:val="de-DE"/>
              </w:rPr>
            </w:pPr>
          </w:p>
        </w:tc>
        <w:tc>
          <w:tcPr>
            <w:tcW w:w="9360" w:type="dxa"/>
            <w:gridSpan w:val="17"/>
            <w:vAlign w:val="center"/>
          </w:tcPr>
          <w:p w14:paraId="087CD687">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0EA9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8ABCD2B">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46CFE28">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31011A68">
            <w:pPr>
              <w:tabs>
                <w:tab w:val="left" w:pos="195"/>
              </w:tabs>
              <w:rPr>
                <w:sz w:val="21"/>
                <w:szCs w:val="21"/>
              </w:rPr>
            </w:pPr>
            <w:r>
              <w:rPr>
                <w:rFonts w:hint="eastAsia"/>
                <w:sz w:val="21"/>
                <w:szCs w:val="21"/>
              </w:rPr>
              <w:t>□特殊审核：□扩大认证范围□提前较短时间通知的审核</w:t>
            </w:r>
          </w:p>
        </w:tc>
      </w:tr>
      <w:tr w14:paraId="22D7A2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5CB5EB">
            <w:pPr>
              <w:tabs>
                <w:tab w:val="left" w:pos="0"/>
              </w:tabs>
              <w:jc w:val="center"/>
              <w:rPr>
                <w:sz w:val="21"/>
                <w:szCs w:val="21"/>
              </w:rPr>
            </w:pPr>
            <w:r>
              <w:rPr>
                <w:rFonts w:hint="eastAsia"/>
                <w:sz w:val="21"/>
                <w:szCs w:val="21"/>
              </w:rPr>
              <w:t>审核范围</w:t>
            </w:r>
          </w:p>
        </w:tc>
        <w:tc>
          <w:tcPr>
            <w:tcW w:w="9360" w:type="dxa"/>
            <w:gridSpan w:val="17"/>
            <w:vAlign w:val="center"/>
          </w:tcPr>
          <w:p w14:paraId="3FAE0D37">
            <w:pPr>
              <w:tabs>
                <w:tab w:val="left" w:pos="0"/>
              </w:tabs>
              <w:jc w:val="left"/>
              <w:rPr>
                <w:sz w:val="21"/>
                <w:szCs w:val="21"/>
              </w:rPr>
            </w:pPr>
            <w:bookmarkStart w:id="8" w:name="审核范围"/>
            <w:bookmarkEnd w:id="8"/>
            <w:r>
              <w:rPr>
                <w:rFonts w:hint="eastAsia"/>
                <w:sz w:val="21"/>
                <w:szCs w:val="21"/>
              </w:rPr>
              <w:t>Q:资质范围内食品用塑料包装容器工具制品的生产</w:t>
            </w:r>
          </w:p>
          <w:p w14:paraId="18058291">
            <w:pPr>
              <w:tabs>
                <w:tab w:val="left" w:pos="0"/>
              </w:tabs>
              <w:jc w:val="left"/>
              <w:rPr>
                <w:rFonts w:hint="eastAsia"/>
                <w:sz w:val="21"/>
                <w:szCs w:val="21"/>
              </w:rPr>
            </w:pPr>
            <w:r>
              <w:rPr>
                <w:rFonts w:hint="eastAsia"/>
                <w:sz w:val="21"/>
                <w:szCs w:val="21"/>
              </w:rPr>
              <w:t>F:位于河北省沧州市黄骅市泰山道与金江路交叉口南100米西侧的河北胤祥新材料科技有限公司资质范围内食品用塑料包装容器工具制品的生产</w:t>
            </w:r>
          </w:p>
          <w:p w14:paraId="6AADE978">
            <w:pPr>
              <w:tabs>
                <w:tab w:val="left" w:pos="0"/>
              </w:tabs>
              <w:jc w:val="left"/>
              <w:rPr>
                <w:rFonts w:hint="eastAsia"/>
                <w:sz w:val="21"/>
                <w:szCs w:val="21"/>
              </w:rPr>
            </w:pPr>
          </w:p>
        </w:tc>
      </w:tr>
      <w:tr w14:paraId="3EEF6B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C96F21E">
            <w:pPr>
              <w:tabs>
                <w:tab w:val="left" w:pos="0"/>
              </w:tabs>
              <w:jc w:val="center"/>
              <w:rPr>
                <w:sz w:val="21"/>
                <w:szCs w:val="21"/>
              </w:rPr>
            </w:pPr>
            <w:r>
              <w:rPr>
                <w:rFonts w:hint="eastAsia"/>
                <w:sz w:val="21"/>
                <w:szCs w:val="21"/>
              </w:rPr>
              <w:t>专业代码</w:t>
            </w:r>
          </w:p>
        </w:tc>
        <w:tc>
          <w:tcPr>
            <w:tcW w:w="6525" w:type="dxa"/>
            <w:gridSpan w:val="12"/>
            <w:vAlign w:val="center"/>
          </w:tcPr>
          <w:p w14:paraId="33D17C01">
            <w:pPr>
              <w:tabs>
                <w:tab w:val="left" w:pos="0"/>
              </w:tabs>
              <w:rPr>
                <w:sz w:val="21"/>
                <w:szCs w:val="21"/>
              </w:rPr>
            </w:pPr>
            <w:bookmarkStart w:id="9" w:name="专业代码"/>
            <w:bookmarkEnd w:id="9"/>
            <w:r>
              <w:rPr>
                <w:rFonts w:hint="eastAsia"/>
                <w:sz w:val="21"/>
                <w:szCs w:val="21"/>
              </w:rPr>
              <w:t xml:space="preserve">Q:14.02.02,F:I </w:t>
            </w:r>
          </w:p>
        </w:tc>
        <w:tc>
          <w:tcPr>
            <w:tcW w:w="1275" w:type="dxa"/>
            <w:gridSpan w:val="3"/>
            <w:vAlign w:val="center"/>
          </w:tcPr>
          <w:p w14:paraId="69AD7775">
            <w:pPr>
              <w:tabs>
                <w:tab w:val="left" w:pos="0"/>
              </w:tabs>
              <w:rPr>
                <w:sz w:val="21"/>
                <w:szCs w:val="21"/>
              </w:rPr>
            </w:pPr>
            <w:r>
              <w:rPr>
                <w:rFonts w:hint="eastAsia"/>
                <w:sz w:val="21"/>
                <w:szCs w:val="21"/>
              </w:rPr>
              <w:t>不适用条款</w:t>
            </w:r>
          </w:p>
        </w:tc>
        <w:tc>
          <w:tcPr>
            <w:tcW w:w="1560" w:type="dxa"/>
            <w:gridSpan w:val="2"/>
            <w:vAlign w:val="center"/>
          </w:tcPr>
          <w:p w14:paraId="74165278">
            <w:pPr>
              <w:tabs>
                <w:tab w:val="left" w:pos="0"/>
              </w:tabs>
              <w:rPr>
                <w:sz w:val="21"/>
                <w:szCs w:val="21"/>
              </w:rPr>
            </w:pPr>
            <w:bookmarkStart w:id="10" w:name="删减条款"/>
            <w:bookmarkEnd w:id="10"/>
          </w:p>
        </w:tc>
      </w:tr>
      <w:tr w14:paraId="57C2CF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0AA2271">
            <w:pPr>
              <w:jc w:val="center"/>
              <w:rPr>
                <w:b/>
                <w:bCs/>
                <w:sz w:val="21"/>
                <w:szCs w:val="21"/>
              </w:rPr>
            </w:pPr>
            <w:r>
              <w:rPr>
                <w:rFonts w:hint="eastAsia"/>
                <w:b/>
                <w:bCs/>
                <w:sz w:val="21"/>
                <w:szCs w:val="21"/>
              </w:rPr>
              <w:t>审核组成员信息</w:t>
            </w:r>
          </w:p>
        </w:tc>
      </w:tr>
      <w:tr w14:paraId="332529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8DC9330">
            <w:pPr>
              <w:jc w:val="left"/>
              <w:rPr>
                <w:sz w:val="21"/>
                <w:szCs w:val="21"/>
              </w:rPr>
            </w:pPr>
            <w:r>
              <w:rPr>
                <w:rFonts w:hint="eastAsia"/>
                <w:sz w:val="21"/>
                <w:szCs w:val="21"/>
              </w:rPr>
              <w:t>代号</w:t>
            </w:r>
          </w:p>
        </w:tc>
        <w:tc>
          <w:tcPr>
            <w:tcW w:w="885" w:type="dxa"/>
            <w:vAlign w:val="center"/>
          </w:tcPr>
          <w:p w14:paraId="5938D548">
            <w:pPr>
              <w:jc w:val="left"/>
              <w:rPr>
                <w:sz w:val="21"/>
                <w:szCs w:val="21"/>
              </w:rPr>
            </w:pPr>
            <w:r>
              <w:rPr>
                <w:rFonts w:hint="eastAsia"/>
                <w:sz w:val="21"/>
                <w:szCs w:val="21"/>
              </w:rPr>
              <w:t>审核组</w:t>
            </w:r>
          </w:p>
        </w:tc>
        <w:tc>
          <w:tcPr>
            <w:tcW w:w="850" w:type="dxa"/>
            <w:gridSpan w:val="2"/>
            <w:vAlign w:val="center"/>
          </w:tcPr>
          <w:p w14:paraId="77513C6B">
            <w:pPr>
              <w:tabs>
                <w:tab w:val="left" w:pos="300"/>
              </w:tabs>
              <w:jc w:val="center"/>
              <w:rPr>
                <w:sz w:val="21"/>
                <w:szCs w:val="21"/>
              </w:rPr>
            </w:pPr>
            <w:r>
              <w:rPr>
                <w:rFonts w:hint="eastAsia"/>
                <w:sz w:val="21"/>
                <w:szCs w:val="21"/>
              </w:rPr>
              <w:t>姓名</w:t>
            </w:r>
          </w:p>
        </w:tc>
        <w:tc>
          <w:tcPr>
            <w:tcW w:w="850" w:type="dxa"/>
            <w:vAlign w:val="center"/>
          </w:tcPr>
          <w:p w14:paraId="0DAFAB46">
            <w:pPr>
              <w:jc w:val="center"/>
              <w:rPr>
                <w:sz w:val="21"/>
                <w:szCs w:val="21"/>
              </w:rPr>
            </w:pPr>
            <w:r>
              <w:rPr>
                <w:rFonts w:hint="eastAsia"/>
                <w:sz w:val="21"/>
                <w:szCs w:val="21"/>
              </w:rPr>
              <w:t>性别</w:t>
            </w:r>
          </w:p>
        </w:tc>
        <w:tc>
          <w:tcPr>
            <w:tcW w:w="2699" w:type="dxa"/>
            <w:gridSpan w:val="4"/>
            <w:vAlign w:val="center"/>
          </w:tcPr>
          <w:p w14:paraId="2B06377C">
            <w:pPr>
              <w:ind w:left="117"/>
              <w:jc w:val="center"/>
              <w:rPr>
                <w:sz w:val="21"/>
                <w:szCs w:val="21"/>
              </w:rPr>
            </w:pPr>
            <w:r>
              <w:rPr>
                <w:rFonts w:hint="eastAsia"/>
                <w:sz w:val="21"/>
                <w:szCs w:val="21"/>
              </w:rPr>
              <w:t>审核员注册资格</w:t>
            </w:r>
          </w:p>
        </w:tc>
        <w:tc>
          <w:tcPr>
            <w:tcW w:w="3684" w:type="dxa"/>
            <w:gridSpan w:val="9"/>
            <w:vAlign w:val="center"/>
          </w:tcPr>
          <w:p w14:paraId="68DCFA15">
            <w:pPr>
              <w:jc w:val="center"/>
              <w:rPr>
                <w:sz w:val="21"/>
                <w:szCs w:val="21"/>
              </w:rPr>
            </w:pPr>
            <w:r>
              <w:rPr>
                <w:rFonts w:hint="eastAsia"/>
                <w:sz w:val="21"/>
                <w:szCs w:val="21"/>
              </w:rPr>
              <w:t>专业代码</w:t>
            </w:r>
          </w:p>
        </w:tc>
        <w:tc>
          <w:tcPr>
            <w:tcW w:w="1560" w:type="dxa"/>
            <w:gridSpan w:val="2"/>
            <w:vAlign w:val="center"/>
          </w:tcPr>
          <w:p w14:paraId="4A535CFE">
            <w:pPr>
              <w:jc w:val="center"/>
              <w:rPr>
                <w:sz w:val="21"/>
                <w:szCs w:val="21"/>
              </w:rPr>
            </w:pPr>
            <w:r>
              <w:rPr>
                <w:rFonts w:hint="eastAsia"/>
                <w:sz w:val="21"/>
                <w:szCs w:val="21"/>
              </w:rPr>
              <w:t>联系电话</w:t>
            </w:r>
          </w:p>
        </w:tc>
      </w:tr>
      <w:tr w14:paraId="240983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8049416">
            <w:pPr>
              <w:jc w:val="center"/>
              <w:rPr>
                <w:rFonts w:asciiTheme="minorEastAsia" w:hAnsiTheme="minorEastAsia" w:eastAsiaTheme="minorEastAsia"/>
                <w:sz w:val="21"/>
                <w:szCs w:val="21"/>
              </w:rPr>
            </w:pPr>
          </w:p>
        </w:tc>
        <w:tc>
          <w:tcPr>
            <w:tcW w:w="885" w:type="dxa"/>
            <w:vAlign w:val="center"/>
          </w:tcPr>
          <w:p w14:paraId="1B080DFB">
            <w:pPr>
              <w:jc w:val="center"/>
              <w:rPr>
                <w:sz w:val="21"/>
                <w:szCs w:val="21"/>
              </w:rPr>
            </w:pPr>
            <w:r>
              <w:t>组长</w:t>
            </w:r>
          </w:p>
        </w:tc>
        <w:tc>
          <w:tcPr>
            <w:tcW w:w="850" w:type="dxa"/>
            <w:gridSpan w:val="2"/>
            <w:vAlign w:val="center"/>
          </w:tcPr>
          <w:p w14:paraId="5A1A0D0E">
            <w:pPr>
              <w:jc w:val="center"/>
              <w:rPr>
                <w:sz w:val="21"/>
                <w:szCs w:val="21"/>
              </w:rPr>
            </w:pPr>
            <w:r>
              <w:t>汪桂丽</w:t>
            </w:r>
          </w:p>
        </w:tc>
        <w:tc>
          <w:tcPr>
            <w:tcW w:w="850" w:type="dxa"/>
            <w:vAlign w:val="center"/>
          </w:tcPr>
          <w:p w14:paraId="79F765AD">
            <w:pPr>
              <w:jc w:val="center"/>
              <w:rPr>
                <w:sz w:val="21"/>
                <w:szCs w:val="21"/>
              </w:rPr>
            </w:pPr>
            <w:r>
              <w:t>女</w:t>
            </w:r>
          </w:p>
        </w:tc>
        <w:tc>
          <w:tcPr>
            <w:tcW w:w="2699" w:type="dxa"/>
            <w:gridSpan w:val="4"/>
            <w:vAlign w:val="center"/>
          </w:tcPr>
          <w:p w14:paraId="474330EB">
            <w:pPr>
              <w:spacing w:line="240" w:lineRule="exact"/>
              <w:rPr>
                <w:rFonts w:ascii="宋体" w:hAnsi="宋体"/>
                <w:sz w:val="21"/>
                <w:szCs w:val="21"/>
              </w:rPr>
            </w:pPr>
            <w:r>
              <w:t>2024-N1FSMS-1043149</w:t>
            </w:r>
          </w:p>
        </w:tc>
        <w:tc>
          <w:tcPr>
            <w:tcW w:w="3684" w:type="dxa"/>
            <w:gridSpan w:val="9"/>
            <w:vAlign w:val="center"/>
          </w:tcPr>
          <w:p w14:paraId="63FD59A0">
            <w:pPr>
              <w:jc w:val="center"/>
              <w:rPr>
                <w:sz w:val="21"/>
                <w:szCs w:val="21"/>
              </w:rPr>
            </w:pPr>
            <w:r>
              <w:t xml:space="preserve">I </w:t>
            </w:r>
          </w:p>
        </w:tc>
        <w:tc>
          <w:tcPr>
            <w:tcW w:w="1560" w:type="dxa"/>
            <w:gridSpan w:val="2"/>
            <w:vAlign w:val="center"/>
          </w:tcPr>
          <w:p w14:paraId="267C674D">
            <w:pPr>
              <w:jc w:val="center"/>
              <w:rPr>
                <w:sz w:val="21"/>
                <w:szCs w:val="21"/>
              </w:rPr>
            </w:pPr>
            <w:r>
              <w:t>13589369698</w:t>
            </w:r>
          </w:p>
        </w:tc>
      </w:tr>
      <w:tr w14:paraId="50B744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C0D6A74">
            <w:pPr>
              <w:jc w:val="center"/>
            </w:pPr>
          </w:p>
        </w:tc>
        <w:tc>
          <w:tcPr>
            <w:tcW w:w="885" w:type="dxa"/>
            <w:vAlign w:val="center"/>
          </w:tcPr>
          <w:p w14:paraId="57CD5338">
            <w:pPr>
              <w:jc w:val="center"/>
            </w:pPr>
            <w:r>
              <w:t>组长</w:t>
            </w:r>
          </w:p>
        </w:tc>
        <w:tc>
          <w:tcPr>
            <w:tcW w:w="850" w:type="dxa"/>
            <w:gridSpan w:val="2"/>
            <w:vAlign w:val="center"/>
          </w:tcPr>
          <w:p w14:paraId="7D95904D">
            <w:pPr>
              <w:jc w:val="center"/>
            </w:pPr>
            <w:r>
              <w:t>汪桂丽</w:t>
            </w:r>
          </w:p>
        </w:tc>
        <w:tc>
          <w:tcPr>
            <w:tcW w:w="850" w:type="dxa"/>
            <w:vAlign w:val="center"/>
          </w:tcPr>
          <w:p w14:paraId="712ED590">
            <w:pPr>
              <w:jc w:val="center"/>
            </w:pPr>
            <w:r>
              <w:t>女</w:t>
            </w:r>
          </w:p>
        </w:tc>
        <w:tc>
          <w:tcPr>
            <w:tcW w:w="2699" w:type="dxa"/>
            <w:gridSpan w:val="4"/>
            <w:vAlign w:val="center"/>
          </w:tcPr>
          <w:p w14:paraId="0EB090AC">
            <w:pPr>
              <w:jc w:val="both"/>
            </w:pPr>
            <w:r>
              <w:t>2024-N1QMS-7043149</w:t>
            </w:r>
          </w:p>
        </w:tc>
        <w:tc>
          <w:tcPr>
            <w:tcW w:w="3684" w:type="dxa"/>
            <w:gridSpan w:val="9"/>
            <w:vAlign w:val="center"/>
          </w:tcPr>
          <w:p w14:paraId="1157D740">
            <w:pPr>
              <w:jc w:val="center"/>
            </w:pPr>
          </w:p>
        </w:tc>
        <w:tc>
          <w:tcPr>
            <w:tcW w:w="1560" w:type="dxa"/>
            <w:gridSpan w:val="2"/>
            <w:vAlign w:val="center"/>
          </w:tcPr>
          <w:p w14:paraId="16B34A11">
            <w:pPr>
              <w:jc w:val="center"/>
            </w:pPr>
            <w:r>
              <w:t>13589369698</w:t>
            </w:r>
          </w:p>
        </w:tc>
      </w:tr>
      <w:tr w14:paraId="4213CA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AE87AB1">
            <w:pPr>
              <w:jc w:val="center"/>
            </w:pPr>
          </w:p>
        </w:tc>
        <w:tc>
          <w:tcPr>
            <w:tcW w:w="885" w:type="dxa"/>
            <w:vAlign w:val="center"/>
          </w:tcPr>
          <w:p w14:paraId="61DF154F">
            <w:pPr>
              <w:jc w:val="center"/>
            </w:pPr>
            <w:r>
              <w:t>组员</w:t>
            </w:r>
          </w:p>
        </w:tc>
        <w:tc>
          <w:tcPr>
            <w:tcW w:w="850" w:type="dxa"/>
            <w:gridSpan w:val="2"/>
            <w:vAlign w:val="center"/>
          </w:tcPr>
          <w:p w14:paraId="15BEA2E4">
            <w:pPr>
              <w:jc w:val="center"/>
            </w:pPr>
            <w:r>
              <w:t>李楠</w:t>
            </w:r>
          </w:p>
        </w:tc>
        <w:tc>
          <w:tcPr>
            <w:tcW w:w="850" w:type="dxa"/>
            <w:vAlign w:val="center"/>
          </w:tcPr>
          <w:p w14:paraId="2AF25722">
            <w:pPr>
              <w:jc w:val="center"/>
            </w:pPr>
            <w:r>
              <w:t>女</w:t>
            </w:r>
          </w:p>
        </w:tc>
        <w:tc>
          <w:tcPr>
            <w:tcW w:w="2699" w:type="dxa"/>
            <w:gridSpan w:val="4"/>
            <w:vAlign w:val="center"/>
          </w:tcPr>
          <w:p w14:paraId="613EC0FB">
            <w:pPr>
              <w:jc w:val="both"/>
            </w:pPr>
            <w:r>
              <w:t>2024-N1FSMS-1353580</w:t>
            </w:r>
          </w:p>
        </w:tc>
        <w:tc>
          <w:tcPr>
            <w:tcW w:w="3684" w:type="dxa"/>
            <w:gridSpan w:val="9"/>
            <w:vAlign w:val="center"/>
          </w:tcPr>
          <w:p w14:paraId="382FFEC8">
            <w:pPr>
              <w:jc w:val="center"/>
            </w:pPr>
            <w:r>
              <w:t xml:space="preserve">I </w:t>
            </w:r>
          </w:p>
        </w:tc>
        <w:tc>
          <w:tcPr>
            <w:tcW w:w="1560" w:type="dxa"/>
            <w:gridSpan w:val="2"/>
            <w:vAlign w:val="center"/>
          </w:tcPr>
          <w:p w14:paraId="1B4BAC42">
            <w:pPr>
              <w:jc w:val="center"/>
            </w:pPr>
            <w:r>
              <w:t>18610312847</w:t>
            </w:r>
          </w:p>
        </w:tc>
      </w:tr>
      <w:tr w14:paraId="2A2934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2277434">
            <w:pPr>
              <w:jc w:val="center"/>
            </w:pPr>
          </w:p>
        </w:tc>
        <w:tc>
          <w:tcPr>
            <w:tcW w:w="885" w:type="dxa"/>
            <w:vAlign w:val="center"/>
          </w:tcPr>
          <w:p w14:paraId="57B7EA4E">
            <w:pPr>
              <w:jc w:val="center"/>
            </w:pPr>
            <w:r>
              <w:t>组员</w:t>
            </w:r>
          </w:p>
        </w:tc>
        <w:tc>
          <w:tcPr>
            <w:tcW w:w="850" w:type="dxa"/>
            <w:gridSpan w:val="2"/>
            <w:vAlign w:val="center"/>
          </w:tcPr>
          <w:p w14:paraId="43784176">
            <w:pPr>
              <w:jc w:val="center"/>
            </w:pPr>
            <w:r>
              <w:t>李楠</w:t>
            </w:r>
          </w:p>
        </w:tc>
        <w:tc>
          <w:tcPr>
            <w:tcW w:w="850" w:type="dxa"/>
            <w:vAlign w:val="center"/>
          </w:tcPr>
          <w:p w14:paraId="27B36B44">
            <w:pPr>
              <w:jc w:val="center"/>
            </w:pPr>
            <w:r>
              <w:t>女</w:t>
            </w:r>
          </w:p>
        </w:tc>
        <w:tc>
          <w:tcPr>
            <w:tcW w:w="2699" w:type="dxa"/>
            <w:gridSpan w:val="4"/>
            <w:vAlign w:val="center"/>
          </w:tcPr>
          <w:p w14:paraId="11C17291">
            <w:pPr>
              <w:jc w:val="both"/>
            </w:pPr>
            <w:r>
              <w:t>2024-N1QMS-1353580</w:t>
            </w:r>
          </w:p>
        </w:tc>
        <w:tc>
          <w:tcPr>
            <w:tcW w:w="3684" w:type="dxa"/>
            <w:gridSpan w:val="9"/>
            <w:vAlign w:val="center"/>
          </w:tcPr>
          <w:p w14:paraId="7B3AE4BB">
            <w:pPr>
              <w:jc w:val="center"/>
            </w:pPr>
          </w:p>
        </w:tc>
        <w:tc>
          <w:tcPr>
            <w:tcW w:w="1560" w:type="dxa"/>
            <w:gridSpan w:val="2"/>
            <w:vAlign w:val="center"/>
          </w:tcPr>
          <w:p w14:paraId="41BC8574">
            <w:pPr>
              <w:jc w:val="center"/>
            </w:pPr>
            <w:r>
              <w:t>18610312847</w:t>
            </w:r>
          </w:p>
        </w:tc>
      </w:tr>
      <w:tr w14:paraId="2A5559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2720956">
            <w:pPr>
              <w:jc w:val="center"/>
            </w:pPr>
          </w:p>
        </w:tc>
        <w:tc>
          <w:tcPr>
            <w:tcW w:w="885" w:type="dxa"/>
            <w:vAlign w:val="center"/>
          </w:tcPr>
          <w:p w14:paraId="1DD4FD90">
            <w:pPr>
              <w:jc w:val="center"/>
            </w:pPr>
            <w:r>
              <w:t>组员</w:t>
            </w:r>
          </w:p>
        </w:tc>
        <w:tc>
          <w:tcPr>
            <w:tcW w:w="850" w:type="dxa"/>
            <w:gridSpan w:val="2"/>
            <w:vAlign w:val="center"/>
          </w:tcPr>
          <w:p w14:paraId="4DF08059">
            <w:pPr>
              <w:jc w:val="center"/>
            </w:pPr>
            <w:r>
              <w:t>杨园</w:t>
            </w:r>
          </w:p>
        </w:tc>
        <w:tc>
          <w:tcPr>
            <w:tcW w:w="850" w:type="dxa"/>
            <w:vAlign w:val="center"/>
          </w:tcPr>
          <w:p w14:paraId="6BF88DAC">
            <w:pPr>
              <w:jc w:val="center"/>
            </w:pPr>
            <w:r>
              <w:t>女</w:t>
            </w:r>
          </w:p>
        </w:tc>
        <w:tc>
          <w:tcPr>
            <w:tcW w:w="2699" w:type="dxa"/>
            <w:gridSpan w:val="4"/>
            <w:vAlign w:val="center"/>
          </w:tcPr>
          <w:p w14:paraId="3BC1DE4F">
            <w:pPr>
              <w:jc w:val="both"/>
            </w:pPr>
            <w:r>
              <w:t>2024-N0FSMS-1215052</w:t>
            </w:r>
          </w:p>
        </w:tc>
        <w:tc>
          <w:tcPr>
            <w:tcW w:w="3684" w:type="dxa"/>
            <w:gridSpan w:val="9"/>
            <w:vAlign w:val="center"/>
          </w:tcPr>
          <w:p w14:paraId="5C617910">
            <w:pPr>
              <w:jc w:val="center"/>
            </w:pPr>
          </w:p>
        </w:tc>
        <w:tc>
          <w:tcPr>
            <w:tcW w:w="1560" w:type="dxa"/>
            <w:gridSpan w:val="2"/>
            <w:vAlign w:val="center"/>
          </w:tcPr>
          <w:p w14:paraId="6FCBDE52">
            <w:pPr>
              <w:jc w:val="center"/>
            </w:pPr>
            <w:r>
              <w:t>13223424716</w:t>
            </w:r>
          </w:p>
        </w:tc>
      </w:tr>
      <w:tr w14:paraId="1EECD6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1D1D50A">
            <w:pPr>
              <w:jc w:val="center"/>
            </w:pPr>
          </w:p>
        </w:tc>
        <w:tc>
          <w:tcPr>
            <w:tcW w:w="885" w:type="dxa"/>
            <w:vAlign w:val="center"/>
          </w:tcPr>
          <w:p w14:paraId="3D00916C">
            <w:pPr>
              <w:jc w:val="center"/>
            </w:pPr>
            <w:r>
              <w:t>组员</w:t>
            </w:r>
          </w:p>
        </w:tc>
        <w:tc>
          <w:tcPr>
            <w:tcW w:w="850" w:type="dxa"/>
            <w:gridSpan w:val="2"/>
            <w:vAlign w:val="center"/>
          </w:tcPr>
          <w:p w14:paraId="6DFDF974">
            <w:pPr>
              <w:jc w:val="center"/>
            </w:pPr>
            <w:r>
              <w:t>杨园</w:t>
            </w:r>
          </w:p>
        </w:tc>
        <w:tc>
          <w:tcPr>
            <w:tcW w:w="850" w:type="dxa"/>
            <w:vAlign w:val="center"/>
          </w:tcPr>
          <w:p w14:paraId="2451859F">
            <w:pPr>
              <w:jc w:val="center"/>
            </w:pPr>
            <w:r>
              <w:t>女</w:t>
            </w:r>
          </w:p>
        </w:tc>
        <w:tc>
          <w:tcPr>
            <w:tcW w:w="2699" w:type="dxa"/>
            <w:gridSpan w:val="4"/>
            <w:vAlign w:val="center"/>
          </w:tcPr>
          <w:p w14:paraId="39936991">
            <w:pPr>
              <w:jc w:val="both"/>
            </w:pPr>
            <w:r>
              <w:t>2024-N1QMS-2215052</w:t>
            </w:r>
          </w:p>
        </w:tc>
        <w:tc>
          <w:tcPr>
            <w:tcW w:w="3684" w:type="dxa"/>
            <w:gridSpan w:val="9"/>
            <w:vAlign w:val="center"/>
          </w:tcPr>
          <w:p w14:paraId="271DE68B">
            <w:pPr>
              <w:jc w:val="center"/>
            </w:pPr>
            <w:r>
              <w:t>14.02.02</w:t>
            </w:r>
          </w:p>
        </w:tc>
        <w:tc>
          <w:tcPr>
            <w:tcW w:w="1560" w:type="dxa"/>
            <w:gridSpan w:val="2"/>
            <w:vAlign w:val="center"/>
          </w:tcPr>
          <w:p w14:paraId="36786277">
            <w:pPr>
              <w:jc w:val="center"/>
            </w:pPr>
            <w:r>
              <w:t>13223424716</w:t>
            </w:r>
          </w:p>
        </w:tc>
      </w:tr>
      <w:tr w14:paraId="1096DB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10AE219">
            <w:pPr>
              <w:jc w:val="center"/>
              <w:rPr>
                <w:rFonts w:hint="eastAsia" w:eastAsia="宋体"/>
                <w:lang w:val="en-US" w:eastAsia="zh-CN"/>
              </w:rPr>
            </w:pPr>
            <w:r>
              <w:rPr>
                <w:rFonts w:hint="eastAsia"/>
                <w:lang w:val="en-US" w:eastAsia="zh-CN"/>
              </w:rPr>
              <w:t>备注</w:t>
            </w:r>
          </w:p>
        </w:tc>
        <w:tc>
          <w:tcPr>
            <w:tcW w:w="10528" w:type="dxa"/>
            <w:gridSpan w:val="19"/>
            <w:vAlign w:val="center"/>
          </w:tcPr>
          <w:p w14:paraId="624AEEC2">
            <w:pPr>
              <w:jc w:val="center"/>
              <w:rPr>
                <w:rFonts w:hint="default" w:eastAsia="宋体"/>
                <w:lang w:val="en-US" w:eastAsia="zh-CN"/>
              </w:rPr>
            </w:pPr>
            <w:r>
              <w:rPr>
                <w:rFonts w:hint="eastAsia"/>
                <w:highlight w:val="yellow"/>
                <w:lang w:val="en-US" w:eastAsia="zh-CN"/>
              </w:rPr>
              <w:t>需收集企业内审以及运行证据是否满足三个月</w:t>
            </w:r>
            <w:bookmarkStart w:id="12" w:name="_GoBack"/>
            <w:bookmarkEnd w:id="12"/>
          </w:p>
        </w:tc>
      </w:tr>
      <w:tr w14:paraId="3D414E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BA6BC60">
            <w:pPr>
              <w:rPr>
                <w:sz w:val="21"/>
                <w:szCs w:val="21"/>
              </w:rPr>
            </w:pPr>
            <w:r>
              <w:rPr>
                <w:rFonts w:hint="eastAsia"/>
                <w:sz w:val="21"/>
                <w:szCs w:val="21"/>
              </w:rPr>
              <w:t>审核部联系人：</w:t>
            </w:r>
          </w:p>
          <w:p w14:paraId="27672384">
            <w:pPr>
              <w:widowControl/>
              <w:jc w:val="left"/>
              <w:rPr>
                <w:sz w:val="21"/>
                <w:szCs w:val="21"/>
              </w:rPr>
            </w:pPr>
            <w:bookmarkStart w:id="11" w:name="审核派遣人"/>
            <w:bookmarkEnd w:id="11"/>
            <w:r>
              <w:rPr>
                <w:rFonts w:hint="eastAsia"/>
                <w:sz w:val="21"/>
                <w:szCs w:val="21"/>
              </w:rPr>
              <w:t>夏僧道</w:t>
            </w:r>
          </w:p>
          <w:p w14:paraId="11B3A61D">
            <w:pPr>
              <w:widowControl/>
              <w:jc w:val="left"/>
              <w:rPr>
                <w:sz w:val="21"/>
                <w:szCs w:val="21"/>
              </w:rPr>
            </w:pPr>
          </w:p>
          <w:p w14:paraId="61FD531E">
            <w:pPr>
              <w:widowControl/>
              <w:ind w:firstLine="3360" w:firstLineChars="1600"/>
              <w:jc w:val="left"/>
              <w:rPr>
                <w:sz w:val="21"/>
                <w:szCs w:val="21"/>
              </w:rPr>
            </w:pPr>
          </w:p>
          <w:p w14:paraId="368D56F8">
            <w:pPr>
              <w:widowControl/>
              <w:ind w:firstLine="2100" w:firstLineChars="1000"/>
              <w:jc w:val="left"/>
              <w:rPr>
                <w:sz w:val="21"/>
                <w:szCs w:val="21"/>
              </w:rPr>
            </w:pPr>
            <w:r>
              <w:rPr>
                <w:rFonts w:hint="eastAsia" w:ascii="宋体" w:hAnsi="宋体"/>
                <w:szCs w:val="21"/>
              </w:rPr>
              <w:t>2025-12-09</w:t>
            </w:r>
          </w:p>
        </w:tc>
        <w:tc>
          <w:tcPr>
            <w:tcW w:w="5244" w:type="dxa"/>
            <w:gridSpan w:val="11"/>
          </w:tcPr>
          <w:p w14:paraId="432CD1F4">
            <w:pPr>
              <w:rPr>
                <w:sz w:val="21"/>
                <w:szCs w:val="21"/>
              </w:rPr>
            </w:pPr>
            <w:r>
              <w:rPr>
                <w:rFonts w:hint="eastAsia"/>
                <w:sz w:val="21"/>
                <w:szCs w:val="21"/>
              </w:rPr>
              <w:t>受审核方代表签字：</w:t>
            </w:r>
          </w:p>
          <w:p w14:paraId="3C68163D">
            <w:pPr>
              <w:rPr>
                <w:sz w:val="21"/>
                <w:szCs w:val="21"/>
              </w:rPr>
            </w:pPr>
          </w:p>
          <w:p w14:paraId="55581D13">
            <w:pPr>
              <w:rPr>
                <w:sz w:val="21"/>
                <w:szCs w:val="21"/>
              </w:rPr>
            </w:pPr>
          </w:p>
          <w:p w14:paraId="4680C14C">
            <w:pPr>
              <w:ind w:firstLine="2100" w:firstLineChars="1000"/>
              <w:rPr>
                <w:sz w:val="21"/>
                <w:szCs w:val="21"/>
              </w:rPr>
            </w:pPr>
            <w:r>
              <w:rPr>
                <w:rFonts w:hint="eastAsia"/>
                <w:sz w:val="21"/>
                <w:szCs w:val="21"/>
              </w:rPr>
              <w:t>受审核方：（盖章）</w:t>
            </w:r>
          </w:p>
          <w:p w14:paraId="19FFB00D">
            <w:pPr>
              <w:widowControl/>
              <w:ind w:firstLine="2310" w:firstLineChars="1100"/>
              <w:jc w:val="left"/>
              <w:rPr>
                <w:sz w:val="21"/>
                <w:szCs w:val="21"/>
              </w:rPr>
            </w:pPr>
            <w:r>
              <w:rPr>
                <w:rFonts w:hint="eastAsia"/>
                <w:sz w:val="21"/>
                <w:szCs w:val="21"/>
              </w:rPr>
              <w:t>年    月   日</w:t>
            </w:r>
          </w:p>
        </w:tc>
      </w:tr>
      <w:tr w14:paraId="6F794F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3C299F3">
            <w:pPr>
              <w:spacing w:line="240" w:lineRule="atLeast"/>
              <w:rPr>
                <w:rFonts w:ascii="宋体" w:hAnsi="宋体"/>
                <w:sz w:val="21"/>
                <w:szCs w:val="21"/>
              </w:rPr>
            </w:pPr>
            <w:r>
              <w:rPr>
                <w:rFonts w:hint="eastAsia" w:ascii="宋体" w:hAnsi="宋体"/>
                <w:sz w:val="21"/>
                <w:szCs w:val="21"/>
              </w:rPr>
              <w:t>备注：</w:t>
            </w:r>
          </w:p>
          <w:p w14:paraId="27AB1FD0">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8E51B3A">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2A85CAE">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D049EC4">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A2104EB">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D547415">
            <w:pPr>
              <w:spacing w:line="276" w:lineRule="auto"/>
              <w:jc w:val="center"/>
              <w:rPr>
                <w:b/>
                <w:bCs/>
                <w:color w:val="000099"/>
                <w:sz w:val="21"/>
                <w:szCs w:val="21"/>
              </w:rPr>
            </w:pPr>
          </w:p>
          <w:p w14:paraId="77A220AA">
            <w:pPr>
              <w:spacing w:line="276" w:lineRule="auto"/>
              <w:jc w:val="center"/>
              <w:rPr>
                <w:b/>
                <w:bCs/>
                <w:color w:val="000099"/>
                <w:sz w:val="21"/>
                <w:szCs w:val="21"/>
              </w:rPr>
            </w:pPr>
            <w:r>
              <w:rPr>
                <w:rFonts w:hint="eastAsia"/>
                <w:b/>
                <w:bCs/>
                <w:color w:val="000099"/>
                <w:sz w:val="21"/>
                <w:szCs w:val="21"/>
              </w:rPr>
              <w:t>国标联合</w:t>
            </w:r>
          </w:p>
          <w:p w14:paraId="2D39473B">
            <w:pPr>
              <w:spacing w:line="276" w:lineRule="auto"/>
              <w:jc w:val="center"/>
              <w:rPr>
                <w:sz w:val="21"/>
                <w:szCs w:val="21"/>
              </w:rPr>
            </w:pPr>
            <w:r>
              <w:rPr>
                <w:rFonts w:hint="eastAsia"/>
                <w:b/>
                <w:bCs/>
                <w:color w:val="000099"/>
                <w:sz w:val="21"/>
                <w:szCs w:val="21"/>
              </w:rPr>
              <w:t>企业微信号</w:t>
            </w:r>
          </w:p>
        </w:tc>
      </w:tr>
      <w:tr w14:paraId="051BAC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4719E02">
            <w:pPr>
              <w:spacing w:line="240" w:lineRule="atLeast"/>
              <w:rPr>
                <w:rFonts w:ascii="宋体" w:hAnsi="宋体"/>
                <w:sz w:val="21"/>
                <w:szCs w:val="21"/>
              </w:rPr>
            </w:pPr>
          </w:p>
        </w:tc>
        <w:tc>
          <w:tcPr>
            <w:tcW w:w="1850" w:type="dxa"/>
            <w:gridSpan w:val="3"/>
          </w:tcPr>
          <w:p w14:paraId="240D7C4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06804B9">
      <w:pPr>
        <w:pStyle w:val="2"/>
      </w:pPr>
    </w:p>
    <w:p w14:paraId="16E4D0FA">
      <w:pPr>
        <w:pStyle w:val="2"/>
      </w:pPr>
    </w:p>
    <w:p w14:paraId="6BE35C8A">
      <w:pPr>
        <w:pStyle w:val="2"/>
      </w:pPr>
    </w:p>
    <w:p w14:paraId="0B72EC8E">
      <w:pPr>
        <w:pStyle w:val="2"/>
      </w:pPr>
    </w:p>
    <w:p w14:paraId="54016F03">
      <w:pPr>
        <w:pStyle w:val="2"/>
      </w:pPr>
    </w:p>
    <w:p w14:paraId="4AF0BBF9">
      <w:pPr>
        <w:pStyle w:val="2"/>
      </w:pPr>
    </w:p>
    <w:p w14:paraId="117EBB04">
      <w:pPr>
        <w:pStyle w:val="2"/>
      </w:pPr>
    </w:p>
    <w:p w14:paraId="0F2B668F">
      <w:pPr>
        <w:pStyle w:val="2"/>
      </w:pPr>
    </w:p>
    <w:p w14:paraId="28DA7A6F">
      <w:pPr>
        <w:pStyle w:val="2"/>
      </w:pPr>
    </w:p>
    <w:p w14:paraId="186D88D4">
      <w:pPr>
        <w:pStyle w:val="2"/>
      </w:pPr>
    </w:p>
    <w:p w14:paraId="6A48031E">
      <w:pPr>
        <w:pStyle w:val="2"/>
      </w:pPr>
    </w:p>
    <w:p w14:paraId="527DC192">
      <w:pPr>
        <w:pStyle w:val="2"/>
      </w:pPr>
    </w:p>
    <w:p w14:paraId="26431069">
      <w:pPr>
        <w:pStyle w:val="2"/>
      </w:pPr>
    </w:p>
    <w:p w14:paraId="1EA3AC3A">
      <w:pPr>
        <w:pStyle w:val="2"/>
      </w:pPr>
    </w:p>
    <w:p w14:paraId="03085314">
      <w:pPr>
        <w:pStyle w:val="2"/>
      </w:pPr>
    </w:p>
    <w:p w14:paraId="0727973E">
      <w:pPr>
        <w:pStyle w:val="2"/>
      </w:pPr>
    </w:p>
    <w:p w14:paraId="36465E81">
      <w:pPr>
        <w:pStyle w:val="2"/>
      </w:pPr>
    </w:p>
    <w:p w14:paraId="29E7A134">
      <w:pPr>
        <w:pStyle w:val="2"/>
      </w:pPr>
    </w:p>
    <w:p w14:paraId="2E2E74F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2B12288">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2A43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BEFA4B4">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B15F85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6FDEEDA">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F78C28A">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4643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26450">
            <w:pPr>
              <w:pStyle w:val="2"/>
              <w:rPr>
                <w:rFonts w:ascii="宋体" w:hAnsi="宋体"/>
                <w:sz w:val="21"/>
                <w:szCs w:val="21"/>
              </w:rPr>
            </w:pPr>
          </w:p>
        </w:tc>
        <w:tc>
          <w:tcPr>
            <w:tcW w:w="1275" w:type="dxa"/>
            <w:vAlign w:val="center"/>
          </w:tcPr>
          <w:p w14:paraId="1EFC62CD">
            <w:pPr>
              <w:rPr>
                <w:rFonts w:ascii="宋体" w:hAnsi="宋体"/>
                <w:sz w:val="21"/>
                <w:szCs w:val="21"/>
              </w:rPr>
            </w:pPr>
          </w:p>
        </w:tc>
        <w:tc>
          <w:tcPr>
            <w:tcW w:w="1276" w:type="dxa"/>
            <w:vAlign w:val="center"/>
          </w:tcPr>
          <w:p w14:paraId="78359A85">
            <w:pPr>
              <w:rPr>
                <w:rFonts w:ascii="宋体" w:hAnsi="宋体"/>
                <w:sz w:val="21"/>
                <w:szCs w:val="21"/>
              </w:rPr>
            </w:pPr>
          </w:p>
        </w:tc>
        <w:tc>
          <w:tcPr>
            <w:tcW w:w="6685" w:type="dxa"/>
            <w:gridSpan w:val="3"/>
            <w:vAlign w:val="center"/>
          </w:tcPr>
          <w:p w14:paraId="418F90A3">
            <w:pPr>
              <w:rPr>
                <w:rFonts w:ascii="宋体" w:hAnsi="宋体"/>
                <w:sz w:val="21"/>
                <w:szCs w:val="21"/>
              </w:rPr>
            </w:pPr>
          </w:p>
        </w:tc>
      </w:tr>
      <w:tr w14:paraId="5A528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2E5C32">
            <w:pPr>
              <w:pStyle w:val="2"/>
              <w:rPr>
                <w:rFonts w:ascii="宋体" w:hAnsi="宋体"/>
                <w:sz w:val="21"/>
                <w:szCs w:val="21"/>
              </w:rPr>
            </w:pPr>
          </w:p>
        </w:tc>
        <w:tc>
          <w:tcPr>
            <w:tcW w:w="1275" w:type="dxa"/>
            <w:vAlign w:val="center"/>
          </w:tcPr>
          <w:p w14:paraId="4A8DC9C3">
            <w:pPr>
              <w:rPr>
                <w:rFonts w:ascii="宋体" w:hAnsi="宋体"/>
                <w:sz w:val="21"/>
                <w:szCs w:val="21"/>
              </w:rPr>
            </w:pPr>
          </w:p>
        </w:tc>
        <w:tc>
          <w:tcPr>
            <w:tcW w:w="1276" w:type="dxa"/>
            <w:vAlign w:val="center"/>
          </w:tcPr>
          <w:p w14:paraId="05B015B4">
            <w:pPr>
              <w:rPr>
                <w:rFonts w:ascii="宋体" w:hAnsi="宋体"/>
                <w:sz w:val="21"/>
                <w:szCs w:val="21"/>
              </w:rPr>
            </w:pPr>
          </w:p>
        </w:tc>
        <w:tc>
          <w:tcPr>
            <w:tcW w:w="6685" w:type="dxa"/>
            <w:gridSpan w:val="3"/>
            <w:vAlign w:val="center"/>
          </w:tcPr>
          <w:p w14:paraId="70CDEA4B">
            <w:pPr>
              <w:rPr>
                <w:rFonts w:ascii="宋体" w:hAnsi="宋体"/>
                <w:sz w:val="21"/>
                <w:szCs w:val="21"/>
              </w:rPr>
            </w:pPr>
          </w:p>
        </w:tc>
      </w:tr>
      <w:tr w14:paraId="3F421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0E63A8">
            <w:pPr>
              <w:pStyle w:val="2"/>
              <w:rPr>
                <w:rFonts w:ascii="宋体" w:hAnsi="宋体"/>
                <w:sz w:val="21"/>
                <w:szCs w:val="21"/>
              </w:rPr>
            </w:pPr>
          </w:p>
        </w:tc>
        <w:tc>
          <w:tcPr>
            <w:tcW w:w="1275" w:type="dxa"/>
            <w:vAlign w:val="center"/>
          </w:tcPr>
          <w:p w14:paraId="39FA1D94">
            <w:pPr>
              <w:rPr>
                <w:rFonts w:ascii="宋体" w:hAnsi="宋体"/>
                <w:sz w:val="21"/>
                <w:szCs w:val="21"/>
              </w:rPr>
            </w:pPr>
          </w:p>
        </w:tc>
        <w:tc>
          <w:tcPr>
            <w:tcW w:w="1276" w:type="dxa"/>
            <w:vAlign w:val="center"/>
          </w:tcPr>
          <w:p w14:paraId="2EB9C209">
            <w:pPr>
              <w:rPr>
                <w:rFonts w:ascii="宋体" w:hAnsi="宋体"/>
                <w:sz w:val="21"/>
                <w:szCs w:val="21"/>
              </w:rPr>
            </w:pPr>
          </w:p>
        </w:tc>
        <w:tc>
          <w:tcPr>
            <w:tcW w:w="6685" w:type="dxa"/>
            <w:gridSpan w:val="3"/>
            <w:vAlign w:val="center"/>
          </w:tcPr>
          <w:p w14:paraId="031FD623">
            <w:pPr>
              <w:rPr>
                <w:rFonts w:ascii="宋体" w:hAnsi="宋体"/>
                <w:sz w:val="21"/>
                <w:szCs w:val="21"/>
              </w:rPr>
            </w:pPr>
          </w:p>
        </w:tc>
      </w:tr>
      <w:tr w14:paraId="16C68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77939A6">
            <w:pPr>
              <w:pStyle w:val="2"/>
              <w:rPr>
                <w:rFonts w:ascii="宋体" w:hAnsi="宋体"/>
                <w:sz w:val="21"/>
                <w:szCs w:val="21"/>
              </w:rPr>
            </w:pPr>
          </w:p>
        </w:tc>
        <w:tc>
          <w:tcPr>
            <w:tcW w:w="1275" w:type="dxa"/>
            <w:vAlign w:val="center"/>
          </w:tcPr>
          <w:p w14:paraId="7642447F">
            <w:pPr>
              <w:rPr>
                <w:rFonts w:ascii="宋体" w:hAnsi="宋体"/>
                <w:sz w:val="21"/>
                <w:szCs w:val="21"/>
              </w:rPr>
            </w:pPr>
          </w:p>
        </w:tc>
        <w:tc>
          <w:tcPr>
            <w:tcW w:w="1276" w:type="dxa"/>
            <w:vAlign w:val="center"/>
          </w:tcPr>
          <w:p w14:paraId="69766136">
            <w:pPr>
              <w:rPr>
                <w:rFonts w:ascii="宋体" w:hAnsi="宋体"/>
                <w:sz w:val="21"/>
                <w:szCs w:val="21"/>
              </w:rPr>
            </w:pPr>
          </w:p>
        </w:tc>
        <w:tc>
          <w:tcPr>
            <w:tcW w:w="6685" w:type="dxa"/>
            <w:gridSpan w:val="3"/>
            <w:vAlign w:val="center"/>
          </w:tcPr>
          <w:p w14:paraId="12E08234">
            <w:pPr>
              <w:rPr>
                <w:rFonts w:ascii="宋体" w:hAnsi="宋体"/>
                <w:sz w:val="21"/>
                <w:szCs w:val="21"/>
              </w:rPr>
            </w:pPr>
          </w:p>
        </w:tc>
      </w:tr>
      <w:tr w14:paraId="1B65E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117EA5">
            <w:pPr>
              <w:pStyle w:val="2"/>
              <w:rPr>
                <w:rFonts w:ascii="宋体" w:hAnsi="宋体"/>
                <w:sz w:val="21"/>
                <w:szCs w:val="21"/>
              </w:rPr>
            </w:pPr>
          </w:p>
        </w:tc>
        <w:tc>
          <w:tcPr>
            <w:tcW w:w="1275" w:type="dxa"/>
            <w:vAlign w:val="center"/>
          </w:tcPr>
          <w:p w14:paraId="2CD02705">
            <w:pPr>
              <w:rPr>
                <w:rFonts w:ascii="宋体" w:hAnsi="宋体"/>
                <w:sz w:val="21"/>
                <w:szCs w:val="21"/>
              </w:rPr>
            </w:pPr>
          </w:p>
        </w:tc>
        <w:tc>
          <w:tcPr>
            <w:tcW w:w="1276" w:type="dxa"/>
            <w:vAlign w:val="center"/>
          </w:tcPr>
          <w:p w14:paraId="5CF1E2D3">
            <w:pPr>
              <w:rPr>
                <w:rFonts w:ascii="宋体" w:hAnsi="宋体"/>
                <w:sz w:val="21"/>
                <w:szCs w:val="21"/>
              </w:rPr>
            </w:pPr>
          </w:p>
        </w:tc>
        <w:tc>
          <w:tcPr>
            <w:tcW w:w="6685" w:type="dxa"/>
            <w:gridSpan w:val="3"/>
            <w:vAlign w:val="center"/>
          </w:tcPr>
          <w:p w14:paraId="1EE5DDBC">
            <w:pPr>
              <w:rPr>
                <w:rFonts w:ascii="宋体" w:hAnsi="宋体"/>
                <w:sz w:val="21"/>
                <w:szCs w:val="21"/>
              </w:rPr>
            </w:pPr>
          </w:p>
        </w:tc>
      </w:tr>
      <w:tr w14:paraId="34B43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59E9A8">
            <w:pPr>
              <w:pStyle w:val="2"/>
              <w:rPr>
                <w:rFonts w:ascii="宋体" w:hAnsi="宋体"/>
                <w:sz w:val="21"/>
                <w:szCs w:val="21"/>
              </w:rPr>
            </w:pPr>
          </w:p>
        </w:tc>
        <w:tc>
          <w:tcPr>
            <w:tcW w:w="1275" w:type="dxa"/>
            <w:vAlign w:val="center"/>
          </w:tcPr>
          <w:p w14:paraId="25FD08F5">
            <w:pPr>
              <w:rPr>
                <w:rFonts w:ascii="宋体" w:hAnsi="宋体"/>
                <w:sz w:val="21"/>
                <w:szCs w:val="21"/>
              </w:rPr>
            </w:pPr>
          </w:p>
        </w:tc>
        <w:tc>
          <w:tcPr>
            <w:tcW w:w="1276" w:type="dxa"/>
            <w:vAlign w:val="center"/>
          </w:tcPr>
          <w:p w14:paraId="2DB6A02B">
            <w:pPr>
              <w:rPr>
                <w:rFonts w:ascii="宋体" w:hAnsi="宋体"/>
                <w:sz w:val="21"/>
                <w:szCs w:val="21"/>
              </w:rPr>
            </w:pPr>
          </w:p>
        </w:tc>
        <w:tc>
          <w:tcPr>
            <w:tcW w:w="6685" w:type="dxa"/>
            <w:gridSpan w:val="3"/>
            <w:vAlign w:val="center"/>
          </w:tcPr>
          <w:p w14:paraId="6482C141">
            <w:pPr>
              <w:rPr>
                <w:rFonts w:ascii="宋体" w:hAnsi="宋体"/>
                <w:sz w:val="21"/>
                <w:szCs w:val="21"/>
              </w:rPr>
            </w:pPr>
          </w:p>
        </w:tc>
      </w:tr>
      <w:tr w14:paraId="79B50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66FC69">
            <w:pPr>
              <w:pStyle w:val="2"/>
              <w:rPr>
                <w:rFonts w:ascii="宋体" w:hAnsi="宋体"/>
                <w:sz w:val="21"/>
                <w:szCs w:val="21"/>
              </w:rPr>
            </w:pPr>
          </w:p>
        </w:tc>
        <w:tc>
          <w:tcPr>
            <w:tcW w:w="1275" w:type="dxa"/>
            <w:vAlign w:val="center"/>
          </w:tcPr>
          <w:p w14:paraId="1C7B2431">
            <w:pPr>
              <w:rPr>
                <w:rFonts w:ascii="宋体" w:hAnsi="宋体"/>
                <w:sz w:val="21"/>
                <w:szCs w:val="21"/>
              </w:rPr>
            </w:pPr>
          </w:p>
        </w:tc>
        <w:tc>
          <w:tcPr>
            <w:tcW w:w="1276" w:type="dxa"/>
            <w:vAlign w:val="center"/>
          </w:tcPr>
          <w:p w14:paraId="6F654A5C">
            <w:pPr>
              <w:rPr>
                <w:rFonts w:ascii="宋体" w:hAnsi="宋体"/>
                <w:sz w:val="21"/>
                <w:szCs w:val="21"/>
              </w:rPr>
            </w:pPr>
          </w:p>
        </w:tc>
        <w:tc>
          <w:tcPr>
            <w:tcW w:w="6685" w:type="dxa"/>
            <w:gridSpan w:val="3"/>
            <w:vAlign w:val="center"/>
          </w:tcPr>
          <w:p w14:paraId="08225516">
            <w:pPr>
              <w:rPr>
                <w:rFonts w:ascii="宋体" w:hAnsi="宋体"/>
                <w:sz w:val="21"/>
                <w:szCs w:val="21"/>
              </w:rPr>
            </w:pPr>
          </w:p>
        </w:tc>
      </w:tr>
      <w:tr w14:paraId="1BC80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33BA55">
            <w:pPr>
              <w:pStyle w:val="2"/>
              <w:rPr>
                <w:rFonts w:ascii="宋体" w:hAnsi="宋体"/>
                <w:sz w:val="21"/>
                <w:szCs w:val="21"/>
              </w:rPr>
            </w:pPr>
          </w:p>
        </w:tc>
        <w:tc>
          <w:tcPr>
            <w:tcW w:w="1275" w:type="dxa"/>
            <w:vAlign w:val="center"/>
          </w:tcPr>
          <w:p w14:paraId="41F95290">
            <w:pPr>
              <w:rPr>
                <w:rFonts w:ascii="宋体" w:hAnsi="宋体"/>
                <w:sz w:val="21"/>
                <w:szCs w:val="21"/>
              </w:rPr>
            </w:pPr>
          </w:p>
        </w:tc>
        <w:tc>
          <w:tcPr>
            <w:tcW w:w="1276" w:type="dxa"/>
            <w:vAlign w:val="center"/>
          </w:tcPr>
          <w:p w14:paraId="06874C1E">
            <w:pPr>
              <w:rPr>
                <w:rFonts w:ascii="宋体" w:hAnsi="宋体"/>
                <w:sz w:val="21"/>
                <w:szCs w:val="21"/>
              </w:rPr>
            </w:pPr>
          </w:p>
        </w:tc>
        <w:tc>
          <w:tcPr>
            <w:tcW w:w="6685" w:type="dxa"/>
            <w:gridSpan w:val="3"/>
            <w:vAlign w:val="center"/>
          </w:tcPr>
          <w:p w14:paraId="6F8EA70C">
            <w:pPr>
              <w:rPr>
                <w:rFonts w:ascii="宋体" w:hAnsi="宋体"/>
                <w:sz w:val="21"/>
                <w:szCs w:val="21"/>
              </w:rPr>
            </w:pPr>
          </w:p>
        </w:tc>
      </w:tr>
      <w:tr w14:paraId="13306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553F04">
            <w:pPr>
              <w:pStyle w:val="2"/>
              <w:rPr>
                <w:rFonts w:ascii="宋体" w:hAnsi="宋体"/>
                <w:sz w:val="21"/>
                <w:szCs w:val="21"/>
              </w:rPr>
            </w:pPr>
          </w:p>
        </w:tc>
        <w:tc>
          <w:tcPr>
            <w:tcW w:w="1275" w:type="dxa"/>
            <w:vAlign w:val="center"/>
          </w:tcPr>
          <w:p w14:paraId="408F54CE">
            <w:pPr>
              <w:rPr>
                <w:rFonts w:ascii="宋体" w:hAnsi="宋体"/>
                <w:sz w:val="21"/>
                <w:szCs w:val="21"/>
              </w:rPr>
            </w:pPr>
          </w:p>
        </w:tc>
        <w:tc>
          <w:tcPr>
            <w:tcW w:w="1276" w:type="dxa"/>
            <w:vAlign w:val="center"/>
          </w:tcPr>
          <w:p w14:paraId="7C0129FF">
            <w:pPr>
              <w:rPr>
                <w:rFonts w:ascii="宋体" w:hAnsi="宋体"/>
                <w:sz w:val="21"/>
                <w:szCs w:val="21"/>
              </w:rPr>
            </w:pPr>
          </w:p>
        </w:tc>
        <w:tc>
          <w:tcPr>
            <w:tcW w:w="6685" w:type="dxa"/>
            <w:gridSpan w:val="3"/>
            <w:vAlign w:val="center"/>
          </w:tcPr>
          <w:p w14:paraId="7C3E387D">
            <w:pPr>
              <w:rPr>
                <w:rFonts w:ascii="宋体" w:hAnsi="宋体"/>
                <w:sz w:val="21"/>
                <w:szCs w:val="21"/>
              </w:rPr>
            </w:pPr>
          </w:p>
        </w:tc>
      </w:tr>
      <w:tr w14:paraId="7D1BE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4F81D9">
            <w:pPr>
              <w:pStyle w:val="2"/>
              <w:rPr>
                <w:rFonts w:ascii="宋体" w:hAnsi="宋体"/>
                <w:sz w:val="21"/>
                <w:szCs w:val="21"/>
              </w:rPr>
            </w:pPr>
          </w:p>
        </w:tc>
        <w:tc>
          <w:tcPr>
            <w:tcW w:w="1275" w:type="dxa"/>
            <w:vAlign w:val="center"/>
          </w:tcPr>
          <w:p w14:paraId="12A60EBC">
            <w:pPr>
              <w:rPr>
                <w:rFonts w:ascii="宋体" w:hAnsi="宋体"/>
                <w:sz w:val="21"/>
                <w:szCs w:val="21"/>
              </w:rPr>
            </w:pPr>
          </w:p>
        </w:tc>
        <w:tc>
          <w:tcPr>
            <w:tcW w:w="1276" w:type="dxa"/>
            <w:vAlign w:val="center"/>
          </w:tcPr>
          <w:p w14:paraId="48C70D5E">
            <w:pPr>
              <w:rPr>
                <w:rFonts w:ascii="宋体" w:hAnsi="宋体"/>
                <w:sz w:val="21"/>
                <w:szCs w:val="21"/>
              </w:rPr>
            </w:pPr>
          </w:p>
        </w:tc>
        <w:tc>
          <w:tcPr>
            <w:tcW w:w="6685" w:type="dxa"/>
            <w:gridSpan w:val="3"/>
            <w:vAlign w:val="center"/>
          </w:tcPr>
          <w:p w14:paraId="1EB81E2A">
            <w:pPr>
              <w:rPr>
                <w:rFonts w:ascii="宋体" w:hAnsi="宋体"/>
                <w:sz w:val="21"/>
                <w:szCs w:val="21"/>
              </w:rPr>
            </w:pPr>
          </w:p>
        </w:tc>
      </w:tr>
      <w:tr w14:paraId="0AB74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403170">
            <w:pPr>
              <w:pStyle w:val="2"/>
              <w:rPr>
                <w:rFonts w:ascii="宋体" w:hAnsi="宋体"/>
                <w:sz w:val="21"/>
                <w:szCs w:val="21"/>
              </w:rPr>
            </w:pPr>
          </w:p>
        </w:tc>
        <w:tc>
          <w:tcPr>
            <w:tcW w:w="1275" w:type="dxa"/>
            <w:vAlign w:val="center"/>
          </w:tcPr>
          <w:p w14:paraId="7B656838">
            <w:pPr>
              <w:rPr>
                <w:rFonts w:ascii="宋体" w:hAnsi="宋体"/>
                <w:sz w:val="21"/>
                <w:szCs w:val="21"/>
              </w:rPr>
            </w:pPr>
          </w:p>
        </w:tc>
        <w:tc>
          <w:tcPr>
            <w:tcW w:w="1276" w:type="dxa"/>
            <w:vAlign w:val="center"/>
          </w:tcPr>
          <w:p w14:paraId="2CF405EE">
            <w:pPr>
              <w:rPr>
                <w:rFonts w:ascii="宋体" w:hAnsi="宋体"/>
                <w:sz w:val="21"/>
                <w:szCs w:val="21"/>
              </w:rPr>
            </w:pPr>
          </w:p>
        </w:tc>
        <w:tc>
          <w:tcPr>
            <w:tcW w:w="6685" w:type="dxa"/>
            <w:gridSpan w:val="3"/>
            <w:vAlign w:val="center"/>
          </w:tcPr>
          <w:p w14:paraId="1B5E31D6">
            <w:pPr>
              <w:rPr>
                <w:rFonts w:ascii="宋体" w:hAnsi="宋体"/>
                <w:sz w:val="21"/>
                <w:szCs w:val="21"/>
              </w:rPr>
            </w:pPr>
          </w:p>
        </w:tc>
      </w:tr>
      <w:tr w14:paraId="3913A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4BE13A">
            <w:pPr>
              <w:pStyle w:val="2"/>
              <w:rPr>
                <w:rFonts w:ascii="宋体" w:hAnsi="宋体"/>
                <w:sz w:val="21"/>
                <w:szCs w:val="21"/>
              </w:rPr>
            </w:pPr>
          </w:p>
        </w:tc>
        <w:tc>
          <w:tcPr>
            <w:tcW w:w="1275" w:type="dxa"/>
            <w:vAlign w:val="center"/>
          </w:tcPr>
          <w:p w14:paraId="7C92A79F">
            <w:pPr>
              <w:rPr>
                <w:rFonts w:ascii="宋体" w:hAnsi="宋体"/>
                <w:sz w:val="21"/>
                <w:szCs w:val="21"/>
              </w:rPr>
            </w:pPr>
          </w:p>
        </w:tc>
        <w:tc>
          <w:tcPr>
            <w:tcW w:w="1276" w:type="dxa"/>
            <w:vAlign w:val="center"/>
          </w:tcPr>
          <w:p w14:paraId="70BA7CC6">
            <w:pPr>
              <w:rPr>
                <w:rFonts w:ascii="宋体" w:hAnsi="宋体"/>
                <w:sz w:val="21"/>
                <w:szCs w:val="21"/>
              </w:rPr>
            </w:pPr>
          </w:p>
        </w:tc>
        <w:tc>
          <w:tcPr>
            <w:tcW w:w="6685" w:type="dxa"/>
            <w:gridSpan w:val="3"/>
            <w:vAlign w:val="center"/>
          </w:tcPr>
          <w:p w14:paraId="1A541974">
            <w:pPr>
              <w:rPr>
                <w:rFonts w:ascii="宋体" w:hAnsi="宋体"/>
                <w:sz w:val="21"/>
                <w:szCs w:val="21"/>
              </w:rPr>
            </w:pPr>
          </w:p>
        </w:tc>
      </w:tr>
      <w:tr w14:paraId="170F4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E92D5E">
            <w:pPr>
              <w:pStyle w:val="2"/>
              <w:rPr>
                <w:rFonts w:ascii="宋体" w:hAnsi="宋体"/>
                <w:sz w:val="21"/>
                <w:szCs w:val="21"/>
              </w:rPr>
            </w:pPr>
          </w:p>
        </w:tc>
        <w:tc>
          <w:tcPr>
            <w:tcW w:w="1275" w:type="dxa"/>
            <w:vAlign w:val="center"/>
          </w:tcPr>
          <w:p w14:paraId="50E30518">
            <w:pPr>
              <w:rPr>
                <w:rFonts w:ascii="宋体" w:hAnsi="宋体"/>
                <w:sz w:val="21"/>
                <w:szCs w:val="21"/>
              </w:rPr>
            </w:pPr>
          </w:p>
        </w:tc>
        <w:tc>
          <w:tcPr>
            <w:tcW w:w="1276" w:type="dxa"/>
            <w:vAlign w:val="center"/>
          </w:tcPr>
          <w:p w14:paraId="0311EE21">
            <w:pPr>
              <w:rPr>
                <w:rFonts w:ascii="宋体" w:hAnsi="宋体"/>
                <w:sz w:val="21"/>
                <w:szCs w:val="21"/>
              </w:rPr>
            </w:pPr>
          </w:p>
        </w:tc>
        <w:tc>
          <w:tcPr>
            <w:tcW w:w="6685" w:type="dxa"/>
            <w:gridSpan w:val="3"/>
            <w:vAlign w:val="center"/>
          </w:tcPr>
          <w:p w14:paraId="0C6F0E9D">
            <w:pPr>
              <w:rPr>
                <w:rFonts w:ascii="宋体" w:hAnsi="宋体"/>
                <w:sz w:val="21"/>
                <w:szCs w:val="21"/>
              </w:rPr>
            </w:pPr>
          </w:p>
        </w:tc>
      </w:tr>
      <w:tr w14:paraId="25770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115956">
            <w:pPr>
              <w:pStyle w:val="2"/>
              <w:rPr>
                <w:rFonts w:ascii="宋体" w:hAnsi="宋体"/>
                <w:sz w:val="21"/>
                <w:szCs w:val="21"/>
              </w:rPr>
            </w:pPr>
          </w:p>
        </w:tc>
        <w:tc>
          <w:tcPr>
            <w:tcW w:w="1275" w:type="dxa"/>
            <w:vAlign w:val="center"/>
          </w:tcPr>
          <w:p w14:paraId="1BA7A9FB">
            <w:pPr>
              <w:rPr>
                <w:rFonts w:ascii="宋体" w:hAnsi="宋体"/>
                <w:sz w:val="21"/>
                <w:szCs w:val="21"/>
              </w:rPr>
            </w:pPr>
          </w:p>
        </w:tc>
        <w:tc>
          <w:tcPr>
            <w:tcW w:w="1276" w:type="dxa"/>
            <w:vAlign w:val="center"/>
          </w:tcPr>
          <w:p w14:paraId="3A390180">
            <w:pPr>
              <w:rPr>
                <w:rFonts w:ascii="宋体" w:hAnsi="宋体"/>
                <w:sz w:val="21"/>
                <w:szCs w:val="21"/>
              </w:rPr>
            </w:pPr>
          </w:p>
        </w:tc>
        <w:tc>
          <w:tcPr>
            <w:tcW w:w="6685" w:type="dxa"/>
            <w:gridSpan w:val="3"/>
            <w:vAlign w:val="center"/>
          </w:tcPr>
          <w:p w14:paraId="4B16C2B1">
            <w:pPr>
              <w:rPr>
                <w:rFonts w:ascii="宋体" w:hAnsi="宋体"/>
                <w:sz w:val="21"/>
                <w:szCs w:val="21"/>
              </w:rPr>
            </w:pPr>
          </w:p>
        </w:tc>
      </w:tr>
      <w:tr w14:paraId="57787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796317">
            <w:pPr>
              <w:pStyle w:val="2"/>
              <w:rPr>
                <w:rFonts w:ascii="宋体" w:hAnsi="宋体"/>
                <w:sz w:val="21"/>
                <w:szCs w:val="21"/>
              </w:rPr>
            </w:pPr>
          </w:p>
        </w:tc>
        <w:tc>
          <w:tcPr>
            <w:tcW w:w="1275" w:type="dxa"/>
            <w:vAlign w:val="center"/>
          </w:tcPr>
          <w:p w14:paraId="1F5800BA">
            <w:pPr>
              <w:rPr>
                <w:rFonts w:ascii="宋体" w:hAnsi="宋体"/>
                <w:sz w:val="21"/>
                <w:szCs w:val="21"/>
              </w:rPr>
            </w:pPr>
          </w:p>
        </w:tc>
        <w:tc>
          <w:tcPr>
            <w:tcW w:w="1276" w:type="dxa"/>
            <w:vAlign w:val="center"/>
          </w:tcPr>
          <w:p w14:paraId="5B8AACFF">
            <w:pPr>
              <w:rPr>
                <w:rFonts w:ascii="宋体" w:hAnsi="宋体"/>
                <w:sz w:val="21"/>
                <w:szCs w:val="21"/>
              </w:rPr>
            </w:pPr>
          </w:p>
        </w:tc>
        <w:tc>
          <w:tcPr>
            <w:tcW w:w="6685" w:type="dxa"/>
            <w:gridSpan w:val="3"/>
            <w:vAlign w:val="center"/>
          </w:tcPr>
          <w:p w14:paraId="67C14C4C">
            <w:pPr>
              <w:rPr>
                <w:rFonts w:ascii="宋体" w:hAnsi="宋体"/>
                <w:sz w:val="21"/>
                <w:szCs w:val="21"/>
              </w:rPr>
            </w:pPr>
          </w:p>
        </w:tc>
      </w:tr>
      <w:tr w14:paraId="23613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945A50">
            <w:pPr>
              <w:pStyle w:val="2"/>
              <w:rPr>
                <w:rFonts w:ascii="宋体" w:hAnsi="宋体"/>
                <w:sz w:val="21"/>
                <w:szCs w:val="21"/>
              </w:rPr>
            </w:pPr>
          </w:p>
        </w:tc>
        <w:tc>
          <w:tcPr>
            <w:tcW w:w="1275" w:type="dxa"/>
            <w:vAlign w:val="center"/>
          </w:tcPr>
          <w:p w14:paraId="3FABF3E1">
            <w:pPr>
              <w:rPr>
                <w:rFonts w:ascii="宋体" w:hAnsi="宋体"/>
                <w:sz w:val="21"/>
                <w:szCs w:val="21"/>
              </w:rPr>
            </w:pPr>
          </w:p>
        </w:tc>
        <w:tc>
          <w:tcPr>
            <w:tcW w:w="1276" w:type="dxa"/>
            <w:vAlign w:val="center"/>
          </w:tcPr>
          <w:p w14:paraId="4746A49D">
            <w:pPr>
              <w:rPr>
                <w:rFonts w:ascii="宋体" w:hAnsi="宋体"/>
                <w:sz w:val="21"/>
                <w:szCs w:val="21"/>
              </w:rPr>
            </w:pPr>
          </w:p>
        </w:tc>
        <w:tc>
          <w:tcPr>
            <w:tcW w:w="6685" w:type="dxa"/>
            <w:gridSpan w:val="3"/>
            <w:vAlign w:val="center"/>
          </w:tcPr>
          <w:p w14:paraId="33A2D335">
            <w:pPr>
              <w:rPr>
                <w:rFonts w:ascii="宋体" w:hAnsi="宋体"/>
                <w:sz w:val="21"/>
                <w:szCs w:val="21"/>
              </w:rPr>
            </w:pPr>
          </w:p>
        </w:tc>
      </w:tr>
      <w:tr w14:paraId="56113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2A17160">
            <w:pPr>
              <w:pStyle w:val="2"/>
              <w:rPr>
                <w:rFonts w:ascii="宋体" w:hAnsi="宋体"/>
                <w:sz w:val="21"/>
                <w:szCs w:val="21"/>
              </w:rPr>
            </w:pPr>
          </w:p>
        </w:tc>
        <w:tc>
          <w:tcPr>
            <w:tcW w:w="1275" w:type="dxa"/>
            <w:vAlign w:val="center"/>
          </w:tcPr>
          <w:p w14:paraId="44AB9EE8">
            <w:pPr>
              <w:rPr>
                <w:rFonts w:ascii="宋体" w:hAnsi="宋体"/>
                <w:sz w:val="21"/>
                <w:szCs w:val="21"/>
              </w:rPr>
            </w:pPr>
          </w:p>
        </w:tc>
        <w:tc>
          <w:tcPr>
            <w:tcW w:w="1276" w:type="dxa"/>
            <w:vAlign w:val="center"/>
          </w:tcPr>
          <w:p w14:paraId="3BF5AC48">
            <w:pPr>
              <w:rPr>
                <w:rFonts w:ascii="宋体" w:hAnsi="宋体"/>
                <w:sz w:val="21"/>
                <w:szCs w:val="21"/>
              </w:rPr>
            </w:pPr>
          </w:p>
        </w:tc>
        <w:tc>
          <w:tcPr>
            <w:tcW w:w="6685" w:type="dxa"/>
            <w:gridSpan w:val="3"/>
            <w:vAlign w:val="center"/>
          </w:tcPr>
          <w:p w14:paraId="68163D22">
            <w:pPr>
              <w:rPr>
                <w:rFonts w:ascii="宋体" w:hAnsi="宋体"/>
                <w:sz w:val="21"/>
                <w:szCs w:val="21"/>
              </w:rPr>
            </w:pPr>
          </w:p>
        </w:tc>
      </w:tr>
      <w:tr w14:paraId="69CF8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F609742">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8D712BD">
            <w:pPr>
              <w:ind w:firstLine="540" w:firstLineChars="300"/>
              <w:rPr>
                <w:rFonts w:ascii="宋体" w:hAnsi="宋体"/>
                <w:sz w:val="21"/>
                <w:szCs w:val="21"/>
              </w:rPr>
            </w:pPr>
            <w:r>
              <w:rPr>
                <w:rFonts w:hint="eastAsia" w:ascii="宋体" w:hAnsi="宋体"/>
                <w:sz w:val="18"/>
                <w:szCs w:val="18"/>
              </w:rPr>
              <w:t>每天中午12：00-12：30审核员午餐时间。</w:t>
            </w:r>
          </w:p>
        </w:tc>
      </w:tr>
      <w:tr w14:paraId="50FA3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BA39E1">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02C0469">
            <w:pPr>
              <w:rPr>
                <w:rFonts w:ascii="宋体" w:hAnsi="宋体"/>
                <w:sz w:val="21"/>
                <w:szCs w:val="21"/>
              </w:rPr>
            </w:pPr>
          </w:p>
        </w:tc>
        <w:tc>
          <w:tcPr>
            <w:tcW w:w="1548" w:type="dxa"/>
            <w:vAlign w:val="center"/>
          </w:tcPr>
          <w:p w14:paraId="18F241BB">
            <w:pPr>
              <w:jc w:val="center"/>
              <w:rPr>
                <w:rFonts w:ascii="宋体" w:hAnsi="宋体"/>
                <w:sz w:val="21"/>
                <w:szCs w:val="21"/>
              </w:rPr>
            </w:pPr>
            <w:r>
              <w:rPr>
                <w:rFonts w:hint="eastAsia" w:ascii="宋体" w:hAnsi="宋体"/>
                <w:sz w:val="21"/>
                <w:szCs w:val="21"/>
              </w:rPr>
              <w:t>编制日期：</w:t>
            </w:r>
          </w:p>
        </w:tc>
        <w:tc>
          <w:tcPr>
            <w:tcW w:w="3816" w:type="dxa"/>
            <w:vAlign w:val="center"/>
          </w:tcPr>
          <w:p w14:paraId="7AD0F2A8">
            <w:pPr>
              <w:rPr>
                <w:rFonts w:ascii="宋体" w:hAnsi="宋体"/>
                <w:sz w:val="21"/>
                <w:szCs w:val="21"/>
              </w:rPr>
            </w:pPr>
            <w:r>
              <w:rPr>
                <w:rFonts w:hint="eastAsia" w:ascii="宋体" w:hAnsi="宋体"/>
                <w:sz w:val="21"/>
                <w:szCs w:val="21"/>
              </w:rPr>
              <w:t>年 月 日</w:t>
            </w:r>
          </w:p>
        </w:tc>
      </w:tr>
      <w:tr w14:paraId="135CA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E8E2FB3">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AE03A88">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1A07BCC">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59A1D26">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2AD060D">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4683">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99F6A58">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9FE12">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336707D0">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0D6074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150282"/>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1286</Words>
  <Characters>1601</Characters>
  <Lines>9</Lines>
  <Paragraphs>2</Paragraphs>
  <TotalTime>1</TotalTime>
  <ScaleCrop>false</ScaleCrop>
  <LinksUpToDate>false</LinksUpToDate>
  <CharactersWithSpaces>1649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2025-12-11T02:46:28Z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eyJoZGlkIjoiNWEzMzY5YjcyODIxMDdhOTdjZjA2N2Y1MzU2MzVkNzMiLCJ1c2VySWQiOiI0NDk4NjcwNjUifQ==</vt:lpwstr>
  </property>
</Properties>
</file>