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和嘉硕宇国际物流（北京）有限公司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20832-2025-QEO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北京市顺义区金关北二街3号院3号楼10层1015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北京市顺义区南法信旭辉空港中心C座1012室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肖娜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18600352532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13911826536@139.com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2025年06月16日 08:30至2025年06月17日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E:国际航空、海上、陆路货运代理所涉及场所的相关环境管理活动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Q:国际航空、海上、陆路货运代理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O:国际航空、海上、陆路货运代理所涉及场所的相关职业健康安全管理活动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E:31.13.05,Q:31.13.05,O:31.13.05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31.13.05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4645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8478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