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11529-2025-EO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017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河北盛亚泽机电科技有限公司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郭增辉</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郭增辉、刘珊珊</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2090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河北盛亚泽机电科技有限公司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郭增辉</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2024-N1EMS-1284221</w:t>
            </w:r>
          </w:p>
        </w:tc>
        <w:tc>
          <w:tcPr>
            <w:tcW w:w="3145" w:type="dxa"/>
            <w:vAlign w:val="center"/>
          </w:tcPr>
          <w:p w14:paraId="1EF07270">
            <w:pPr>
              <w:spacing w:line="360" w:lineRule="exact"/>
              <w:jc w:val="center"/>
              <w:rPr>
                <w:szCs w:val="21"/>
              </w:rPr>
            </w:pPr>
            <w:r>
              <w:t>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郭增辉</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2024-N1OHSMS-1284221</w:t>
            </w:r>
          </w:p>
        </w:tc>
        <w:tc>
          <w:tcPr>
            <w:tcW w:w="3145" w:type="dxa"/>
            <w:vAlign w:val="center"/>
          </w:tcPr>
          <w:p w14:paraId="0773CEA1">
            <w:pPr>
              <w:spacing w:line="360" w:lineRule="exact"/>
              <w:jc w:val="center"/>
            </w:pPr>
            <w:r>
              <w:t>18.02.06</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刘珊珊</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2025-N1EMS-1292715</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刘珊珊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2025-N1OHSMS-1292715</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2025年12月25日上午至2025年12月26日下午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E:通用设备用过滤器的制造及销售所涉及场所的相关环境管理活动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O:通用设备用过滤器的制造及销售所涉及场所的相关职业健康安全管理活动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河北省石家庄市裕华区育才街251号怀特综合市场5号楼3楼325-1室</w:t>
      </w:r>
    </w:p>
    <w:p w14:paraId="5FB2C4BD">
      <w:pPr>
        <w:spacing w:line="360" w:lineRule="auto"/>
        <w:ind w:firstLine="420" w:firstLineChars="200"/>
      </w:pPr>
      <w:r>
        <w:rPr>
          <w:rFonts w:hint="eastAsia"/>
        </w:rPr>
        <w:t>办公地址：</w:t>
      </w:r>
      <w:r>
        <w:rPr>
          <w:rFonts w:hint="eastAsia"/>
        </w:rPr>
        <w:t>河北省定州市长安区旭阳大道东侧</w:t>
      </w:r>
    </w:p>
    <w:p w14:paraId="3E2A92FF">
      <w:pPr>
        <w:spacing w:line="360" w:lineRule="auto"/>
        <w:ind w:firstLine="420" w:firstLineChars="200"/>
      </w:pPr>
      <w:r>
        <w:rPr>
          <w:rFonts w:hint="eastAsia"/>
        </w:rPr>
        <w:t>经营地址：</w:t>
      </w:r>
      <w:bookmarkStart w:id="14" w:name="生产地址"/>
      <w:bookmarkEnd w:id="14"/>
      <w:r>
        <w:rPr>
          <w:rFonts w:hint="eastAsia"/>
        </w:rPr>
        <w:t>河北省定州市长安区旭阳大道东侧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2025年12月24日 08:30至2025年12月24日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河北盛亚泽机电科技有限公司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郭增辉、刘珊珊</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0450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