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>0270-2020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365"/>
        <w:gridCol w:w="195"/>
        <w:gridCol w:w="1364"/>
        <w:gridCol w:w="762"/>
        <w:gridCol w:w="514"/>
        <w:gridCol w:w="104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冷水水表流量测量过程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Q</w:t>
            </w:r>
            <w:r>
              <w:rPr>
                <w:rFonts w:hint="eastAsia" w:ascii="Times New Roman" w:hAnsi="Times New Roman" w:cs="Times New Roman"/>
                <w:vertAlign w:val="subscript"/>
              </w:rPr>
              <w:t>3</w:t>
            </w:r>
            <w:r>
              <w:rPr>
                <w:rFonts w:hint="eastAsia"/>
                <w:lang w:val="en-US" w:eastAsia="zh-CN"/>
              </w:rPr>
              <w:t>（4.0</w:t>
            </w:r>
            <w:r>
              <w:rPr>
                <w:rFonts w:hint="eastAsia"/>
              </w:rPr>
              <w:t xml:space="preserve"> m³/h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±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66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Q</w:t>
            </w:r>
            <w:r>
              <w:rPr>
                <w:rFonts w:hint="eastAsia" w:ascii="Times New Roman" w:hAnsi="Times New Roman" w:cs="Times New Roman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%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活塞式水表检定装置</w:t>
            </w:r>
          </w:p>
        </w:tc>
        <w:tc>
          <w:tcPr>
            <w:tcW w:w="1932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（0.005-6.3）m³/h</w:t>
            </w:r>
          </w:p>
        </w:tc>
        <w:tc>
          <w:tcPr>
            <w:tcW w:w="1559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Urel=0.2% (k=2)</w:t>
            </w:r>
          </w:p>
        </w:tc>
        <w:tc>
          <w:tcPr>
            <w:tcW w:w="1276" w:type="dxa"/>
            <w:gridSpan w:val="2"/>
            <w:vMerge w:val="restart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稳定性为0.2%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kern w:val="0"/>
                <w:sz w:val="20"/>
                <w:szCs w:val="21"/>
                <w:lang w:val="en-US" w:eastAsia="zh-CN"/>
              </w:rPr>
              <w:t>Q/WM/C3-712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bookmarkStart w:id="0" w:name="_Hlk51228020"/>
            <w:r>
              <w:rPr>
                <w:rFonts w:hint="eastAsia" w:ascii="宋体" w:hAnsi="宋体"/>
                <w:szCs w:val="21"/>
              </w:rPr>
              <w:t>冷水</w:t>
            </w:r>
            <w:bookmarkEnd w:id="0"/>
            <w:r>
              <w:rPr>
                <w:rFonts w:hint="eastAsia" w:ascii="宋体" w:hAnsi="宋体"/>
                <w:szCs w:val="21"/>
              </w:rPr>
              <w:t xml:space="preserve">水表检定规程JJG162-2019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hint="eastAsia" w:cs="Times New Roman"/>
                <w:lang w:val="en-US" w:eastAsia="zh-CN"/>
              </w:rPr>
              <w:t>10-30</w:t>
            </w:r>
            <w:r>
              <w:rPr>
                <w:rFonts w:hint="eastAsia" w:ascii="Times New Roman" w:hAnsi="Times New Roman" w:cs="Times New Roman"/>
              </w:rPr>
              <w:t>）℃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缪忠贵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测量不确定度评定方法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见标准有效性查证报告表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活塞式水表检定装置</w:t>
            </w:r>
            <w:r>
              <w:rPr>
                <w:rFonts w:hint="eastAsia" w:ascii="Times New Roman" w:hAnsi="Times New Roman" w:cs="Times New Roman"/>
              </w:rPr>
              <w:t>检定证书，校准记录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;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√符合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2020 12 21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nul11gAAAAgBAAAPAAAAAAAAAAEAIAAAACIAAABkcnMvZG93bnJl&#10;di54bWxQSwECFAAUAAAACACHTuJANgaTHcYBAAB6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43V7SAAAA&#10;BQEAAA8AAAAAAAAAAQAgAAAAIgAAAGRycy9kb3ducmV2LnhtbFBLAQIUABQAAAAIAIdO4kDd/flh&#10;6gEAAOADAAAOAAAAAAAAAAEAIAAAACE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F8"/>
    <w:rsid w:val="00210129"/>
    <w:rsid w:val="002410A6"/>
    <w:rsid w:val="00373EE5"/>
    <w:rsid w:val="00560496"/>
    <w:rsid w:val="00604B59"/>
    <w:rsid w:val="00896467"/>
    <w:rsid w:val="009A6FBF"/>
    <w:rsid w:val="00DE7FF8"/>
    <w:rsid w:val="06C63430"/>
    <w:rsid w:val="08351EED"/>
    <w:rsid w:val="13C6638A"/>
    <w:rsid w:val="18B276EF"/>
    <w:rsid w:val="227035DD"/>
    <w:rsid w:val="2CC42942"/>
    <w:rsid w:val="5AA737B0"/>
    <w:rsid w:val="65E933FD"/>
    <w:rsid w:val="67195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94</Words>
  <Characters>539</Characters>
  <Lines>4</Lines>
  <Paragraphs>1</Paragraphs>
  <TotalTime>1</TotalTime>
  <ScaleCrop>false</ScaleCrop>
  <LinksUpToDate>false</LinksUpToDate>
  <CharactersWithSpaces>632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 </cp:lastModifiedBy>
  <cp:lastPrinted>2017-03-07T01:14:00Z</cp:lastPrinted>
  <dcterms:modified xsi:type="dcterms:W3CDTF">2020-12-21T02:54:36Z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