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numPr>
                <w:ilvl w:val="0"/>
                <w:numId w:val="1"/>
              </w:numPr>
              <w:snapToGrid w:val="0"/>
              <w:spacing w:before="156" w:beforeLines="50" w:line="360" w:lineRule="auto"/>
              <w:rPr>
                <w:rFonts w:hint="eastAsia"/>
                <w:b/>
                <w:sz w:val="22"/>
                <w:szCs w:val="22"/>
                <w:u w:val="single"/>
              </w:rPr>
            </w:pPr>
            <w:r>
              <w:rPr>
                <w:rFonts w:hint="eastAsia"/>
                <w:b/>
                <w:sz w:val="22"/>
                <w:szCs w:val="22"/>
                <w:u w:val="single"/>
              </w:rPr>
              <w:t>本人亲自到审核现场完成所承担的审核任务。</w:t>
            </w:r>
          </w:p>
          <w:p>
            <w:pPr>
              <w:numPr>
                <w:numId w:val="0"/>
              </w:numPr>
              <w:snapToGrid w:val="0"/>
              <w:spacing w:before="156" w:beforeLines="50" w:line="360" w:lineRule="auto"/>
              <w:rPr>
                <w:rFonts w:hint="eastAsia"/>
                <w:b/>
                <w:sz w:val="22"/>
                <w:szCs w:val="22"/>
                <w:u w:val="single"/>
              </w:rPr>
            </w:pPr>
          </w:p>
          <w:p>
            <w:pPr>
              <w:numPr>
                <w:numId w:val="0"/>
              </w:numPr>
              <w:snapToGrid w:val="0"/>
              <w:spacing w:before="156" w:beforeLines="50" w:line="360" w:lineRule="auto"/>
              <w:rPr>
                <w:rFonts w:hint="eastAsia"/>
                <w:b/>
                <w:sz w:val="22"/>
                <w:szCs w:val="22"/>
                <w:u w:val="single"/>
              </w:rPr>
            </w:pPr>
            <w:bookmarkStart w:id="0" w:name="_GoBack"/>
            <w:bookmarkEnd w:id="0"/>
          </w:p>
          <w:p>
            <w:pPr>
              <w:snapToGrid w:val="0"/>
              <w:spacing w:before="156" w:beforeLines="50" w:line="360" w:lineRule="auto"/>
              <w:rPr>
                <w:sz w:val="21"/>
                <w:szCs w:val="21"/>
              </w:rPr>
            </w:pPr>
            <w:r>
              <w:rPr>
                <w:rFonts w:hint="eastAsia" w:ascii="宋体" w:hAnsi="宋体" w:cs="宋体" w:eastAsiaTheme="minorEastAsia"/>
                <w:kern w:val="0"/>
                <w:szCs w:val="21"/>
                <w:lang w:eastAsia="zh-CN"/>
              </w:rPr>
              <w:drawing>
                <wp:anchor distT="0" distB="0" distL="114300" distR="114300" simplePos="0" relativeHeight="251658240" behindDoc="0" locked="0" layoutInCell="1" allowOverlap="1">
                  <wp:simplePos x="0" y="0"/>
                  <wp:positionH relativeFrom="column">
                    <wp:posOffset>1405255</wp:posOffset>
                  </wp:positionH>
                  <wp:positionV relativeFrom="paragraph">
                    <wp:posOffset>19685</wp:posOffset>
                  </wp:positionV>
                  <wp:extent cx="401320" cy="307975"/>
                  <wp:effectExtent l="0" t="0" r="5080" b="952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5"/>
                          <a:stretch>
                            <a:fillRect/>
                          </a:stretch>
                        </pic:blipFill>
                        <pic:spPr>
                          <a:xfrm>
                            <a:off x="0" y="0"/>
                            <a:ext cx="401320"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99BE4"/>
    <w:multiLevelType w:val="singleLevel"/>
    <w:tmpl w:val="68299BE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122CBE"/>
    <w:rsid w:val="70A12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2021-01-03T12:22:23Z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