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B2" w:rsidRPr="00FC51B4" w:rsidRDefault="00684087">
      <w:pPr>
        <w:spacing w:line="480" w:lineRule="exact"/>
        <w:jc w:val="center"/>
        <w:rPr>
          <w:rFonts w:ascii="楷体" w:eastAsia="楷体" w:hAnsi="楷体"/>
          <w:b/>
          <w:bCs/>
          <w:sz w:val="44"/>
          <w:szCs w:val="44"/>
        </w:rPr>
      </w:pPr>
      <w:bookmarkStart w:id="0" w:name="_GoBack"/>
      <w:bookmarkEnd w:id="0"/>
      <w:r w:rsidRPr="00FC51B4">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10181"/>
        <w:gridCol w:w="1585"/>
      </w:tblGrid>
      <w:tr w:rsidR="00FC51B4" w:rsidRPr="00FC51B4" w:rsidTr="008C59EF">
        <w:trPr>
          <w:trHeight w:val="515"/>
        </w:trPr>
        <w:tc>
          <w:tcPr>
            <w:tcW w:w="1809" w:type="dxa"/>
            <w:vMerge w:val="restart"/>
            <w:vAlign w:val="center"/>
          </w:tcPr>
          <w:p w:rsidR="003F22B2" w:rsidRPr="00FC51B4" w:rsidRDefault="00684087">
            <w:pPr>
              <w:spacing w:before="120"/>
              <w:jc w:val="center"/>
              <w:rPr>
                <w:rFonts w:asciiTheme="minorEastAsia" w:eastAsiaTheme="minorEastAsia" w:hAnsiTheme="minorEastAsia"/>
                <w:szCs w:val="21"/>
              </w:rPr>
            </w:pPr>
            <w:r w:rsidRPr="00FC51B4">
              <w:rPr>
                <w:rFonts w:asciiTheme="minorEastAsia" w:eastAsiaTheme="minorEastAsia" w:hAnsiTheme="minorEastAsia" w:hint="eastAsia"/>
                <w:szCs w:val="21"/>
              </w:rPr>
              <w:t>过程与活动、</w:t>
            </w:r>
          </w:p>
          <w:p w:rsidR="003F22B2" w:rsidRPr="00FC51B4" w:rsidRDefault="00684087">
            <w:pPr>
              <w:jc w:val="center"/>
              <w:rPr>
                <w:rFonts w:asciiTheme="minorEastAsia" w:eastAsiaTheme="minorEastAsia" w:hAnsiTheme="minorEastAsia"/>
                <w:szCs w:val="21"/>
              </w:rPr>
            </w:pPr>
            <w:r w:rsidRPr="00FC51B4">
              <w:rPr>
                <w:rFonts w:asciiTheme="minorEastAsia" w:eastAsiaTheme="minorEastAsia" w:hAnsiTheme="minorEastAsia" w:hint="eastAsia"/>
                <w:szCs w:val="21"/>
              </w:rPr>
              <w:t>抽样计划</w:t>
            </w:r>
          </w:p>
        </w:tc>
        <w:tc>
          <w:tcPr>
            <w:tcW w:w="1134" w:type="dxa"/>
            <w:vMerge w:val="restart"/>
            <w:vAlign w:val="center"/>
          </w:tcPr>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涉及</w:t>
            </w: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条款</w:t>
            </w:r>
          </w:p>
        </w:tc>
        <w:tc>
          <w:tcPr>
            <w:tcW w:w="10181" w:type="dxa"/>
            <w:vAlign w:val="center"/>
          </w:tcPr>
          <w:p w:rsidR="003F22B2" w:rsidRPr="00FC51B4" w:rsidRDefault="00684087" w:rsidP="00E03B02">
            <w:pPr>
              <w:rPr>
                <w:rFonts w:asciiTheme="minorEastAsia" w:eastAsiaTheme="minorEastAsia" w:hAnsiTheme="minorEastAsia"/>
                <w:szCs w:val="21"/>
              </w:rPr>
            </w:pPr>
            <w:r w:rsidRPr="00FC51B4">
              <w:rPr>
                <w:rFonts w:asciiTheme="minorEastAsia" w:eastAsiaTheme="minorEastAsia" w:hAnsiTheme="minorEastAsia" w:hint="eastAsia"/>
                <w:szCs w:val="21"/>
              </w:rPr>
              <w:t>受审核部门：管理层   主管领导：</w:t>
            </w:r>
            <w:r w:rsidR="00D875A1">
              <w:rPr>
                <w:rFonts w:asciiTheme="minorEastAsia" w:eastAsiaTheme="minorEastAsia" w:hAnsiTheme="minorEastAsia" w:hint="eastAsia"/>
                <w:szCs w:val="21"/>
              </w:rPr>
              <w:t>孙宏</w:t>
            </w:r>
            <w:r w:rsidRPr="00FC51B4">
              <w:rPr>
                <w:rFonts w:asciiTheme="minorEastAsia" w:eastAsiaTheme="minorEastAsia" w:hAnsiTheme="minorEastAsia" w:hint="eastAsia"/>
                <w:szCs w:val="21"/>
              </w:rPr>
              <w:t xml:space="preserve">  陪同人员：</w:t>
            </w:r>
            <w:r w:rsidR="0042141C">
              <w:rPr>
                <w:rFonts w:asciiTheme="minorEastAsia" w:eastAsiaTheme="minorEastAsia" w:hAnsiTheme="minorEastAsia" w:hint="eastAsia"/>
                <w:szCs w:val="21"/>
              </w:rPr>
              <w:t>冯学伟</w:t>
            </w:r>
          </w:p>
        </w:tc>
        <w:tc>
          <w:tcPr>
            <w:tcW w:w="1585" w:type="dxa"/>
            <w:vMerge w:val="restart"/>
            <w:vAlign w:val="center"/>
          </w:tcPr>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判定</w:t>
            </w:r>
          </w:p>
        </w:tc>
      </w:tr>
      <w:tr w:rsidR="00FC51B4" w:rsidRPr="00FC51B4" w:rsidTr="008C59EF">
        <w:trPr>
          <w:trHeight w:val="403"/>
        </w:trPr>
        <w:tc>
          <w:tcPr>
            <w:tcW w:w="1809" w:type="dxa"/>
            <w:vMerge/>
            <w:vAlign w:val="center"/>
          </w:tcPr>
          <w:p w:rsidR="003F22B2" w:rsidRPr="00FC51B4" w:rsidRDefault="003F22B2">
            <w:pPr>
              <w:rPr>
                <w:rFonts w:asciiTheme="minorEastAsia" w:eastAsiaTheme="minorEastAsia" w:hAnsiTheme="minorEastAsia"/>
                <w:szCs w:val="21"/>
              </w:rPr>
            </w:pPr>
          </w:p>
        </w:tc>
        <w:tc>
          <w:tcPr>
            <w:tcW w:w="1134" w:type="dxa"/>
            <w:vMerge/>
            <w:vAlign w:val="center"/>
          </w:tcPr>
          <w:p w:rsidR="003F22B2" w:rsidRPr="00FC51B4" w:rsidRDefault="003F22B2">
            <w:pPr>
              <w:rPr>
                <w:rFonts w:asciiTheme="minorEastAsia" w:eastAsiaTheme="minorEastAsia" w:hAnsiTheme="minorEastAsia"/>
                <w:szCs w:val="21"/>
              </w:rPr>
            </w:pPr>
          </w:p>
        </w:tc>
        <w:tc>
          <w:tcPr>
            <w:tcW w:w="10181" w:type="dxa"/>
            <w:vAlign w:val="center"/>
          </w:tcPr>
          <w:p w:rsidR="003F22B2" w:rsidRPr="00FC51B4" w:rsidRDefault="00684087" w:rsidP="002922A7">
            <w:pPr>
              <w:spacing w:before="120"/>
              <w:rPr>
                <w:rFonts w:asciiTheme="minorEastAsia" w:eastAsiaTheme="minorEastAsia" w:hAnsiTheme="minorEastAsia"/>
                <w:szCs w:val="21"/>
              </w:rPr>
            </w:pPr>
            <w:r w:rsidRPr="00FC51B4">
              <w:rPr>
                <w:rFonts w:asciiTheme="minorEastAsia" w:eastAsiaTheme="minorEastAsia" w:hAnsiTheme="minorEastAsia" w:hint="eastAsia"/>
                <w:szCs w:val="21"/>
              </w:rPr>
              <w:t>审核员：王红梅    审核时间：2019.</w:t>
            </w:r>
            <w:r w:rsidR="002922A7">
              <w:rPr>
                <w:rFonts w:asciiTheme="minorEastAsia" w:eastAsiaTheme="minorEastAsia" w:hAnsiTheme="minorEastAsia" w:hint="eastAsia"/>
                <w:szCs w:val="21"/>
              </w:rPr>
              <w:t>12</w:t>
            </w:r>
            <w:r w:rsidRPr="00FC51B4">
              <w:rPr>
                <w:rFonts w:asciiTheme="minorEastAsia" w:eastAsiaTheme="minorEastAsia" w:hAnsiTheme="minorEastAsia" w:hint="eastAsia"/>
                <w:szCs w:val="21"/>
              </w:rPr>
              <w:t>.</w:t>
            </w:r>
            <w:r w:rsidR="002922A7">
              <w:rPr>
                <w:rFonts w:asciiTheme="minorEastAsia" w:eastAsiaTheme="minorEastAsia" w:hAnsiTheme="minorEastAsia" w:hint="eastAsia"/>
                <w:szCs w:val="21"/>
              </w:rPr>
              <w:t>3</w:t>
            </w:r>
          </w:p>
        </w:tc>
        <w:tc>
          <w:tcPr>
            <w:tcW w:w="1585" w:type="dxa"/>
            <w:vMerge/>
          </w:tcPr>
          <w:p w:rsidR="003F22B2" w:rsidRPr="00FC51B4" w:rsidRDefault="003F22B2">
            <w:pPr>
              <w:rPr>
                <w:rFonts w:asciiTheme="minorEastAsia" w:eastAsiaTheme="minorEastAsia" w:hAnsiTheme="minorEastAsia"/>
                <w:szCs w:val="21"/>
              </w:rPr>
            </w:pPr>
          </w:p>
        </w:tc>
      </w:tr>
      <w:tr w:rsidR="00FC51B4" w:rsidRPr="00FC51B4" w:rsidTr="008C59EF">
        <w:trPr>
          <w:trHeight w:val="516"/>
        </w:trPr>
        <w:tc>
          <w:tcPr>
            <w:tcW w:w="1809" w:type="dxa"/>
            <w:vMerge/>
            <w:vAlign w:val="center"/>
          </w:tcPr>
          <w:p w:rsidR="003F22B2" w:rsidRPr="00FC51B4" w:rsidRDefault="003F22B2">
            <w:pPr>
              <w:rPr>
                <w:rFonts w:asciiTheme="minorEastAsia" w:eastAsiaTheme="minorEastAsia" w:hAnsiTheme="minorEastAsia"/>
                <w:szCs w:val="21"/>
              </w:rPr>
            </w:pPr>
          </w:p>
        </w:tc>
        <w:tc>
          <w:tcPr>
            <w:tcW w:w="1134" w:type="dxa"/>
            <w:vMerge/>
            <w:vAlign w:val="center"/>
          </w:tcPr>
          <w:p w:rsidR="003F22B2" w:rsidRPr="00FC51B4" w:rsidRDefault="003F22B2">
            <w:pPr>
              <w:rPr>
                <w:rFonts w:asciiTheme="minorEastAsia" w:eastAsiaTheme="minorEastAsia" w:hAnsiTheme="minorEastAsia"/>
                <w:szCs w:val="21"/>
              </w:rPr>
            </w:pPr>
          </w:p>
        </w:tc>
        <w:tc>
          <w:tcPr>
            <w:tcW w:w="10181" w:type="dxa"/>
            <w:vAlign w:val="center"/>
          </w:tcPr>
          <w:p w:rsidR="007B55DD" w:rsidRPr="006A0A53" w:rsidRDefault="00684087" w:rsidP="007B55DD">
            <w:pPr>
              <w:spacing w:line="300" w:lineRule="exact"/>
              <w:rPr>
                <w:rFonts w:asciiTheme="minorEastAsia" w:eastAsiaTheme="minorEastAsia" w:hAnsiTheme="minorEastAsia"/>
                <w:szCs w:val="21"/>
              </w:rPr>
            </w:pPr>
            <w:r w:rsidRPr="006A0A53">
              <w:rPr>
                <w:rFonts w:asciiTheme="minorEastAsia" w:eastAsiaTheme="minorEastAsia" w:hAnsiTheme="minorEastAsia" w:hint="eastAsia"/>
                <w:szCs w:val="21"/>
              </w:rPr>
              <w:t>审核条款：</w:t>
            </w:r>
          </w:p>
          <w:p w:rsidR="007B55DD" w:rsidRPr="006A0A53" w:rsidRDefault="007B55DD" w:rsidP="007B55DD">
            <w:pPr>
              <w:spacing w:line="300" w:lineRule="exact"/>
              <w:rPr>
                <w:rFonts w:asciiTheme="minorEastAsia" w:eastAsiaTheme="minorEastAsia" w:hAnsiTheme="minorEastAsia"/>
                <w:szCs w:val="21"/>
              </w:rPr>
            </w:pPr>
            <w:r w:rsidRPr="006A0A53">
              <w:rPr>
                <w:rFonts w:asciiTheme="minorEastAsia" w:eastAsiaTheme="minorEastAsia" w:hAnsiTheme="minorEastAsia" w:hint="eastAsia"/>
                <w:szCs w:val="21"/>
              </w:rPr>
              <w:t>Q/(J)：Q:4.1/4.2/4.3/4.4/（3.1、3.3）5.1（4.3）/5.2（3.2）/5.3（4.3）/6.1（12.3-5）/6.2（3.2）/6.3（3.4）/7.1.1(3.4)/9.1.1（3.4.2、11.1.1、11.2、12.1、12.2.1-2）/9.3（12.4）/10.1(12.1)/10.3（12.5）</w:t>
            </w:r>
          </w:p>
          <w:p w:rsidR="00BF04EC" w:rsidRPr="006A0A53" w:rsidRDefault="00BF04EC" w:rsidP="0042141C">
            <w:pPr>
              <w:snapToGrid w:val="0"/>
              <w:spacing w:line="260" w:lineRule="exact"/>
              <w:rPr>
                <w:rFonts w:ascii="宋体" w:hAnsi="宋体" w:cs="宋体"/>
                <w:b/>
                <w:bCs/>
                <w:szCs w:val="21"/>
              </w:rPr>
            </w:pPr>
            <w:r w:rsidRPr="006A0A53">
              <w:rPr>
                <w:rFonts w:asciiTheme="minorEastAsia" w:eastAsiaTheme="minorEastAsia" w:hAnsiTheme="minorEastAsia" w:hint="eastAsia"/>
                <w:szCs w:val="21"/>
              </w:rPr>
              <w:t>E</w:t>
            </w:r>
            <w:r w:rsidR="00EE0502" w:rsidRPr="006A0A53">
              <w:rPr>
                <w:rFonts w:asciiTheme="minorEastAsia" w:eastAsiaTheme="minorEastAsia" w:hAnsiTheme="minorEastAsia" w:hint="eastAsia"/>
                <w:szCs w:val="21"/>
              </w:rPr>
              <w:t>0：</w:t>
            </w:r>
            <w:r w:rsidRPr="006A0A53">
              <w:rPr>
                <w:rFonts w:asciiTheme="minorEastAsia" w:eastAsiaTheme="minorEastAsia" w:hAnsiTheme="minorEastAsia" w:hint="eastAsia"/>
                <w:szCs w:val="21"/>
              </w:rPr>
              <w:t>4.1/4.2/4.3/4.4/5.1/5.2/5.3/6.1.1/6.1.4/6.2/7.1/9.1.1/9.3/10.1/10.3</w:t>
            </w:r>
            <w:r w:rsidR="0042141C" w:rsidRPr="006A0A53">
              <w:rPr>
                <w:rFonts w:asciiTheme="minorEastAsia" w:eastAsiaTheme="minorEastAsia" w:hAnsiTheme="minorEastAsia" w:hint="eastAsia"/>
                <w:szCs w:val="21"/>
              </w:rPr>
              <w:t>(0</w:t>
            </w:r>
            <w:r w:rsidR="0042141C" w:rsidRPr="006A0A53">
              <w:rPr>
                <w:rFonts w:ascii="宋体" w:hAnsi="宋体" w:cs="宋体" w:hint="eastAsia"/>
                <w:b/>
                <w:bCs/>
                <w:szCs w:val="21"/>
              </w:rPr>
              <w:t>7.5.1/8.1.1/8.2)</w:t>
            </w:r>
          </w:p>
          <w:p w:rsidR="003F22B2" w:rsidRPr="00FC51B4" w:rsidRDefault="007B55DD" w:rsidP="00EE0502">
            <w:pPr>
              <w:spacing w:line="300" w:lineRule="exact"/>
              <w:rPr>
                <w:rFonts w:asciiTheme="minorEastAsia" w:eastAsiaTheme="minorEastAsia" w:hAnsiTheme="minorEastAsia"/>
                <w:sz w:val="13"/>
                <w:szCs w:val="13"/>
              </w:rPr>
            </w:pPr>
            <w:r w:rsidRPr="006A0A53">
              <w:rPr>
                <w:rFonts w:asciiTheme="minorEastAsia" w:eastAsiaTheme="minorEastAsia" w:hAnsiTheme="minorEastAsia" w:hint="eastAsia"/>
                <w:szCs w:val="21"/>
              </w:rPr>
              <w:t>资质验证、安全事故、顾客投诉、抽查、遵纪守法情况等。</w:t>
            </w:r>
          </w:p>
        </w:tc>
        <w:tc>
          <w:tcPr>
            <w:tcW w:w="1585" w:type="dxa"/>
            <w:vMerge/>
          </w:tcPr>
          <w:p w:rsidR="003F22B2" w:rsidRPr="00FC51B4" w:rsidRDefault="003F22B2">
            <w:pPr>
              <w:rPr>
                <w:rFonts w:asciiTheme="minorEastAsia" w:eastAsiaTheme="minorEastAsia" w:hAnsiTheme="minorEastAsia"/>
                <w:szCs w:val="21"/>
              </w:rPr>
            </w:pPr>
          </w:p>
        </w:tc>
      </w:tr>
      <w:tr w:rsidR="00FC51B4" w:rsidRPr="00FC51B4" w:rsidTr="008C59EF">
        <w:trPr>
          <w:trHeight w:val="1255"/>
        </w:trPr>
        <w:tc>
          <w:tcPr>
            <w:tcW w:w="1809"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组织及其环境;</w:t>
            </w:r>
          </w:p>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相关方需求与期望;</w:t>
            </w:r>
          </w:p>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确定体系范围;</w:t>
            </w:r>
          </w:p>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体系及其过程;</w:t>
            </w:r>
          </w:p>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总要求</w:t>
            </w:r>
          </w:p>
          <w:p w:rsidR="003F22B2" w:rsidRPr="00FC51B4" w:rsidRDefault="003F22B2">
            <w:pPr>
              <w:rPr>
                <w:rFonts w:asciiTheme="minorEastAsia" w:eastAsiaTheme="minorEastAsia" w:hAnsiTheme="minorEastAsia"/>
                <w:szCs w:val="21"/>
              </w:rPr>
            </w:pPr>
          </w:p>
        </w:tc>
        <w:tc>
          <w:tcPr>
            <w:tcW w:w="1134" w:type="dxa"/>
          </w:tcPr>
          <w:p w:rsidR="003F22B2" w:rsidRPr="00FC51B4" w:rsidRDefault="00684087">
            <w:pPr>
              <w:adjustRightInd w:val="0"/>
              <w:snapToGrid w:val="0"/>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AF0FB9">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:4.1;4.2;4.3;4.4</w:t>
            </w:r>
          </w:p>
          <w:p w:rsidR="003F22B2" w:rsidRPr="00FC51B4" w:rsidRDefault="003F22B2">
            <w:pPr>
              <w:adjustRightInd w:val="0"/>
              <w:snapToGrid w:val="0"/>
              <w:rPr>
                <w:rFonts w:asciiTheme="minorEastAsia" w:eastAsiaTheme="minorEastAsia" w:hAnsiTheme="minorEastAsia" w:cs="宋体"/>
                <w:szCs w:val="21"/>
              </w:rPr>
            </w:pPr>
          </w:p>
          <w:p w:rsidR="00D475EC" w:rsidRPr="00FC51B4" w:rsidRDefault="00D475EC" w:rsidP="00D475EC">
            <w:pPr>
              <w:rPr>
                <w:rFonts w:asciiTheme="minorEastAsia" w:eastAsiaTheme="minorEastAsia" w:hAnsiTheme="minorEastAsia"/>
                <w:szCs w:val="21"/>
              </w:rPr>
            </w:pPr>
            <w:r w:rsidRPr="00FC51B4">
              <w:rPr>
                <w:rFonts w:asciiTheme="minorEastAsia" w:eastAsiaTheme="minorEastAsia" w:hAnsiTheme="minorEastAsia"/>
                <w:szCs w:val="21"/>
              </w:rPr>
              <w:t>J:3.3/</w:t>
            </w:r>
          </w:p>
          <w:p w:rsidR="003F22B2" w:rsidRPr="00FC51B4" w:rsidRDefault="00D475EC" w:rsidP="00D475EC">
            <w:pPr>
              <w:rPr>
                <w:rFonts w:asciiTheme="minorEastAsia" w:eastAsiaTheme="minorEastAsia" w:hAnsiTheme="minorEastAsia"/>
                <w:szCs w:val="21"/>
              </w:rPr>
            </w:pPr>
            <w:r w:rsidRPr="00FC51B4">
              <w:rPr>
                <w:rFonts w:asciiTheme="minorEastAsia" w:eastAsiaTheme="minorEastAsia" w:hAnsiTheme="minorEastAsia"/>
                <w:szCs w:val="21"/>
              </w:rPr>
              <w:t>3.4</w:t>
            </w:r>
          </w:p>
        </w:tc>
        <w:tc>
          <w:tcPr>
            <w:tcW w:w="10181" w:type="dxa"/>
          </w:tcPr>
          <w:p w:rsidR="00A9640F" w:rsidRPr="0093798A" w:rsidRDefault="0042141C" w:rsidP="0093798A">
            <w:pPr>
              <w:spacing w:line="360" w:lineRule="auto"/>
              <w:ind w:firstLineChars="200" w:firstLine="420"/>
              <w:rPr>
                <w:rFonts w:ascii="宋体" w:hAnsi="宋体" w:cs="宋体"/>
                <w:szCs w:val="21"/>
              </w:rPr>
            </w:pPr>
            <w:r>
              <w:rPr>
                <w:rFonts w:hint="eastAsia"/>
              </w:rPr>
              <w:t>安徽鑫德隆建工有限公司于</w:t>
            </w:r>
            <w:r>
              <w:t>2011</w:t>
            </w:r>
            <w:r>
              <w:rPr>
                <w:rFonts w:hint="eastAsia"/>
              </w:rPr>
              <w:t>年</w:t>
            </w:r>
            <w:r>
              <w:t>5</w:t>
            </w:r>
            <w:r>
              <w:rPr>
                <w:rFonts w:hint="eastAsia"/>
              </w:rPr>
              <w:t>月</w:t>
            </w:r>
            <w:r>
              <w:t>4</w:t>
            </w:r>
            <w:r>
              <w:rPr>
                <w:rFonts w:hint="eastAsia"/>
              </w:rPr>
              <w:t>日在全椒县工商行政管理局注册成立的一家专业从事市政工程建设的有限责任公司，公司位于清代文豪吴敬梓的故里</w:t>
            </w:r>
            <w:r>
              <w:t>—</w:t>
            </w:r>
            <w:r>
              <w:rPr>
                <w:rFonts w:hint="eastAsia"/>
              </w:rPr>
              <w:t>安徽省全椒县襄河镇，公司注册资本</w:t>
            </w:r>
            <w:r>
              <w:t>1000</w:t>
            </w:r>
            <w:r>
              <w:rPr>
                <w:rFonts w:hint="eastAsia"/>
              </w:rPr>
              <w:t>万元。</w:t>
            </w:r>
            <w:r w:rsidR="0093798A">
              <w:rPr>
                <w:rFonts w:hint="eastAsia"/>
              </w:rPr>
              <w:t>现有市政、房建工程技术和经济管理等各类相关专业技术人员</w:t>
            </w:r>
            <w:r w:rsidR="0093798A">
              <w:t>60</w:t>
            </w:r>
            <w:r w:rsidR="0093798A">
              <w:rPr>
                <w:rFonts w:hint="eastAsia"/>
              </w:rPr>
              <w:t>多人。</w:t>
            </w:r>
            <w:r w:rsidR="0093798A" w:rsidRPr="00876888">
              <w:rPr>
                <w:rFonts w:ascii="宋体" w:hAnsi="宋体" w:cs="宋体"/>
                <w:szCs w:val="21"/>
              </w:rPr>
              <w:t xml:space="preserve"> </w:t>
            </w:r>
            <w:r>
              <w:rPr>
                <w:rFonts w:hint="eastAsia"/>
              </w:rPr>
              <w:t>其中：二级建造师</w:t>
            </w:r>
            <w:r>
              <w:t>11</w:t>
            </w:r>
            <w:r>
              <w:rPr>
                <w:rFonts w:hint="eastAsia"/>
              </w:rPr>
              <w:t>人，高级职称</w:t>
            </w:r>
            <w:r>
              <w:t>1</w:t>
            </w:r>
            <w:r>
              <w:rPr>
                <w:rFonts w:hint="eastAsia"/>
              </w:rPr>
              <w:t>人，中级职称</w:t>
            </w:r>
            <w:r>
              <w:t>17</w:t>
            </w:r>
            <w:r>
              <w:rPr>
                <w:rFonts w:hint="eastAsia"/>
              </w:rPr>
              <w:t>人，公司拥有一批先进的施工机械设备，能够满足相关市政道路建设之需要。</w:t>
            </w:r>
            <w:r>
              <w:br/>
            </w:r>
            <w:r>
              <w:rPr>
                <w:rFonts w:hint="eastAsia"/>
              </w:rPr>
              <w:t>安徽鑫德隆建工有限公司始终遵循</w:t>
            </w:r>
            <w:r>
              <w:t>“</w:t>
            </w:r>
            <w:r>
              <w:rPr>
                <w:rFonts w:hint="eastAsia"/>
              </w:rPr>
              <w:t>以德为美、以人为本</w:t>
            </w:r>
            <w:r>
              <w:t>”</w:t>
            </w:r>
            <w:r>
              <w:rPr>
                <w:rFonts w:hint="eastAsia"/>
              </w:rPr>
              <w:t>的经营理念，奉行</w:t>
            </w:r>
            <w:r>
              <w:t>“</w:t>
            </w:r>
            <w:r>
              <w:rPr>
                <w:rFonts w:hint="eastAsia"/>
              </w:rPr>
              <w:t>优质、高效、安全、守信</w:t>
            </w:r>
            <w:r>
              <w:t>”</w:t>
            </w:r>
            <w:r>
              <w:rPr>
                <w:rFonts w:hint="eastAsia"/>
              </w:rPr>
              <w:t>的服务宗旨。公司构建起完善的组织架构，建立了完整的生产、安全、施工、质量监督等规章制度</w:t>
            </w:r>
            <w:r w:rsidR="00A9640F" w:rsidRPr="00FC51B4">
              <w:rPr>
                <w:rFonts w:asciiTheme="minorEastAsia" w:eastAsiaTheme="minorEastAsia" w:hAnsiTheme="minorEastAsia" w:cs="宋体" w:hint="eastAsia"/>
                <w:bCs/>
                <w:kern w:val="0"/>
                <w:szCs w:val="21"/>
              </w:rPr>
              <w:t>。公司组织机构完整，管理制度和操作规程健全。</w:t>
            </w:r>
          </w:p>
          <w:p w:rsidR="00EE2EBF" w:rsidRPr="00FC51B4" w:rsidRDefault="00EE2EBF" w:rsidP="00EE2EBF">
            <w:pPr>
              <w:spacing w:line="240" w:lineRule="atLeast"/>
              <w:ind w:left="630" w:hangingChars="300" w:hanging="630"/>
              <w:jc w:val="left"/>
              <w:rPr>
                <w:rFonts w:asciiTheme="minorEastAsia" w:eastAsiaTheme="minorEastAsia" w:hAnsiTheme="minorEastAsia"/>
                <w:szCs w:val="21"/>
              </w:rPr>
            </w:pPr>
            <w:r w:rsidRPr="00FC51B4">
              <w:rPr>
                <w:rFonts w:asciiTheme="minorEastAsia" w:eastAsiaTheme="minorEastAsia" w:hAnsiTheme="minorEastAsia" w:hint="eastAsia"/>
                <w:szCs w:val="21"/>
              </w:rPr>
              <w:t>核实：</w:t>
            </w:r>
            <w:r w:rsidRPr="00FC51B4">
              <w:rPr>
                <w:rFonts w:asciiTheme="minorEastAsia" w:eastAsiaTheme="minorEastAsia" w:hAnsiTheme="minorEastAsia" w:hint="eastAsia"/>
                <w:szCs w:val="21"/>
                <w:lang w:val="de-DE"/>
              </w:rPr>
              <w:t>生产经营地址：</w:t>
            </w:r>
            <w:r w:rsidRPr="00FC51B4">
              <w:rPr>
                <w:rFonts w:asciiTheme="minorEastAsia" w:eastAsiaTheme="minorEastAsia" w:hAnsiTheme="minorEastAsia" w:hint="eastAsia"/>
                <w:szCs w:val="21"/>
              </w:rPr>
              <w:t>与任务书一致。</w:t>
            </w:r>
          </w:p>
          <w:p w:rsidR="00EE2EBF" w:rsidRPr="00FC51B4" w:rsidRDefault="00EE2EBF" w:rsidP="005D40B8">
            <w:pPr>
              <w:spacing w:line="400" w:lineRule="exact"/>
              <w:jc w:val="left"/>
              <w:rPr>
                <w:rFonts w:asciiTheme="minorEastAsia" w:eastAsiaTheme="minorEastAsia" w:hAnsiTheme="minorEastAsia"/>
                <w:szCs w:val="21"/>
              </w:rPr>
            </w:pPr>
            <w:r w:rsidRPr="00FC51B4">
              <w:rPr>
                <w:rFonts w:asciiTheme="minorEastAsia" w:eastAsiaTheme="minorEastAsia" w:hAnsiTheme="minorEastAsia" w:hint="eastAsia"/>
                <w:szCs w:val="21"/>
              </w:rPr>
              <w:t>经确认，认证范围为</w:t>
            </w:r>
          </w:p>
          <w:p w:rsidR="002922A7" w:rsidRDefault="002922A7" w:rsidP="002922A7">
            <w:pPr>
              <w:rPr>
                <w:sz w:val="20"/>
              </w:rPr>
            </w:pPr>
            <w:bookmarkStart w:id="1" w:name="审核范围"/>
            <w:r>
              <w:rPr>
                <w:sz w:val="20"/>
              </w:rPr>
              <w:t>EC</w:t>
            </w:r>
            <w:r>
              <w:rPr>
                <w:sz w:val="20"/>
              </w:rPr>
              <w:t>：资质范围内建筑工程施工，市政公用工程施工</w:t>
            </w:r>
          </w:p>
          <w:p w:rsidR="002922A7" w:rsidRDefault="002922A7" w:rsidP="002922A7">
            <w:pPr>
              <w:rPr>
                <w:sz w:val="20"/>
              </w:rPr>
            </w:pPr>
            <w:r>
              <w:rPr>
                <w:sz w:val="20"/>
              </w:rPr>
              <w:t>E</w:t>
            </w:r>
            <w:r>
              <w:rPr>
                <w:sz w:val="20"/>
              </w:rPr>
              <w:t>：资质范围内建筑工程施工，市政公用工程施工及相关环境管理活动</w:t>
            </w:r>
          </w:p>
          <w:p w:rsidR="00C55F13" w:rsidRPr="00FC51B4" w:rsidRDefault="002922A7" w:rsidP="002922A7">
            <w:pPr>
              <w:pStyle w:val="a0"/>
              <w:rPr>
                <w:rFonts w:ascii="宋体" w:hAnsi="宋体"/>
                <w:bCs w:val="0"/>
                <w:spacing w:val="0"/>
                <w:szCs w:val="21"/>
              </w:rPr>
            </w:pPr>
            <w:r>
              <w:rPr>
                <w:sz w:val="20"/>
              </w:rPr>
              <w:t>O</w:t>
            </w:r>
            <w:r>
              <w:rPr>
                <w:sz w:val="20"/>
              </w:rPr>
              <w:t>：资质范围内建筑工程施工，市政公用工程施工及相关职业健康安全管理活动</w:t>
            </w:r>
            <w:bookmarkEnd w:id="1"/>
          </w:p>
          <w:p w:rsidR="00AF0FB9" w:rsidRPr="00AF0FB9" w:rsidRDefault="00AF0FB9" w:rsidP="0027366E">
            <w:pPr>
              <w:pStyle w:val="a0"/>
              <w:rPr>
                <w:sz w:val="20"/>
                <w:lang w:val="de-DE"/>
              </w:rPr>
            </w:pPr>
            <w:r w:rsidRPr="00AF0FB9">
              <w:rPr>
                <w:rFonts w:hint="eastAsia"/>
                <w:sz w:val="20"/>
                <w:lang w:val="de-DE"/>
              </w:rPr>
              <w:t>包括除</w:t>
            </w:r>
            <w:r w:rsidRPr="00AF0FB9">
              <w:rPr>
                <w:rFonts w:hint="eastAsia"/>
                <w:sz w:val="20"/>
                <w:lang w:val="de-DE"/>
              </w:rPr>
              <w:t>GB/T19001-2016</w:t>
            </w:r>
            <w:r w:rsidRPr="00AF0FB9">
              <w:rPr>
                <w:rFonts w:hint="eastAsia"/>
                <w:sz w:val="20"/>
                <w:lang w:val="de-DE"/>
              </w:rPr>
              <w:t>标准</w:t>
            </w:r>
            <w:r w:rsidRPr="00AF0FB9">
              <w:rPr>
                <w:rFonts w:hint="eastAsia"/>
                <w:sz w:val="20"/>
                <w:lang w:val="de-DE"/>
              </w:rPr>
              <w:t>8.3</w:t>
            </w:r>
            <w:r w:rsidRPr="00AF0FB9">
              <w:rPr>
                <w:rFonts w:hint="eastAsia"/>
                <w:sz w:val="20"/>
                <w:lang w:val="de-DE"/>
              </w:rPr>
              <w:t>条款和</w:t>
            </w:r>
            <w:r w:rsidRPr="00AF0FB9">
              <w:rPr>
                <w:rFonts w:hint="eastAsia"/>
                <w:sz w:val="20"/>
                <w:lang w:val="de-DE"/>
              </w:rPr>
              <w:t>GB/T50430-2017</w:t>
            </w:r>
            <w:r w:rsidRPr="00AF0FB9">
              <w:rPr>
                <w:rFonts w:hint="eastAsia"/>
                <w:sz w:val="20"/>
                <w:lang w:val="de-DE"/>
              </w:rPr>
              <w:t>规范的</w:t>
            </w:r>
            <w:r w:rsidRPr="00AF0FB9">
              <w:rPr>
                <w:rFonts w:hint="eastAsia"/>
                <w:sz w:val="20"/>
                <w:lang w:val="de-DE"/>
              </w:rPr>
              <w:t>10.3</w:t>
            </w:r>
            <w:r w:rsidRPr="00AF0FB9">
              <w:rPr>
                <w:rFonts w:hint="eastAsia"/>
                <w:sz w:val="20"/>
                <w:lang w:val="de-DE"/>
              </w:rPr>
              <w:t>条款以外的所有，公司按客户要求</w:t>
            </w:r>
            <w:r w:rsidRPr="00AF0FB9">
              <w:rPr>
                <w:rFonts w:hint="eastAsia"/>
                <w:sz w:val="20"/>
                <w:lang w:val="de-DE"/>
              </w:rPr>
              <w:lastRenderedPageBreak/>
              <w:t>及相关国家标准、规范施工；</w:t>
            </w:r>
          </w:p>
          <w:p w:rsidR="000662F8" w:rsidRPr="00FC51B4" w:rsidRDefault="00AF0FB9" w:rsidP="0027366E">
            <w:pPr>
              <w:pStyle w:val="a0"/>
              <w:rPr>
                <w:rFonts w:asciiTheme="minorEastAsia" w:eastAsiaTheme="minorEastAsia" w:hAnsiTheme="minorEastAsia"/>
                <w:szCs w:val="21"/>
              </w:rPr>
            </w:pPr>
            <w:r>
              <w:rPr>
                <w:rFonts w:asciiTheme="minorEastAsia" w:eastAsiaTheme="minorEastAsia" w:hAnsiTheme="minorEastAsia" w:hint="eastAsia"/>
                <w:bCs w:val="0"/>
                <w:spacing w:val="0"/>
                <w:szCs w:val="21"/>
              </w:rPr>
              <w:t>除</w:t>
            </w:r>
            <w:r w:rsidR="000662F8" w:rsidRPr="00FC51B4">
              <w:rPr>
                <w:rFonts w:asciiTheme="minorEastAsia" w:eastAsiaTheme="minorEastAsia" w:hAnsiTheme="minorEastAsia" w:hint="eastAsia"/>
                <w:bCs w:val="0"/>
                <w:spacing w:val="0"/>
                <w:szCs w:val="21"/>
              </w:rPr>
              <w:t>本公司</w:t>
            </w:r>
            <w:r w:rsidR="005D40B8" w:rsidRPr="00FC51B4">
              <w:rPr>
                <w:rFonts w:asciiTheme="minorEastAsia" w:eastAsiaTheme="minorEastAsia" w:hAnsiTheme="minorEastAsia" w:hint="eastAsia"/>
                <w:bCs w:val="0"/>
                <w:spacing w:val="0"/>
                <w:szCs w:val="21"/>
              </w:rPr>
              <w:t>无</w:t>
            </w:r>
            <w:r w:rsidR="000662F8" w:rsidRPr="00FC51B4">
              <w:rPr>
                <w:rFonts w:asciiTheme="minorEastAsia" w:eastAsiaTheme="minorEastAsia" w:hAnsiTheme="minorEastAsia" w:hint="eastAsia"/>
                <w:bCs w:val="0"/>
                <w:spacing w:val="0"/>
                <w:szCs w:val="21"/>
              </w:rPr>
              <w:t>外包</w:t>
            </w:r>
          </w:p>
          <w:p w:rsidR="000662F8" w:rsidRPr="00FC51B4" w:rsidRDefault="000662F8" w:rsidP="000662F8">
            <w:pPr>
              <w:pStyle w:val="a0"/>
              <w:rPr>
                <w:rFonts w:asciiTheme="minorEastAsia" w:eastAsiaTheme="minorEastAsia" w:hAnsiTheme="minorEastAsia"/>
                <w:szCs w:val="21"/>
              </w:rPr>
            </w:pPr>
            <w:r w:rsidRPr="00FC51B4">
              <w:rPr>
                <w:rFonts w:asciiTheme="minorEastAsia" w:eastAsiaTheme="minorEastAsia" w:hAnsiTheme="minorEastAsia"/>
                <w:szCs w:val="21"/>
              </w:rPr>
              <w:t>目前</w:t>
            </w:r>
            <w:r w:rsidRPr="00FC51B4">
              <w:rPr>
                <w:rFonts w:asciiTheme="minorEastAsia" w:eastAsiaTheme="minorEastAsia" w:hAnsiTheme="minorEastAsia"/>
                <w:bCs w:val="0"/>
                <w:spacing w:val="0"/>
                <w:szCs w:val="21"/>
              </w:rPr>
              <w:t>公司在册人员</w:t>
            </w:r>
            <w:r w:rsidR="002922A7">
              <w:rPr>
                <w:rFonts w:asciiTheme="minorEastAsia" w:eastAsiaTheme="minorEastAsia" w:hAnsiTheme="minorEastAsia" w:hint="eastAsia"/>
                <w:bCs w:val="0"/>
                <w:spacing w:val="0"/>
                <w:szCs w:val="21"/>
              </w:rPr>
              <w:t>58</w:t>
            </w:r>
            <w:r w:rsidRPr="00FC51B4">
              <w:rPr>
                <w:rFonts w:asciiTheme="minorEastAsia" w:eastAsiaTheme="minorEastAsia" w:hAnsiTheme="minorEastAsia"/>
                <w:bCs w:val="0"/>
                <w:spacing w:val="0"/>
                <w:szCs w:val="21"/>
              </w:rPr>
              <w:t>人，与申报人数一致；</w:t>
            </w:r>
          </w:p>
          <w:p w:rsidR="003F22B2" w:rsidRPr="00FC51B4" w:rsidRDefault="00684087" w:rsidP="00EE2EBF">
            <w:pPr>
              <w:rPr>
                <w:rFonts w:asciiTheme="minorEastAsia" w:eastAsiaTheme="minorEastAsia" w:hAnsiTheme="minorEastAsia"/>
                <w:szCs w:val="21"/>
              </w:rPr>
            </w:pPr>
            <w:r w:rsidRPr="00FC51B4">
              <w:rPr>
                <w:rFonts w:asciiTheme="minorEastAsia" w:eastAsiaTheme="minorEastAsia" w:hAnsiTheme="minorEastAsia" w:hint="eastAsia"/>
                <w:szCs w:val="21"/>
              </w:rPr>
              <w:t>公司在管理手册和制定的《风险和机遇的应对控制程序》中，确定了对公司有利的内外部环境因素，对公司不利的内、外部因素有：市场竞争非常激烈，国家和政府对企业环保要求提高等。</w:t>
            </w: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公司通过业内展会、同行交流、座谈会、每周工作例会、QQ、微信等进行内外部沟通，并定期进行评审，形成会议记录。</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抽查2019年总过程风险机会识别措施评价表，内容及记录清晰。</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hint="eastAsia"/>
                <w:szCs w:val="21"/>
              </w:rPr>
              <w:t>公司确定的相关方有员工、</w:t>
            </w:r>
            <w:r w:rsidRPr="00FC51B4">
              <w:rPr>
                <w:rFonts w:asciiTheme="minorEastAsia" w:eastAsiaTheme="minorEastAsia" w:hAnsiTheme="minorEastAsia" w:cs="宋体" w:hint="eastAsia"/>
                <w:szCs w:val="21"/>
              </w:rPr>
              <w:t xml:space="preserve">顾客 </w:t>
            </w:r>
            <w:r w:rsidRPr="00FC51B4">
              <w:rPr>
                <w:rFonts w:asciiTheme="minorEastAsia" w:eastAsiaTheme="minorEastAsia" w:hAnsiTheme="minorEastAsia" w:hint="eastAsia"/>
                <w:szCs w:val="21"/>
              </w:rPr>
              <w:t>、政府机构、审核机构、供方等</w:t>
            </w:r>
            <w:r w:rsidRPr="00FC51B4">
              <w:rPr>
                <w:rFonts w:asciiTheme="minorEastAsia" w:eastAsiaTheme="minorEastAsia" w:hAnsiTheme="minorEastAsia" w:cs="宋体" w:hint="eastAsia"/>
                <w:szCs w:val="21"/>
              </w:rPr>
              <w:t>。</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理解员工诉求的形式为谈心、茶话会等；理解银行等相关方的形式主要为电话沟通、上门拜访等；</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员工关注的主要问题有工资、待遇、晋升机制、福利等，供方和合作伙伴关注的主要问题互利和连续性，产品质量、售后服务、成本价格、交付期等。</w:t>
            </w:r>
          </w:p>
          <w:p w:rsidR="003F22B2" w:rsidRPr="00FC51B4" w:rsidRDefault="00684087">
            <w:pPr>
              <w:spacing w:line="360" w:lineRule="auto"/>
              <w:ind w:firstLineChars="200" w:firstLine="420"/>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查见《组织环境和相关方需求分析清单》</w:t>
            </w:r>
          </w:p>
          <w:p w:rsidR="003F22B2" w:rsidRPr="00FC51B4" w:rsidRDefault="00684087">
            <w:pPr>
              <w:spacing w:line="360" w:lineRule="auto"/>
              <w:ind w:firstLineChars="200" w:firstLine="420"/>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相关方：</w:t>
            </w:r>
            <w:r w:rsidRPr="00FC51B4">
              <w:rPr>
                <w:rFonts w:asciiTheme="minorEastAsia" w:eastAsiaTheme="minorEastAsia" w:hAnsiTheme="minorEastAsia" w:hint="eastAsia"/>
                <w:szCs w:val="21"/>
              </w:rPr>
              <w:t>员工、</w:t>
            </w:r>
            <w:r w:rsidRPr="00FC51B4">
              <w:rPr>
                <w:rFonts w:asciiTheme="minorEastAsia" w:eastAsiaTheme="minorEastAsia" w:hAnsiTheme="minorEastAsia" w:cs="宋体" w:hint="eastAsia"/>
                <w:szCs w:val="21"/>
              </w:rPr>
              <w:t xml:space="preserve">顾客 </w:t>
            </w:r>
            <w:r w:rsidRPr="00FC51B4">
              <w:rPr>
                <w:rFonts w:asciiTheme="minorEastAsia" w:eastAsiaTheme="minorEastAsia" w:hAnsiTheme="minorEastAsia" w:hint="eastAsia"/>
                <w:szCs w:val="21"/>
              </w:rPr>
              <w:t>、政府机构、审核机构、供方、银行、税务、邻居单位、物业等</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需求和期望：服务质量符合顾客要求；及时交货；价格合理等。</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对相关方的要求的监视和评审的方法多样，通过QQ和微信等现代通讯手段是常用的便捷而又高效主要方法。</w:t>
            </w: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公司在管理手册和制定的《风险和机遇管理制度》中，确定了对公司有利的内外部环境因素有：</w:t>
            </w:r>
            <w:r w:rsidR="00110C8D" w:rsidRPr="00FC51B4">
              <w:rPr>
                <w:rFonts w:asciiTheme="minorEastAsia" w:eastAsiaTheme="minorEastAsia" w:hAnsiTheme="minorEastAsia" w:hint="eastAsia"/>
                <w:szCs w:val="21"/>
              </w:rPr>
              <w:t>计算机网络科技领域内的技术开发，会议展览服务同行业</w:t>
            </w:r>
            <w:r w:rsidRPr="00FC51B4">
              <w:rPr>
                <w:rFonts w:asciiTheme="minorEastAsia" w:eastAsiaTheme="minorEastAsia" w:hAnsiTheme="minorEastAsia" w:hint="eastAsia"/>
                <w:szCs w:val="21"/>
              </w:rPr>
              <w:t>有竞争优势、国家对产业扶持力度加大。对公司不利的内、外部因素有：管理水平还需提高，</w:t>
            </w:r>
            <w:r w:rsidR="00110C8D" w:rsidRPr="00FC51B4">
              <w:rPr>
                <w:rFonts w:asciiTheme="minorEastAsia" w:eastAsiaTheme="minorEastAsia" w:hAnsiTheme="minorEastAsia" w:hint="eastAsia"/>
                <w:szCs w:val="21"/>
              </w:rPr>
              <w:t>统一员工认识、获得客户依赖</w:t>
            </w:r>
            <w:r w:rsidRPr="00FC51B4">
              <w:rPr>
                <w:rFonts w:asciiTheme="minorEastAsia" w:eastAsiaTheme="minorEastAsia" w:hAnsiTheme="minorEastAsia" w:hint="eastAsia"/>
                <w:szCs w:val="21"/>
              </w:rPr>
              <w:t>等。</w:t>
            </w: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公司通过业内</w:t>
            </w:r>
            <w:r w:rsidR="00110C8D" w:rsidRPr="00FC51B4">
              <w:rPr>
                <w:rFonts w:asciiTheme="minorEastAsia" w:eastAsiaTheme="minorEastAsia" w:hAnsiTheme="minorEastAsia" w:hint="eastAsia"/>
                <w:szCs w:val="21"/>
              </w:rPr>
              <w:t>交流</w:t>
            </w:r>
            <w:r w:rsidRPr="00FC51B4">
              <w:rPr>
                <w:rFonts w:asciiTheme="minorEastAsia" w:eastAsiaTheme="minorEastAsia" w:hAnsiTheme="minorEastAsia" w:hint="eastAsia"/>
                <w:szCs w:val="21"/>
              </w:rPr>
              <w:t>会、</w:t>
            </w:r>
            <w:r w:rsidR="00110C8D" w:rsidRPr="00FC51B4">
              <w:rPr>
                <w:rFonts w:asciiTheme="minorEastAsia" w:eastAsiaTheme="minorEastAsia" w:hAnsiTheme="minorEastAsia" w:hint="eastAsia"/>
                <w:szCs w:val="21"/>
              </w:rPr>
              <w:t>展会学习</w:t>
            </w:r>
            <w:r w:rsidRPr="00FC51B4">
              <w:rPr>
                <w:rFonts w:asciiTheme="minorEastAsia" w:eastAsiaTheme="minorEastAsia" w:hAnsiTheme="minorEastAsia" w:hint="eastAsia"/>
                <w:szCs w:val="21"/>
              </w:rPr>
              <w:t>、座谈会、每周工作例会、QQ、微信等进行内外部沟通，并定期进行评审，形成会议记录。</w:t>
            </w:r>
          </w:p>
          <w:p w:rsidR="003F22B2" w:rsidRPr="00FC51B4" w:rsidRDefault="003F22B2">
            <w:pPr>
              <w:rPr>
                <w:rFonts w:asciiTheme="minorEastAsia" w:eastAsiaTheme="minorEastAsia" w:hAnsiTheme="minorEastAsia"/>
                <w:szCs w:val="21"/>
              </w:rPr>
            </w:pP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公司确定的相关方有员工、客户、政府机构、审核机构、供方等。</w:t>
            </w: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理解员工诉求的形式为谈心、茶话会等；理解政府机构等相关方的形式主要为电话沟通、上门拜访等；</w:t>
            </w: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lastRenderedPageBreak/>
              <w:t>员工关注的主要问题有工资、待遇、晋升机制、福利等，供方关注的主要问题是长期合作、互利共赢以及货物回款时间等。</w:t>
            </w: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hint="eastAsia"/>
                <w:szCs w:val="21"/>
              </w:rPr>
              <w:t>对相关方的要求的监视和评审的方法多样，通过QQ和微信等现代通讯手段是常用的便捷而又高效主要方法。</w:t>
            </w:r>
          </w:p>
          <w:p w:rsidR="003F22B2" w:rsidRPr="00FC51B4" w:rsidRDefault="00684087" w:rsidP="0042141C">
            <w:pPr>
              <w:spacing w:line="400" w:lineRule="exact"/>
              <w:ind w:firstLineChars="100" w:firstLine="210"/>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w:t>
            </w:r>
            <w:r w:rsidRPr="0042141C">
              <w:rPr>
                <w:rFonts w:asciiTheme="minorEastAsia" w:eastAsiaTheme="minorEastAsia" w:hAnsiTheme="minorEastAsia" w:cs="宋体" w:hint="eastAsia"/>
                <w:szCs w:val="21"/>
              </w:rPr>
              <w:t>6及</w:t>
            </w:r>
            <w:r w:rsidR="0042141C" w:rsidRPr="0042141C">
              <w:rPr>
                <w:rFonts w:asciiTheme="minorEastAsia" w:eastAsiaTheme="minorEastAsia" w:hAnsiTheme="minorEastAsia" w:hint="eastAsia"/>
                <w:bCs/>
                <w:szCs w:val="21"/>
              </w:rPr>
              <w:t>ISO45001：2018</w:t>
            </w:r>
            <w:r w:rsidRPr="00FC51B4">
              <w:rPr>
                <w:rFonts w:asciiTheme="minorEastAsia" w:eastAsiaTheme="minorEastAsia" w:hAnsiTheme="minorEastAsia"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lastRenderedPageBreak/>
              <w:t>O</w:t>
            </w:r>
            <w:r w:rsidRPr="00FC51B4">
              <w:rPr>
                <w:rFonts w:asciiTheme="minorEastAsia" w:eastAsiaTheme="minorEastAsia" w:hAnsiTheme="minorEastAsia"/>
                <w:szCs w:val="21"/>
              </w:rPr>
              <w:t>K</w:t>
            </w:r>
          </w:p>
        </w:tc>
      </w:tr>
      <w:tr w:rsidR="00FC51B4" w:rsidRPr="00FC51B4" w:rsidTr="008C59EF">
        <w:trPr>
          <w:trHeight w:val="1968"/>
        </w:trPr>
        <w:tc>
          <w:tcPr>
            <w:tcW w:w="1809"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lastRenderedPageBreak/>
              <w:t>领导作用与承诺</w:t>
            </w:r>
          </w:p>
          <w:p w:rsidR="003F22B2" w:rsidRPr="00FC51B4" w:rsidRDefault="003F22B2">
            <w:pPr>
              <w:rPr>
                <w:rFonts w:asciiTheme="minorEastAsia" w:eastAsiaTheme="minorEastAsia" w:hAnsiTheme="minorEastAsia"/>
                <w:szCs w:val="21"/>
              </w:rPr>
            </w:pPr>
          </w:p>
        </w:tc>
        <w:tc>
          <w:tcPr>
            <w:tcW w:w="1134" w:type="dxa"/>
          </w:tcPr>
          <w:p w:rsidR="003F22B2" w:rsidRPr="00FC51B4" w:rsidRDefault="00684087">
            <w:pPr>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AF0FB9">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5.1</w:t>
            </w:r>
          </w:p>
          <w:p w:rsidR="00D475EC" w:rsidRPr="00FC51B4" w:rsidRDefault="00D475EC" w:rsidP="00EE2EBF">
            <w:pPr>
              <w:pStyle w:val="a0"/>
              <w:rPr>
                <w:rFonts w:asciiTheme="minorEastAsia" w:eastAsiaTheme="minorEastAsia" w:hAnsiTheme="minorEastAsia"/>
                <w:szCs w:val="21"/>
              </w:rPr>
            </w:pPr>
            <w:r w:rsidRPr="00FC51B4">
              <w:rPr>
                <w:rFonts w:asciiTheme="minorEastAsia" w:eastAsiaTheme="minorEastAsia" w:hAnsiTheme="minorEastAsia"/>
                <w:szCs w:val="21"/>
              </w:rPr>
              <w:t>J4.3</w:t>
            </w:r>
          </w:p>
        </w:tc>
        <w:tc>
          <w:tcPr>
            <w:tcW w:w="10181" w:type="dxa"/>
          </w:tcPr>
          <w:p w:rsidR="003F22B2" w:rsidRPr="00FC51B4" w:rsidRDefault="00684087">
            <w:pPr>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总经理：</w:t>
            </w:r>
            <w:r w:rsidR="00D875A1">
              <w:rPr>
                <w:rFonts w:asciiTheme="minorEastAsia" w:eastAsiaTheme="minorEastAsia" w:hAnsiTheme="minorEastAsia" w:cs="宋体" w:hint="eastAsia"/>
                <w:szCs w:val="21"/>
              </w:rPr>
              <w:t>孙宏</w:t>
            </w:r>
            <w:r w:rsidRPr="00FC51B4">
              <w:rPr>
                <w:rFonts w:asciiTheme="minorEastAsia" w:eastAsiaTheme="minorEastAsia" w:hAnsiTheme="minorEastAsia" w:cs="宋体" w:hint="eastAsia"/>
                <w:szCs w:val="21"/>
              </w:rPr>
              <w:t>；管代：</w:t>
            </w:r>
            <w:r w:rsidR="0042141C">
              <w:rPr>
                <w:rFonts w:asciiTheme="minorEastAsia" w:eastAsiaTheme="minorEastAsia" w:hAnsiTheme="minorEastAsia" w:cs="宋体" w:hint="eastAsia"/>
                <w:szCs w:val="21"/>
              </w:rPr>
              <w:t>冯学伟</w:t>
            </w:r>
            <w:r w:rsidR="00A9640F" w:rsidRPr="00FC51B4">
              <w:rPr>
                <w:rFonts w:asciiTheme="minorEastAsia" w:eastAsiaTheme="minorEastAsia" w:hAnsiTheme="minorEastAsia" w:cs="宋体"/>
                <w:szCs w:val="21"/>
              </w:rPr>
              <w:t>职业健康代表：</w:t>
            </w:r>
            <w:r w:rsidR="0042141C">
              <w:rPr>
                <w:rFonts w:asciiTheme="minorEastAsia" w:eastAsiaTheme="minorEastAsia" w:hAnsiTheme="minorEastAsia" w:cs="宋体"/>
                <w:szCs w:val="21"/>
              </w:rPr>
              <w:t>程军、陶鑫</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通过与总经理交流：总经理从以下活动方式对公司建立、实施质量、环境和职业健康安全管理体系并持续改进其有效性所做出的承诺提供证据： </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2、制定和发布公司自身发展质量方针； </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3、确保管理目标的制定、分解落实到相关职能和部门，并激励员工为实现目标而努力； </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4、定期进行管理评审，以评价管理方针、管理目标的适宜性及实现情况，同时评价管理体系的适宜性、充分性和有效性。 </w:t>
            </w:r>
          </w:p>
          <w:p w:rsidR="003F22B2" w:rsidRPr="00FC51B4" w:rsidRDefault="00684087">
            <w:pPr>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5、为确保建立、运行和持续改进管理体系所需的一切资源得到满足，公司提供了信息、技术、人力、设备、环境和资金等必要资源。</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904BAD">
        <w:trPr>
          <w:trHeight w:val="959"/>
        </w:trPr>
        <w:tc>
          <w:tcPr>
            <w:tcW w:w="1809" w:type="dxa"/>
          </w:tcPr>
          <w:p w:rsidR="003F22B2" w:rsidRPr="00FC51B4" w:rsidRDefault="00684087">
            <w:pPr>
              <w:rPr>
                <w:rFonts w:asciiTheme="minorEastAsia" w:eastAsiaTheme="minorEastAsia" w:hAnsiTheme="minorEastAsia"/>
                <w:b/>
                <w:szCs w:val="21"/>
              </w:rPr>
            </w:pPr>
            <w:r w:rsidRPr="00FC51B4">
              <w:rPr>
                <w:rFonts w:asciiTheme="minorEastAsia" w:eastAsiaTheme="minorEastAsia" w:hAnsiTheme="minorEastAsia" w:cs="宋体" w:hint="eastAsia"/>
                <w:szCs w:val="21"/>
              </w:rPr>
              <w:lastRenderedPageBreak/>
              <w:t>方针</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AF0FB9">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 xml:space="preserve">5.2 </w:t>
            </w:r>
          </w:p>
          <w:p w:rsidR="003F22B2" w:rsidRPr="00FC51B4" w:rsidRDefault="00D475EC">
            <w:pPr>
              <w:rPr>
                <w:rFonts w:asciiTheme="minorEastAsia" w:eastAsiaTheme="minorEastAsia" w:hAnsiTheme="minorEastAsia"/>
                <w:b/>
                <w:szCs w:val="21"/>
              </w:rPr>
            </w:pPr>
            <w:r w:rsidRPr="00FC51B4">
              <w:rPr>
                <w:rFonts w:asciiTheme="minorEastAsia" w:eastAsiaTheme="minorEastAsia" w:hAnsiTheme="minorEastAsia" w:hint="eastAsia"/>
                <w:b/>
                <w:szCs w:val="21"/>
              </w:rPr>
              <w:t>J</w:t>
            </w:r>
            <w:r w:rsidRPr="00FC51B4">
              <w:rPr>
                <w:rFonts w:asciiTheme="minorEastAsia" w:eastAsiaTheme="minorEastAsia" w:hAnsiTheme="minorEastAsia"/>
                <w:b/>
                <w:szCs w:val="21"/>
              </w:rPr>
              <w:t>3.2</w:t>
            </w:r>
          </w:p>
        </w:tc>
        <w:tc>
          <w:tcPr>
            <w:tcW w:w="10181" w:type="dxa"/>
          </w:tcPr>
          <w:p w:rsidR="003F22B2" w:rsidRPr="00FC51B4" w:rsidRDefault="00684087">
            <w:pPr>
              <w:spacing w:line="400" w:lineRule="exact"/>
              <w:rPr>
                <w:rFonts w:asciiTheme="minorEastAsia" w:eastAsiaTheme="minorEastAsia" w:hAnsiTheme="minorEastAsia"/>
                <w:szCs w:val="21"/>
              </w:rPr>
            </w:pPr>
            <w:r w:rsidRPr="00FC51B4">
              <w:rPr>
                <w:rFonts w:asciiTheme="minorEastAsia" w:eastAsiaTheme="minorEastAsia" w:hAnsiTheme="minorEastAsia" w:hint="eastAsia"/>
                <w:szCs w:val="21"/>
              </w:rPr>
              <w:t>质量</w:t>
            </w:r>
            <w:r w:rsidR="00EE2EBF" w:rsidRPr="00FC51B4">
              <w:rPr>
                <w:rFonts w:asciiTheme="minorEastAsia" w:eastAsiaTheme="minorEastAsia" w:hAnsiTheme="minorEastAsia" w:hint="eastAsia"/>
                <w:szCs w:val="21"/>
              </w:rPr>
              <w:t>/环境/安全</w:t>
            </w:r>
            <w:r w:rsidRPr="00FC51B4">
              <w:rPr>
                <w:rFonts w:asciiTheme="minorEastAsia" w:eastAsiaTheme="minorEastAsia" w:hAnsiTheme="minorEastAsia" w:hint="eastAsia"/>
                <w:szCs w:val="21"/>
              </w:rPr>
              <w:t>方针：</w:t>
            </w:r>
          </w:p>
          <w:p w:rsidR="0042141C" w:rsidRPr="0042141C" w:rsidRDefault="0042141C" w:rsidP="0042141C">
            <w:pPr>
              <w:spacing w:line="400" w:lineRule="exact"/>
              <w:rPr>
                <w:rFonts w:ascii="宋体" w:hAnsi="宋体"/>
                <w:bCs/>
                <w:color w:val="000000"/>
              </w:rPr>
            </w:pPr>
            <w:r w:rsidRPr="0042141C">
              <w:rPr>
                <w:rFonts w:ascii="宋体" w:hAnsi="宋体" w:hint="eastAsia"/>
                <w:bCs/>
                <w:color w:val="000000"/>
              </w:rPr>
              <w:t>安全第一、保障健康       质量为本、规范施工</w:t>
            </w:r>
          </w:p>
          <w:p w:rsidR="0042141C" w:rsidRPr="0042141C" w:rsidRDefault="0042141C" w:rsidP="0042141C">
            <w:pPr>
              <w:spacing w:line="400" w:lineRule="exact"/>
              <w:rPr>
                <w:rFonts w:ascii="宋体" w:hAnsi="宋体"/>
                <w:bCs/>
                <w:color w:val="000000"/>
              </w:rPr>
            </w:pPr>
            <w:r w:rsidRPr="0042141C">
              <w:rPr>
                <w:rFonts w:ascii="宋体" w:hAnsi="宋体" w:hint="eastAsia"/>
                <w:bCs/>
                <w:color w:val="000000"/>
              </w:rPr>
              <w:t>减少污染、节能降耗       遵纪守法、持续改进</w:t>
            </w:r>
          </w:p>
          <w:p w:rsidR="0042141C" w:rsidRPr="0042141C" w:rsidRDefault="0042141C" w:rsidP="0042141C">
            <w:pPr>
              <w:spacing w:line="400" w:lineRule="exact"/>
              <w:rPr>
                <w:rFonts w:ascii="宋体" w:hAnsi="宋体"/>
                <w:bCs/>
                <w:color w:val="000000"/>
              </w:rPr>
            </w:pPr>
            <w:r w:rsidRPr="0042141C">
              <w:rPr>
                <w:rFonts w:ascii="宋体" w:hAnsi="宋体" w:hint="eastAsia"/>
                <w:bCs/>
                <w:color w:val="000000"/>
              </w:rPr>
              <w:t>理解为：</w:t>
            </w:r>
          </w:p>
          <w:p w:rsidR="0042141C" w:rsidRPr="0042141C" w:rsidRDefault="0042141C" w:rsidP="0042141C">
            <w:pPr>
              <w:spacing w:line="400" w:lineRule="exact"/>
              <w:rPr>
                <w:rFonts w:ascii="宋体" w:hAnsi="宋体"/>
                <w:bCs/>
                <w:color w:val="000000"/>
              </w:rPr>
            </w:pPr>
            <w:r w:rsidRPr="0042141C">
              <w:rPr>
                <w:rFonts w:ascii="宋体" w:hAnsi="宋体" w:hint="eastAsia"/>
                <w:bCs/>
                <w:color w:val="000000"/>
              </w:rPr>
              <w:t>安全第一、保障健康: 坚持安全第一，预防为主的安全生产方针，保障工作场所内员工，临时工作人员，合同方人员，访问者和其他人员的健康和安全。</w:t>
            </w:r>
          </w:p>
          <w:p w:rsidR="0042141C" w:rsidRPr="0042141C" w:rsidRDefault="0042141C" w:rsidP="0042141C">
            <w:pPr>
              <w:spacing w:line="400" w:lineRule="exact"/>
              <w:rPr>
                <w:rFonts w:ascii="宋体" w:hAnsi="宋体"/>
                <w:bCs/>
                <w:color w:val="000000"/>
              </w:rPr>
            </w:pPr>
            <w:r w:rsidRPr="0042141C">
              <w:rPr>
                <w:rFonts w:ascii="宋体" w:hAnsi="宋体" w:hint="eastAsia"/>
                <w:bCs/>
                <w:color w:val="000000"/>
              </w:rPr>
              <w:t>质量为本、规范施工: 为顾客提供满意的产品是我们的目标，也是企业生存与发展的根本，严格按施工组织设计和规程规范施工是保证工程质量的重要手段。</w:t>
            </w:r>
          </w:p>
          <w:p w:rsidR="0042141C" w:rsidRPr="0042141C" w:rsidRDefault="0042141C" w:rsidP="0042141C">
            <w:pPr>
              <w:spacing w:line="400" w:lineRule="exact"/>
              <w:rPr>
                <w:rFonts w:ascii="宋体" w:hAnsi="宋体"/>
                <w:bCs/>
                <w:color w:val="000000"/>
              </w:rPr>
            </w:pPr>
            <w:r w:rsidRPr="0042141C">
              <w:rPr>
                <w:rFonts w:ascii="宋体" w:hAnsi="宋体" w:hint="eastAsia"/>
                <w:bCs/>
                <w:color w:val="000000"/>
              </w:rPr>
              <w:t>减少污染、节能降耗: 采取措施避免或减少污染，保护生态环境是我们的社会责任，不断改进工艺，提高管理水平节约能源降低消耗，是提高企业效益的需要，也是保护整个社会生存环境的需要。</w:t>
            </w:r>
          </w:p>
          <w:p w:rsidR="0042141C" w:rsidRDefault="0042141C" w:rsidP="0042141C">
            <w:pPr>
              <w:spacing w:line="400" w:lineRule="exact"/>
              <w:rPr>
                <w:rFonts w:ascii="宋体" w:hAnsi="宋体"/>
                <w:b/>
                <w:bCs/>
                <w:color w:val="000000"/>
              </w:rPr>
            </w:pPr>
            <w:r w:rsidRPr="0042141C">
              <w:rPr>
                <w:rFonts w:ascii="宋体" w:hAnsi="宋体" w:hint="eastAsia"/>
                <w:bCs/>
                <w:color w:val="000000"/>
              </w:rPr>
              <w:t>遵纪守法、持续改进: 自觉遵守法律法规是公民的义务，也是企业的义务，本公司自觉遵守，严格执行国家及地方有关质量、职业健康安全及环境保护等方面的法律法规及其他要求。通过运行控制和按规定时间间隔进行内部审核，管理评审等措施，对质量、职业健康安全、环境管理体系进行持续改进。</w:t>
            </w:r>
          </w:p>
          <w:p w:rsidR="003F22B2" w:rsidRPr="00FC51B4" w:rsidRDefault="00684087">
            <w:pPr>
              <w:spacing w:line="400" w:lineRule="exact"/>
              <w:ind w:firstLineChars="200" w:firstLine="420"/>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公司只有在经营上坚持诚信守法、强化安全、环保义务和责任，企业才能持续发展。</w:t>
            </w:r>
          </w:p>
          <w:p w:rsidR="003F22B2" w:rsidRPr="00FC51B4" w:rsidRDefault="00684087">
            <w:pPr>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F22B2" w:rsidRPr="00FC51B4" w:rsidRDefault="00684087">
            <w:pPr>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QEO管理方针在手册上进行了确定和发布，并通过文件发放的形式发放至各部门、给员工进行了宣传培训。</w:t>
            </w:r>
          </w:p>
          <w:p w:rsidR="003F22B2" w:rsidRPr="00FC51B4" w:rsidRDefault="00684087">
            <w:pPr>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 QEO方针对外进行了发布。</w:t>
            </w:r>
          </w:p>
          <w:p w:rsidR="003F22B2" w:rsidRPr="00FC51B4" w:rsidRDefault="00684087">
            <w:pPr>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手册对方针的内涵进行了阐述，为目标制定及评审提供了框架，每年至少一次,在管理评审会议上讨论其适宜性和改进机会。</w:t>
            </w:r>
          </w:p>
          <w:p w:rsidR="003F22B2" w:rsidRPr="00FC51B4" w:rsidRDefault="00684087">
            <w:pPr>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企业的QEO方针的内容和管理基本符合标准和法规要求。</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1380"/>
        </w:trPr>
        <w:tc>
          <w:tcPr>
            <w:tcW w:w="1809" w:type="dxa"/>
          </w:tcPr>
          <w:p w:rsidR="003F22B2" w:rsidRPr="00FC51B4" w:rsidRDefault="00684087">
            <w:pPr>
              <w:adjustRightInd w:val="0"/>
              <w:snapToGrid w:val="0"/>
              <w:rPr>
                <w:rFonts w:asciiTheme="minorEastAsia" w:eastAsiaTheme="minorEastAsia" w:hAnsiTheme="minorEastAsia" w:cs="宋体"/>
                <w:szCs w:val="21"/>
              </w:rPr>
            </w:pPr>
            <w:r w:rsidRPr="00FC51B4">
              <w:rPr>
                <w:rFonts w:asciiTheme="minorEastAsia" w:eastAsiaTheme="minorEastAsia" w:hAnsiTheme="minorEastAsia" w:cs="宋体" w:hint="eastAsia"/>
                <w:szCs w:val="21"/>
              </w:rPr>
              <w:lastRenderedPageBreak/>
              <w:t>组织的角色、职责和权限；</w:t>
            </w:r>
          </w:p>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资源、角色、职责、责任与权限</w:t>
            </w:r>
          </w:p>
          <w:p w:rsidR="003F22B2" w:rsidRPr="00FC51B4" w:rsidRDefault="003F22B2">
            <w:pPr>
              <w:adjustRightInd w:val="0"/>
              <w:snapToGrid w:val="0"/>
              <w:rPr>
                <w:rFonts w:asciiTheme="minorEastAsia" w:eastAsiaTheme="minorEastAsia" w:hAnsiTheme="minorEastAsia"/>
                <w:b/>
                <w:szCs w:val="21"/>
              </w:rPr>
            </w:pP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AF0FB9">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 xml:space="preserve">5.3 </w:t>
            </w:r>
          </w:p>
          <w:p w:rsidR="003F22B2" w:rsidRPr="00FC51B4" w:rsidRDefault="00D475EC" w:rsidP="00D475EC">
            <w:pPr>
              <w:rPr>
                <w:rFonts w:asciiTheme="minorEastAsia" w:eastAsiaTheme="minorEastAsia" w:hAnsiTheme="minorEastAsia"/>
                <w:b/>
                <w:szCs w:val="21"/>
              </w:rPr>
            </w:pPr>
            <w:r w:rsidRPr="00FC51B4">
              <w:rPr>
                <w:rFonts w:asciiTheme="minorEastAsia" w:eastAsiaTheme="minorEastAsia" w:hAnsiTheme="minorEastAsia" w:hint="eastAsia"/>
                <w:b/>
                <w:szCs w:val="21"/>
              </w:rPr>
              <w:t>J</w:t>
            </w:r>
            <w:r w:rsidRPr="00FC51B4">
              <w:rPr>
                <w:rFonts w:asciiTheme="minorEastAsia" w:eastAsiaTheme="minorEastAsia" w:hAnsiTheme="minorEastAsia"/>
                <w:b/>
                <w:szCs w:val="21"/>
              </w:rPr>
              <w:t>4.2</w:t>
            </w:r>
          </w:p>
        </w:tc>
        <w:tc>
          <w:tcPr>
            <w:tcW w:w="10181" w:type="dxa"/>
          </w:tcPr>
          <w:p w:rsidR="00EE2EBF" w:rsidRPr="00FC51B4" w:rsidRDefault="00684087" w:rsidP="00EE2EBF">
            <w:pPr>
              <w:spacing w:line="400" w:lineRule="exact"/>
              <w:ind w:firstLineChars="200" w:firstLine="420"/>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查《管理手册》包括了企业组织机构图、职能分配表。</w:t>
            </w:r>
          </w:p>
          <w:p w:rsidR="00EE2EBF" w:rsidRPr="00FC51B4" w:rsidRDefault="00EE2EBF" w:rsidP="00EE2EBF">
            <w:pPr>
              <w:spacing w:line="400" w:lineRule="exact"/>
              <w:ind w:firstLineChars="200" w:firstLine="420"/>
              <w:jc w:val="left"/>
              <w:rPr>
                <w:rFonts w:asciiTheme="minorEastAsia" w:eastAsiaTheme="minorEastAsia" w:hAnsiTheme="minorEastAsia"/>
                <w:szCs w:val="21"/>
              </w:rPr>
            </w:pPr>
            <w:r w:rsidRPr="00FC51B4">
              <w:rPr>
                <w:rFonts w:asciiTheme="minorEastAsia" w:eastAsiaTheme="minorEastAsia" w:hAnsiTheme="minorEastAsia" w:hint="eastAsia"/>
                <w:szCs w:val="21"/>
              </w:rPr>
              <w:t>该公司目前成立了四个部门：</w:t>
            </w:r>
            <w:r w:rsidR="009A111E">
              <w:rPr>
                <w:rFonts w:asciiTheme="minorEastAsia" w:eastAsiaTheme="minorEastAsia" w:hAnsiTheme="minorEastAsia" w:hint="eastAsia"/>
                <w:szCs w:val="21"/>
              </w:rPr>
              <w:t>行政</w:t>
            </w:r>
            <w:r w:rsidRPr="00FC51B4">
              <w:rPr>
                <w:rFonts w:asciiTheme="minorEastAsia" w:eastAsiaTheme="minorEastAsia" w:hAnsiTheme="minorEastAsia" w:hint="eastAsia"/>
                <w:szCs w:val="21"/>
              </w:rPr>
              <w:t>部、</w:t>
            </w:r>
            <w:r w:rsidR="009A111E">
              <w:rPr>
                <w:rFonts w:asciiTheme="minorEastAsia" w:eastAsiaTheme="minorEastAsia" w:hAnsiTheme="minorEastAsia" w:hint="eastAsia"/>
                <w:szCs w:val="21"/>
              </w:rPr>
              <w:t>工程</w:t>
            </w:r>
            <w:r w:rsidRPr="00FC51B4">
              <w:rPr>
                <w:rFonts w:asciiTheme="minorEastAsia" w:eastAsiaTheme="minorEastAsia" w:hAnsiTheme="minorEastAsia" w:hint="eastAsia"/>
                <w:szCs w:val="21"/>
              </w:rPr>
              <w:t>部、</w:t>
            </w:r>
            <w:r w:rsidR="009A111E">
              <w:rPr>
                <w:rFonts w:asciiTheme="minorEastAsia" w:eastAsiaTheme="minorEastAsia" w:hAnsiTheme="minorEastAsia" w:hint="eastAsia"/>
                <w:szCs w:val="21"/>
              </w:rPr>
              <w:t>业务</w:t>
            </w:r>
            <w:r w:rsidRPr="00FC51B4">
              <w:rPr>
                <w:rFonts w:asciiTheme="minorEastAsia" w:eastAsiaTheme="minorEastAsia" w:hAnsiTheme="minorEastAsia" w:hint="eastAsia"/>
                <w:szCs w:val="21"/>
              </w:rPr>
              <w:t>部、</w:t>
            </w:r>
            <w:r w:rsidR="009A111E">
              <w:rPr>
                <w:rFonts w:asciiTheme="minorEastAsia" w:eastAsiaTheme="minorEastAsia" w:hAnsiTheme="minorEastAsia" w:hint="eastAsia"/>
                <w:szCs w:val="21"/>
              </w:rPr>
              <w:t>财务</w:t>
            </w:r>
            <w:r w:rsidRPr="00FC51B4">
              <w:rPr>
                <w:rFonts w:asciiTheme="minorEastAsia" w:eastAsiaTheme="minorEastAsia" w:hAnsiTheme="minorEastAsia" w:hint="eastAsia"/>
                <w:szCs w:val="21"/>
              </w:rPr>
              <w:t>部。</w:t>
            </w:r>
          </w:p>
          <w:p w:rsidR="00EE2EBF" w:rsidRPr="00FC51B4" w:rsidRDefault="00EE2EBF" w:rsidP="00EE2EBF">
            <w:pPr>
              <w:spacing w:line="400" w:lineRule="exact"/>
              <w:ind w:firstLineChars="200" w:firstLine="420"/>
              <w:jc w:val="left"/>
              <w:rPr>
                <w:rFonts w:asciiTheme="minorEastAsia" w:eastAsiaTheme="minorEastAsia" w:hAnsiTheme="minorEastAsia"/>
                <w:szCs w:val="21"/>
              </w:rPr>
            </w:pPr>
            <w:r w:rsidRPr="00FC51B4">
              <w:rPr>
                <w:rFonts w:asciiTheme="minorEastAsia" w:eastAsiaTheme="minorEastAsia" w:hAnsiTheme="minorEastAsia" w:hint="eastAsia"/>
                <w:szCs w:val="21"/>
              </w:rPr>
              <w:t>抽查：组织机构图、职能分配表、职责描述，基本保持一致。</w:t>
            </w:r>
          </w:p>
          <w:p w:rsidR="003F22B2" w:rsidRPr="00FC51B4" w:rsidRDefault="00684087">
            <w:pPr>
              <w:adjustRightInd w:val="0"/>
              <w:snapToGrid w:val="0"/>
              <w:spacing w:line="400" w:lineRule="atLeas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公司编制了《岗位任职要求》对总经理、管理者代表、各部门的岗位职责和权限进行了规定，内容全面合理。各部门、岗位之间通过会议、文件传阅、培训等方式相互了解职责与权限。</w:t>
            </w:r>
          </w:p>
          <w:p w:rsidR="008C59EF" w:rsidRPr="00FC51B4" w:rsidRDefault="008C59EF" w:rsidP="008C59EF">
            <w:pPr>
              <w:pStyle w:val="a0"/>
            </w:pPr>
            <w:r w:rsidRPr="00FC51B4">
              <w:t>项目部设置有：</w:t>
            </w:r>
            <w:r w:rsidR="009A111E">
              <w:t>项目经理、</w:t>
            </w:r>
            <w:r w:rsidRPr="00FC51B4">
              <w:t>施工员、材料员、安全员、质检员、资料员等岗位</w:t>
            </w:r>
          </w:p>
          <w:p w:rsidR="00381625" w:rsidRPr="00FC51B4" w:rsidRDefault="00381625" w:rsidP="00381625">
            <w:pPr>
              <w:pStyle w:val="a0"/>
              <w:rPr>
                <w:rFonts w:asciiTheme="minorEastAsia" w:eastAsiaTheme="minorEastAsia" w:hAnsiTheme="minorEastAsia"/>
                <w:szCs w:val="21"/>
              </w:rPr>
            </w:pPr>
            <w:r w:rsidRPr="00FC51B4">
              <w:rPr>
                <w:rFonts w:asciiTheme="minorEastAsia" w:eastAsiaTheme="minorEastAsia" w:hAnsiTheme="minorEastAsia" w:hint="eastAsia"/>
                <w:szCs w:val="21"/>
              </w:rPr>
              <w:t>总经理：</w:t>
            </w:r>
            <w:r w:rsidR="00D875A1">
              <w:rPr>
                <w:rFonts w:asciiTheme="minorEastAsia" w:eastAsiaTheme="minorEastAsia" w:hAnsiTheme="minorEastAsia" w:hint="eastAsia"/>
                <w:szCs w:val="21"/>
              </w:rPr>
              <w:t>孙宏</w:t>
            </w:r>
            <w:r w:rsidRPr="00FC51B4">
              <w:rPr>
                <w:rFonts w:asciiTheme="minorEastAsia" w:eastAsiaTheme="minorEastAsia" w:hAnsiTheme="minorEastAsia" w:hint="eastAsia"/>
                <w:szCs w:val="21"/>
              </w:rPr>
              <w:t xml:space="preserve">   任命管理者代表：</w:t>
            </w:r>
            <w:r w:rsidR="0042141C">
              <w:rPr>
                <w:rFonts w:asciiTheme="minorEastAsia" w:eastAsiaTheme="minorEastAsia" w:hAnsiTheme="minorEastAsia" w:hint="eastAsia"/>
                <w:szCs w:val="21"/>
              </w:rPr>
              <w:t>冯学伟</w:t>
            </w:r>
            <w:r w:rsidRPr="00FC51B4">
              <w:rPr>
                <w:rFonts w:asciiTheme="minorEastAsia" w:eastAsiaTheme="minorEastAsia" w:hAnsiTheme="minorEastAsia"/>
                <w:szCs w:val="21"/>
              </w:rPr>
              <w:t xml:space="preserve">   推选职业健康安全事务代表：</w:t>
            </w:r>
            <w:r w:rsidR="0042141C">
              <w:rPr>
                <w:rFonts w:asciiTheme="minorEastAsia" w:eastAsiaTheme="minorEastAsia" w:hAnsiTheme="minorEastAsia"/>
                <w:szCs w:val="21"/>
              </w:rPr>
              <w:t>程军、陶鑫</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1101"/>
        </w:trPr>
        <w:tc>
          <w:tcPr>
            <w:tcW w:w="1809" w:type="dxa"/>
          </w:tcPr>
          <w:p w:rsidR="003F22B2" w:rsidRPr="00FC51B4" w:rsidRDefault="00684087">
            <w:pPr>
              <w:adjustRightInd w:val="0"/>
              <w:snapToGrid w:val="0"/>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应对风险和机遇的措施；</w:t>
            </w:r>
          </w:p>
        </w:tc>
        <w:tc>
          <w:tcPr>
            <w:tcW w:w="1134" w:type="dxa"/>
          </w:tcPr>
          <w:p w:rsidR="003F22B2" w:rsidRPr="00FC51B4" w:rsidRDefault="00D475EC">
            <w:pPr>
              <w:rPr>
                <w:rFonts w:asciiTheme="minorEastAsia" w:eastAsiaTheme="minorEastAsia" w:hAnsiTheme="minorEastAsia" w:cs="宋体"/>
                <w:szCs w:val="21"/>
              </w:rPr>
            </w:pPr>
            <w:r w:rsidRPr="00FC51B4">
              <w:rPr>
                <w:rFonts w:asciiTheme="minorEastAsia" w:eastAsiaTheme="minorEastAsia" w:hAnsiTheme="minorEastAsia" w:cs="宋体"/>
                <w:szCs w:val="21"/>
              </w:rPr>
              <w:t>Q</w:t>
            </w:r>
            <w:r w:rsidR="00684087" w:rsidRPr="00FC51B4">
              <w:rPr>
                <w:rFonts w:asciiTheme="minorEastAsia" w:eastAsiaTheme="minorEastAsia" w:hAnsiTheme="minorEastAsia" w:cs="宋体" w:hint="eastAsia"/>
                <w:szCs w:val="21"/>
              </w:rPr>
              <w:t>E</w:t>
            </w:r>
            <w:r w:rsidR="00AF0FB9">
              <w:rPr>
                <w:rFonts w:asciiTheme="minorEastAsia" w:eastAsiaTheme="minorEastAsia" w:hAnsiTheme="minorEastAsia" w:cs="宋体" w:hint="eastAsia"/>
                <w:szCs w:val="21"/>
              </w:rPr>
              <w:t>O</w:t>
            </w:r>
            <w:r w:rsidR="00684087" w:rsidRPr="00FC51B4">
              <w:rPr>
                <w:rFonts w:asciiTheme="minorEastAsia" w:eastAsiaTheme="minorEastAsia" w:hAnsiTheme="minorEastAsia" w:cs="宋体" w:hint="eastAsia"/>
                <w:szCs w:val="21"/>
              </w:rPr>
              <w:t xml:space="preserve">6.1 </w:t>
            </w:r>
          </w:p>
          <w:p w:rsidR="003F22B2" w:rsidRPr="00FC51B4" w:rsidRDefault="003F22B2">
            <w:pPr>
              <w:rPr>
                <w:rFonts w:asciiTheme="minorEastAsia" w:eastAsiaTheme="minorEastAsia" w:hAnsiTheme="minorEastAsia"/>
                <w:b/>
                <w:szCs w:val="21"/>
              </w:rPr>
            </w:pPr>
          </w:p>
        </w:tc>
        <w:tc>
          <w:tcPr>
            <w:tcW w:w="10181" w:type="dxa"/>
          </w:tcPr>
          <w:p w:rsidR="000662F8" w:rsidRPr="00FC51B4" w:rsidRDefault="000662F8" w:rsidP="000662F8">
            <w:pPr>
              <w:ind w:firstLineChars="200" w:firstLine="420"/>
              <w:rPr>
                <w:szCs w:val="21"/>
              </w:rPr>
            </w:pPr>
            <w:r w:rsidRPr="00FC51B4">
              <w:rPr>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rsidR="000662F8" w:rsidRPr="00FC51B4" w:rsidRDefault="000662F8" w:rsidP="000662F8">
            <w:pPr>
              <w:ind w:firstLineChars="200" w:firstLine="420"/>
              <w:rPr>
                <w:szCs w:val="21"/>
              </w:rPr>
            </w:pPr>
            <w:r w:rsidRPr="00FC51B4">
              <w:rPr>
                <w:szCs w:val="21"/>
              </w:rPr>
              <w:t>公司存在的风险和机遇主要有：</w:t>
            </w:r>
          </w:p>
          <w:p w:rsidR="000662F8" w:rsidRPr="00FC51B4" w:rsidRDefault="000662F8" w:rsidP="000662F8">
            <w:pPr>
              <w:ind w:firstLineChars="200" w:firstLine="420"/>
              <w:rPr>
                <w:szCs w:val="21"/>
              </w:rPr>
            </w:pPr>
            <w:r w:rsidRPr="00FC51B4">
              <w:rPr>
                <w:szCs w:val="21"/>
              </w:rPr>
              <w:t>a</w:t>
            </w:r>
            <w:r w:rsidRPr="00FC51B4">
              <w:rPr>
                <w:szCs w:val="21"/>
              </w:rPr>
              <w:t>）工程施工中，由于人员的专业知识不足，工程质量不合格。</w:t>
            </w:r>
          </w:p>
          <w:p w:rsidR="000662F8" w:rsidRPr="00FC51B4" w:rsidRDefault="000662F8" w:rsidP="000662F8">
            <w:pPr>
              <w:ind w:firstLineChars="200" w:firstLine="420"/>
              <w:rPr>
                <w:szCs w:val="21"/>
              </w:rPr>
            </w:pPr>
            <w:r w:rsidRPr="00FC51B4">
              <w:rPr>
                <w:szCs w:val="21"/>
              </w:rPr>
              <w:t>b</w:t>
            </w:r>
            <w:r w:rsidRPr="00FC51B4">
              <w:rPr>
                <w:szCs w:val="21"/>
              </w:rPr>
              <w:t>）工程施工中：由于人员的环境保护、安全意识不够，造成意外环境污染和工伤事故。</w:t>
            </w:r>
          </w:p>
          <w:p w:rsidR="000662F8" w:rsidRPr="00FC51B4" w:rsidRDefault="000662F8" w:rsidP="000662F8">
            <w:pPr>
              <w:ind w:firstLineChars="200" w:firstLine="420"/>
              <w:rPr>
                <w:szCs w:val="21"/>
              </w:rPr>
            </w:pPr>
            <w:r w:rsidRPr="00FC51B4">
              <w:rPr>
                <w:szCs w:val="21"/>
              </w:rPr>
              <w:t>c</w:t>
            </w:r>
            <w:r w:rsidRPr="00FC51B4">
              <w:rPr>
                <w:szCs w:val="21"/>
              </w:rPr>
              <w:t>）工程施工中由于设备故障，造成人员机械伤害、触电事故和工程产品的不合格。</w:t>
            </w:r>
          </w:p>
          <w:p w:rsidR="000662F8" w:rsidRPr="00FC51B4" w:rsidRDefault="000662F8" w:rsidP="000662F8">
            <w:pPr>
              <w:ind w:firstLineChars="200" w:firstLine="420"/>
              <w:rPr>
                <w:szCs w:val="21"/>
              </w:rPr>
            </w:pPr>
            <w:r w:rsidRPr="00FC51B4">
              <w:rPr>
                <w:szCs w:val="21"/>
              </w:rPr>
              <w:t>d</w:t>
            </w:r>
            <w:r w:rsidRPr="00FC51B4">
              <w:rPr>
                <w:szCs w:val="21"/>
              </w:rPr>
              <w:t>）对化学危险品管理不善，造成火灾事故的发生或化学危险品的泄露</w:t>
            </w:r>
          </w:p>
          <w:p w:rsidR="000662F8" w:rsidRPr="00FC51B4" w:rsidRDefault="000662F8" w:rsidP="000662F8">
            <w:pPr>
              <w:ind w:leftChars="200" w:left="840" w:hangingChars="200" w:hanging="420"/>
              <w:rPr>
                <w:szCs w:val="21"/>
              </w:rPr>
            </w:pPr>
            <w:r w:rsidRPr="00FC51B4">
              <w:rPr>
                <w:szCs w:val="21"/>
              </w:rPr>
              <w:t>e</w:t>
            </w:r>
            <w:r w:rsidRPr="00FC51B4">
              <w:rPr>
                <w:szCs w:val="21"/>
              </w:rPr>
              <w:t>）工程施工中，由于作业指导书、安全作业规程不足，使得产品和工程质量不合格和人员安全事件的发生。</w:t>
            </w:r>
          </w:p>
          <w:p w:rsidR="000662F8" w:rsidRPr="00FC51B4" w:rsidRDefault="000662F8" w:rsidP="000662F8">
            <w:pPr>
              <w:ind w:firstLineChars="200" w:firstLine="420"/>
              <w:rPr>
                <w:szCs w:val="21"/>
              </w:rPr>
            </w:pPr>
            <w:r w:rsidRPr="00FC51B4">
              <w:rPr>
                <w:szCs w:val="21"/>
              </w:rPr>
              <w:t>f</w:t>
            </w:r>
            <w:r w:rsidRPr="00FC51B4">
              <w:rPr>
                <w:szCs w:val="21"/>
              </w:rPr>
              <w:t>）采购的材料不合格，造成工程的不合格。</w:t>
            </w:r>
          </w:p>
          <w:p w:rsidR="000662F8" w:rsidRPr="00FC51B4" w:rsidRDefault="000662F8" w:rsidP="000662F8">
            <w:pPr>
              <w:ind w:firstLineChars="200" w:firstLine="420"/>
              <w:rPr>
                <w:szCs w:val="21"/>
              </w:rPr>
            </w:pPr>
            <w:r w:rsidRPr="00FC51B4">
              <w:rPr>
                <w:szCs w:val="21"/>
              </w:rPr>
              <w:t>d</w:t>
            </w:r>
            <w:r w:rsidRPr="00FC51B4">
              <w:rPr>
                <w:szCs w:val="21"/>
              </w:rPr>
              <w:t>）违反相关的法律法规，影响公司的社会形象，遵守法规提高公司的社会形象。</w:t>
            </w:r>
          </w:p>
          <w:p w:rsidR="000662F8" w:rsidRPr="00FC51B4" w:rsidRDefault="000662F8" w:rsidP="000662F8">
            <w:pPr>
              <w:ind w:firstLineChars="200" w:firstLine="420"/>
              <w:rPr>
                <w:szCs w:val="21"/>
              </w:rPr>
            </w:pPr>
            <w:r w:rsidRPr="00FC51B4">
              <w:rPr>
                <w:szCs w:val="21"/>
              </w:rPr>
              <w:t>h</w:t>
            </w:r>
            <w:r w:rsidRPr="00FC51B4">
              <w:rPr>
                <w:szCs w:val="21"/>
              </w:rPr>
              <w:t>）公司潜在紧急情况，如火灾、触电、机械伤害、中暑、车辆伤害、物体打击、窒息等。</w:t>
            </w:r>
          </w:p>
          <w:p w:rsidR="000662F8" w:rsidRPr="00FC51B4" w:rsidRDefault="000662F8" w:rsidP="000662F8">
            <w:pPr>
              <w:ind w:firstLineChars="200" w:firstLine="420"/>
              <w:rPr>
                <w:szCs w:val="21"/>
              </w:rPr>
            </w:pPr>
            <w:r w:rsidRPr="00FC51B4">
              <w:rPr>
                <w:szCs w:val="21"/>
              </w:rPr>
              <w:t>I</w:t>
            </w:r>
            <w:r w:rsidRPr="00FC51B4">
              <w:rPr>
                <w:rFonts w:hint="eastAsia"/>
                <w:szCs w:val="21"/>
              </w:rPr>
              <w:t>）</w:t>
            </w:r>
            <w:r w:rsidRPr="00FC51B4">
              <w:rPr>
                <w:szCs w:val="21"/>
              </w:rPr>
              <w:t>经营方面的风险如</w:t>
            </w:r>
            <w:r w:rsidRPr="00FC51B4">
              <w:rPr>
                <w:szCs w:val="21"/>
              </w:rPr>
              <w:t>PPP</w:t>
            </w:r>
            <w:r w:rsidRPr="00FC51B4">
              <w:rPr>
                <w:szCs w:val="21"/>
              </w:rPr>
              <w:t>、资金运行等</w:t>
            </w:r>
          </w:p>
          <w:p w:rsidR="000662F8" w:rsidRPr="00C4372A" w:rsidRDefault="000662F8" w:rsidP="000662F8">
            <w:pPr>
              <w:tabs>
                <w:tab w:val="center" w:pos="3169"/>
              </w:tabs>
              <w:spacing w:line="400" w:lineRule="exact"/>
              <w:jc w:val="left"/>
              <w:rPr>
                <w:szCs w:val="21"/>
              </w:rPr>
            </w:pPr>
            <w:r w:rsidRPr="00FC51B4">
              <w:rPr>
                <w:szCs w:val="21"/>
              </w:rPr>
              <w:t>应对这些风险，公司依据</w:t>
            </w:r>
            <w:r w:rsidRPr="00FC51B4">
              <w:rPr>
                <w:szCs w:val="21"/>
              </w:rPr>
              <w:t>IS0 9001:2015</w:t>
            </w:r>
            <w:r w:rsidRPr="00FC51B4">
              <w:rPr>
                <w:szCs w:val="21"/>
              </w:rPr>
              <w:t>《质量管理体系要求》，</w:t>
            </w:r>
            <w:r w:rsidRPr="00FC51B4">
              <w:rPr>
                <w:szCs w:val="21"/>
              </w:rPr>
              <w:t>IS01400l:2015</w:t>
            </w:r>
            <w:r w:rsidRPr="00FC51B4">
              <w:rPr>
                <w:szCs w:val="21"/>
              </w:rPr>
              <w:t>《环境管理体系要求及使用指南》；</w:t>
            </w:r>
            <w:r w:rsidRPr="00FC51B4">
              <w:rPr>
                <w:szCs w:val="21"/>
              </w:rPr>
              <w:t>GB/T28001-2011</w:t>
            </w:r>
            <w:r w:rsidRPr="00FC51B4">
              <w:rPr>
                <w:szCs w:val="21"/>
              </w:rPr>
              <w:t>《职业健康安全管理体系</w:t>
            </w:r>
            <w:r w:rsidRPr="00FC51B4">
              <w:rPr>
                <w:rFonts w:hint="eastAsia"/>
                <w:szCs w:val="21"/>
              </w:rPr>
              <w:t>要求</w:t>
            </w:r>
            <w:r w:rsidRPr="00FC51B4">
              <w:rPr>
                <w:szCs w:val="21"/>
              </w:rPr>
              <w:t>》、</w:t>
            </w:r>
            <w:r w:rsidRPr="00FC51B4">
              <w:rPr>
                <w:szCs w:val="21"/>
              </w:rPr>
              <w:t>GB/T50430-2017</w:t>
            </w:r>
            <w:r w:rsidRPr="00FC51B4">
              <w:rPr>
                <w:szCs w:val="21"/>
              </w:rPr>
              <w:t>《工程建设施工企业质量管理规范》编制了</w:t>
            </w:r>
            <w:r w:rsidRPr="00FC51B4">
              <w:rPr>
                <w:szCs w:val="21"/>
              </w:rPr>
              <w:lastRenderedPageBreak/>
              <w:t>《管理手</w:t>
            </w:r>
            <w:r w:rsidRPr="00C4372A">
              <w:rPr>
                <w:szCs w:val="21"/>
              </w:rPr>
              <w:t>册》</w:t>
            </w:r>
            <w:r w:rsidRPr="00C4372A">
              <w:rPr>
                <w:rFonts w:hint="eastAsia"/>
                <w:szCs w:val="21"/>
              </w:rPr>
              <w:t>、</w:t>
            </w:r>
            <w:r w:rsidRPr="00C4372A">
              <w:rPr>
                <w:szCs w:val="21"/>
              </w:rPr>
              <w:t>《程序文件》及《管理制度》。</w:t>
            </w:r>
          </w:p>
          <w:p w:rsidR="003F22B2" w:rsidRPr="00C4372A" w:rsidRDefault="00684087" w:rsidP="000662F8">
            <w:pPr>
              <w:tabs>
                <w:tab w:val="center" w:pos="3169"/>
              </w:tabs>
              <w:spacing w:line="400" w:lineRule="exact"/>
              <w:jc w:val="left"/>
              <w:rPr>
                <w:rFonts w:asciiTheme="minorEastAsia" w:eastAsiaTheme="minorEastAsia" w:hAnsiTheme="minorEastAsia" w:cs="宋体"/>
                <w:szCs w:val="21"/>
              </w:rPr>
            </w:pPr>
            <w:r w:rsidRPr="00C4372A">
              <w:rPr>
                <w:rFonts w:asciiTheme="minorEastAsia" w:eastAsiaTheme="minorEastAsia" w:hAnsiTheme="minorEastAsia" w:cs="宋体" w:hint="eastAsia"/>
                <w:szCs w:val="21"/>
              </w:rPr>
              <w:t>提供有《环境</w:t>
            </w:r>
            <w:r w:rsidR="00381625" w:rsidRPr="00C4372A">
              <w:rPr>
                <w:rFonts w:asciiTheme="minorEastAsia" w:eastAsiaTheme="minorEastAsia" w:hAnsiTheme="minorEastAsia" w:cs="宋体" w:hint="eastAsia"/>
                <w:szCs w:val="21"/>
              </w:rPr>
              <w:t>和职业健康安全运行管理制度</w:t>
            </w:r>
            <w:r w:rsidRPr="00C4372A">
              <w:rPr>
                <w:rFonts w:asciiTheme="minorEastAsia" w:eastAsiaTheme="minorEastAsia" w:hAnsiTheme="minorEastAsia" w:cs="宋体" w:hint="eastAsia"/>
                <w:szCs w:val="21"/>
              </w:rPr>
              <w:t>》，内容包括环境</w:t>
            </w:r>
            <w:r w:rsidR="009435A1" w:rsidRPr="00C4372A">
              <w:rPr>
                <w:rFonts w:asciiTheme="minorEastAsia" w:eastAsiaTheme="minorEastAsia" w:hAnsiTheme="minorEastAsia" w:cs="宋体" w:hint="eastAsia"/>
                <w:szCs w:val="21"/>
              </w:rPr>
              <w:t>因素</w:t>
            </w:r>
            <w:r w:rsidR="00381625" w:rsidRPr="00C4372A">
              <w:rPr>
                <w:rFonts w:asciiTheme="minorEastAsia" w:eastAsiaTheme="minorEastAsia" w:hAnsiTheme="minorEastAsia" w:cs="宋体" w:hint="eastAsia"/>
                <w:szCs w:val="21"/>
              </w:rPr>
              <w:t>、</w:t>
            </w:r>
            <w:r w:rsidR="009435A1" w:rsidRPr="00C4372A">
              <w:rPr>
                <w:rFonts w:asciiTheme="minorEastAsia" w:eastAsiaTheme="minorEastAsia" w:hAnsiTheme="minorEastAsia" w:cs="宋体" w:hint="eastAsia"/>
                <w:szCs w:val="21"/>
              </w:rPr>
              <w:t>危险源</w:t>
            </w:r>
            <w:r w:rsidRPr="00C4372A">
              <w:rPr>
                <w:rFonts w:asciiTheme="minorEastAsia" w:eastAsiaTheme="minorEastAsia" w:hAnsiTheme="minorEastAsia" w:cs="宋体" w:hint="eastAsia"/>
                <w:szCs w:val="21"/>
              </w:rPr>
              <w:t>的识别、</w:t>
            </w:r>
            <w:r w:rsidR="009435A1" w:rsidRPr="00C4372A">
              <w:rPr>
                <w:rFonts w:asciiTheme="minorEastAsia" w:eastAsiaTheme="minorEastAsia" w:hAnsiTheme="minorEastAsia" w:cs="宋体" w:hint="eastAsia"/>
                <w:szCs w:val="21"/>
              </w:rPr>
              <w:t>评价</w:t>
            </w:r>
            <w:r w:rsidRPr="00C4372A">
              <w:rPr>
                <w:rFonts w:asciiTheme="minorEastAsia" w:eastAsiaTheme="minorEastAsia" w:hAnsiTheme="minorEastAsia" w:cs="宋体" w:hint="eastAsia"/>
                <w:szCs w:val="21"/>
              </w:rPr>
              <w:t>、汇总</w:t>
            </w:r>
            <w:r w:rsidR="00B52CBE" w:rsidRPr="00C4372A">
              <w:rPr>
                <w:rFonts w:asciiTheme="minorEastAsia" w:eastAsiaTheme="minorEastAsia" w:hAnsiTheme="minorEastAsia" w:cs="宋体" w:hint="eastAsia"/>
                <w:szCs w:val="21"/>
              </w:rPr>
              <w:t>；</w:t>
            </w:r>
            <w:r w:rsidRPr="00C4372A">
              <w:rPr>
                <w:rFonts w:asciiTheme="minorEastAsia" w:eastAsiaTheme="minorEastAsia" w:hAnsiTheme="minorEastAsia" w:cs="宋体" w:hint="eastAsia"/>
                <w:szCs w:val="21"/>
              </w:rPr>
              <w:t>重要环境因素</w:t>
            </w:r>
            <w:r w:rsidR="00B52CBE" w:rsidRPr="00C4372A">
              <w:rPr>
                <w:rFonts w:asciiTheme="minorEastAsia" w:eastAsiaTheme="minorEastAsia" w:hAnsiTheme="minorEastAsia" w:cs="宋体" w:hint="eastAsia"/>
                <w:szCs w:val="21"/>
              </w:rPr>
              <w:t>和不可接受风险</w:t>
            </w:r>
            <w:r w:rsidRPr="00C4372A">
              <w:rPr>
                <w:rFonts w:asciiTheme="minorEastAsia" w:eastAsiaTheme="minorEastAsia" w:hAnsiTheme="minorEastAsia" w:cs="宋体" w:hint="eastAsia"/>
                <w:szCs w:val="21"/>
              </w:rPr>
              <w:t>的控制。</w:t>
            </w:r>
          </w:p>
          <w:p w:rsidR="008945C6" w:rsidRPr="00C4372A" w:rsidRDefault="009435A1" w:rsidP="00253709">
            <w:pPr>
              <w:spacing w:line="240" w:lineRule="exact"/>
              <w:rPr>
                <w:rFonts w:ascii="宋体" w:hAnsi="宋体"/>
                <w:szCs w:val="21"/>
              </w:rPr>
            </w:pPr>
            <w:r w:rsidRPr="00C4372A">
              <w:rPr>
                <w:rFonts w:asciiTheme="minorEastAsia" w:eastAsiaTheme="minorEastAsia" w:hAnsiTheme="minorEastAsia" w:cs="宋体" w:hint="eastAsia"/>
                <w:szCs w:val="21"/>
              </w:rPr>
              <w:t>识别环境因素：</w:t>
            </w:r>
            <w:r w:rsidR="00FA4470" w:rsidRPr="00C4372A">
              <w:rPr>
                <w:rFonts w:asciiTheme="minorEastAsia" w:eastAsiaTheme="minorEastAsia" w:hAnsiTheme="minorEastAsia" w:cs="宋体" w:hint="eastAsia"/>
                <w:szCs w:val="21"/>
              </w:rPr>
              <w:t>110</w:t>
            </w:r>
            <w:r w:rsidRPr="00C4372A">
              <w:rPr>
                <w:rFonts w:asciiTheme="minorEastAsia" w:eastAsiaTheme="minorEastAsia" w:hAnsiTheme="minorEastAsia" w:cs="宋体"/>
                <w:szCs w:val="21"/>
              </w:rPr>
              <w:t>项</w:t>
            </w:r>
            <w:r w:rsidR="001353D2" w:rsidRPr="00C4372A">
              <w:rPr>
                <w:rFonts w:asciiTheme="minorEastAsia" w:eastAsiaTheme="minorEastAsia" w:hAnsiTheme="minorEastAsia" w:cs="宋体"/>
                <w:szCs w:val="21"/>
              </w:rPr>
              <w:t>，</w:t>
            </w:r>
            <w:r w:rsidR="00B872D5" w:rsidRPr="00C4372A">
              <w:rPr>
                <w:rFonts w:asciiTheme="minorEastAsia" w:eastAsiaTheme="minorEastAsia" w:hAnsiTheme="minorEastAsia" w:cs="宋体"/>
                <w:szCs w:val="21"/>
              </w:rPr>
              <w:t>土方开挖、</w:t>
            </w:r>
            <w:r w:rsidR="00B872D5" w:rsidRPr="00C4372A">
              <w:rPr>
                <w:rFonts w:asciiTheme="minorEastAsia" w:eastAsiaTheme="minorEastAsia" w:hAnsiTheme="minorEastAsia" w:hint="eastAsia"/>
                <w:szCs w:val="21"/>
              </w:rPr>
              <w:t>场地平整</w:t>
            </w:r>
            <w:r w:rsidR="00B872D5" w:rsidRPr="00C4372A">
              <w:rPr>
                <w:rFonts w:asciiTheme="minorEastAsia" w:eastAsiaTheme="minorEastAsia" w:hAnsiTheme="minorEastAsia" w:cs="宋体"/>
                <w:szCs w:val="21"/>
              </w:rPr>
              <w:t>、</w:t>
            </w:r>
            <w:r w:rsidR="00B872D5" w:rsidRPr="00C4372A">
              <w:rPr>
                <w:rFonts w:asciiTheme="minorEastAsia" w:eastAsiaTheme="minorEastAsia" w:hAnsiTheme="minorEastAsia" w:hint="eastAsia"/>
                <w:szCs w:val="21"/>
              </w:rPr>
              <w:t>电气安装、</w:t>
            </w:r>
            <w:r w:rsidR="00B872D5" w:rsidRPr="00C4372A">
              <w:rPr>
                <w:rFonts w:asciiTheme="minorEastAsia" w:eastAsiaTheme="minorEastAsia" w:hAnsiTheme="minorEastAsia" w:hint="eastAsia"/>
                <w:spacing w:val="-18"/>
                <w:szCs w:val="21"/>
              </w:rPr>
              <w:t>振动棒作业、屋面拆除</w:t>
            </w:r>
            <w:r w:rsidR="00B872D5" w:rsidRPr="00C4372A">
              <w:rPr>
                <w:rFonts w:asciiTheme="minorEastAsia" w:eastAsiaTheme="minorEastAsia" w:hAnsiTheme="minorEastAsia" w:hint="eastAsia"/>
                <w:szCs w:val="21"/>
              </w:rPr>
              <w:t>、油漆涂料等产生的建筑固废废水排放</w:t>
            </w:r>
            <w:r w:rsidR="00B872D5" w:rsidRPr="00C4372A">
              <w:rPr>
                <w:rFonts w:asciiTheme="minorEastAsia" w:eastAsiaTheme="minorEastAsia" w:hAnsiTheme="minorEastAsia" w:cs="宋体"/>
                <w:szCs w:val="21"/>
              </w:rPr>
              <w:t>、</w:t>
            </w:r>
            <w:r w:rsidR="00B872D5" w:rsidRPr="00C4372A">
              <w:rPr>
                <w:rFonts w:asciiTheme="minorEastAsia" w:eastAsiaTheme="minorEastAsia" w:hAnsiTheme="minorEastAsia" w:hint="eastAsia"/>
                <w:szCs w:val="21"/>
              </w:rPr>
              <w:t>粉尘</w:t>
            </w:r>
            <w:r w:rsidR="00B872D5" w:rsidRPr="00C4372A">
              <w:rPr>
                <w:rFonts w:asciiTheme="minorEastAsia" w:eastAsiaTheme="minorEastAsia" w:hAnsiTheme="minorEastAsia" w:cs="宋体"/>
                <w:szCs w:val="21"/>
              </w:rPr>
              <w:t>、</w:t>
            </w:r>
            <w:r w:rsidR="00B872D5" w:rsidRPr="00C4372A">
              <w:rPr>
                <w:rFonts w:asciiTheme="minorEastAsia" w:eastAsiaTheme="minorEastAsia" w:hAnsiTheme="minorEastAsia" w:cs="宋体" w:hint="eastAsia"/>
                <w:szCs w:val="21"/>
              </w:rPr>
              <w:t>油漆</w:t>
            </w:r>
            <w:r w:rsidR="00B872D5" w:rsidRPr="00C4372A">
              <w:rPr>
                <w:rFonts w:asciiTheme="minorEastAsia" w:eastAsiaTheme="minorEastAsia" w:hAnsiTheme="minorEastAsia" w:cs="宋体"/>
                <w:szCs w:val="21"/>
              </w:rPr>
              <w:t>的挥发、机械切割产生噪声、能源资源的消耗</w:t>
            </w:r>
            <w:r w:rsidR="00B872D5" w:rsidRPr="00C4372A">
              <w:rPr>
                <w:rFonts w:asciiTheme="minorEastAsia" w:eastAsiaTheme="minorEastAsia" w:hAnsiTheme="minorEastAsia" w:cs="宋体" w:hint="eastAsia"/>
                <w:szCs w:val="21"/>
              </w:rPr>
              <w:t>；</w:t>
            </w:r>
          </w:p>
          <w:p w:rsidR="009435A1" w:rsidRPr="00C4372A" w:rsidRDefault="009435A1" w:rsidP="00BD4FC4">
            <w:pPr>
              <w:rPr>
                <w:szCs w:val="21"/>
              </w:rPr>
            </w:pPr>
            <w:r w:rsidRPr="00C4372A">
              <w:rPr>
                <w:rFonts w:asciiTheme="minorEastAsia" w:eastAsiaTheme="minorEastAsia" w:hAnsiTheme="minorEastAsia" w:cs="宋体"/>
                <w:szCs w:val="21"/>
              </w:rPr>
              <w:t>危险源</w:t>
            </w:r>
            <w:r w:rsidR="00AF0FB9" w:rsidRPr="00C4372A">
              <w:rPr>
                <w:rFonts w:asciiTheme="minorEastAsia" w:eastAsiaTheme="minorEastAsia" w:hAnsiTheme="minorEastAsia" w:cs="宋体" w:hint="eastAsia"/>
                <w:szCs w:val="21"/>
              </w:rPr>
              <w:t>211</w:t>
            </w:r>
            <w:r w:rsidRPr="00C4372A">
              <w:rPr>
                <w:rFonts w:asciiTheme="minorEastAsia" w:eastAsiaTheme="minorEastAsia" w:hAnsiTheme="minorEastAsia" w:cs="宋体"/>
                <w:szCs w:val="21"/>
              </w:rPr>
              <w:t>项</w:t>
            </w:r>
            <w:r w:rsidR="008945C6" w:rsidRPr="00C4372A">
              <w:rPr>
                <w:rFonts w:asciiTheme="minorEastAsia" w:eastAsiaTheme="minorEastAsia" w:hAnsiTheme="minorEastAsia" w:cs="宋体"/>
                <w:szCs w:val="21"/>
              </w:rPr>
              <w:t>，</w:t>
            </w:r>
            <w:r w:rsidR="00B872D5" w:rsidRPr="00C4372A">
              <w:rPr>
                <w:rFonts w:asciiTheme="minorEastAsia" w:eastAsiaTheme="minorEastAsia" w:hAnsiTheme="minorEastAsia" w:cs="宋体"/>
                <w:szCs w:val="21"/>
              </w:rPr>
              <w:t>包括房建、市政工程作业过程中涉及</w:t>
            </w:r>
            <w:r w:rsidR="00B872D5" w:rsidRPr="00C4372A">
              <w:rPr>
                <w:rFonts w:asciiTheme="minorEastAsia" w:eastAsiaTheme="minorEastAsia" w:hAnsiTheme="minorEastAsia" w:cs="宋体" w:hint="eastAsia"/>
                <w:szCs w:val="21"/>
              </w:rPr>
              <w:t>作业</w:t>
            </w:r>
            <w:r w:rsidR="00B872D5" w:rsidRPr="00C4372A">
              <w:rPr>
                <w:rFonts w:asciiTheme="minorEastAsia" w:eastAsiaTheme="minorEastAsia" w:hAnsiTheme="minorEastAsia" w:cs="宋体"/>
                <w:szCs w:val="21"/>
              </w:rPr>
              <w:t>活动的职业健康安全，包括：</w:t>
            </w:r>
            <w:r w:rsidR="00B872D5" w:rsidRPr="00C4372A">
              <w:rPr>
                <w:rFonts w:asciiTheme="minorEastAsia" w:eastAsiaTheme="minorEastAsia" w:hAnsiTheme="minorEastAsia" w:hint="eastAsia"/>
                <w:szCs w:val="21"/>
              </w:rPr>
              <w:t>坍塌</w:t>
            </w:r>
            <w:r w:rsidR="00B872D5" w:rsidRPr="00C4372A">
              <w:rPr>
                <w:rFonts w:asciiTheme="minorEastAsia" w:eastAsiaTheme="minorEastAsia" w:hAnsiTheme="minorEastAsia" w:cs="宋体"/>
                <w:szCs w:val="21"/>
              </w:rPr>
              <w:t>、</w:t>
            </w:r>
            <w:r w:rsidR="00B872D5" w:rsidRPr="00C4372A">
              <w:rPr>
                <w:rFonts w:asciiTheme="minorEastAsia" w:eastAsiaTheme="minorEastAsia" w:hAnsiTheme="minorEastAsia" w:hint="eastAsia"/>
                <w:szCs w:val="21"/>
              </w:rPr>
              <w:t>高处坠落</w:t>
            </w:r>
            <w:r w:rsidR="00B872D5" w:rsidRPr="00C4372A">
              <w:rPr>
                <w:rFonts w:asciiTheme="minorEastAsia" w:eastAsiaTheme="minorEastAsia" w:hAnsiTheme="minorEastAsia" w:cs="宋体"/>
                <w:szCs w:val="21"/>
              </w:rPr>
              <w:t>、</w:t>
            </w:r>
            <w:r w:rsidR="00B872D5" w:rsidRPr="00C4372A">
              <w:rPr>
                <w:rFonts w:asciiTheme="minorEastAsia" w:eastAsiaTheme="minorEastAsia" w:hAnsiTheme="minorEastAsia" w:hint="eastAsia"/>
                <w:szCs w:val="21"/>
              </w:rPr>
              <w:t>物体打击</w:t>
            </w:r>
            <w:r w:rsidR="00B872D5" w:rsidRPr="00C4372A">
              <w:rPr>
                <w:rFonts w:asciiTheme="minorEastAsia" w:eastAsiaTheme="minorEastAsia" w:hAnsiTheme="minorEastAsia" w:cs="宋体"/>
                <w:szCs w:val="21"/>
              </w:rPr>
              <w:t>、施工现场临时用电</w:t>
            </w:r>
            <w:r w:rsidR="00B872D5" w:rsidRPr="00C4372A">
              <w:rPr>
                <w:rFonts w:asciiTheme="minorEastAsia" w:eastAsiaTheme="minorEastAsia" w:hAnsiTheme="minorEastAsia" w:hint="eastAsia"/>
                <w:szCs w:val="21"/>
              </w:rPr>
              <w:t>触电、粉尘造成矽肺病、机械伤害、起重伤害、</w:t>
            </w:r>
            <w:r w:rsidR="00B872D5" w:rsidRPr="00C4372A">
              <w:rPr>
                <w:rFonts w:asciiTheme="minorEastAsia" w:eastAsiaTheme="minorEastAsia" w:hAnsiTheme="minorEastAsia" w:hint="eastAsia"/>
                <w:spacing w:val="-20"/>
                <w:szCs w:val="21"/>
              </w:rPr>
              <w:t>夏季</w:t>
            </w:r>
            <w:r w:rsidR="00B872D5" w:rsidRPr="00C4372A">
              <w:rPr>
                <w:rFonts w:asciiTheme="minorEastAsia" w:eastAsiaTheme="minorEastAsia" w:hAnsiTheme="minorEastAsia" w:hint="eastAsia"/>
                <w:szCs w:val="21"/>
              </w:rPr>
              <w:t>高温中暑</w:t>
            </w:r>
            <w:r w:rsidR="00B872D5" w:rsidRPr="00C4372A">
              <w:rPr>
                <w:rFonts w:asciiTheme="minorEastAsia" w:eastAsiaTheme="minorEastAsia" w:hAnsiTheme="minorEastAsia" w:cs="宋体"/>
                <w:szCs w:val="21"/>
              </w:rPr>
              <w:t>等</w:t>
            </w:r>
            <w:r w:rsidRPr="00C4372A">
              <w:rPr>
                <w:rFonts w:asciiTheme="minorEastAsia" w:eastAsiaTheme="minorEastAsia" w:hAnsiTheme="minorEastAsia" w:cs="宋体"/>
                <w:szCs w:val="21"/>
              </w:rPr>
              <w:t>；</w:t>
            </w:r>
          </w:p>
          <w:p w:rsidR="003F22B2" w:rsidRPr="00C4372A" w:rsidRDefault="009435A1">
            <w:pPr>
              <w:tabs>
                <w:tab w:val="center" w:pos="3169"/>
              </w:tabs>
              <w:spacing w:line="400" w:lineRule="exact"/>
              <w:jc w:val="left"/>
              <w:rPr>
                <w:rFonts w:asciiTheme="minorEastAsia" w:eastAsiaTheme="minorEastAsia" w:hAnsiTheme="minorEastAsia" w:cs="宋体"/>
                <w:szCs w:val="21"/>
              </w:rPr>
            </w:pPr>
            <w:r w:rsidRPr="00C4372A">
              <w:rPr>
                <w:rFonts w:asciiTheme="minorEastAsia" w:eastAsiaTheme="minorEastAsia" w:hAnsiTheme="minorEastAsia" w:cs="宋体" w:hint="eastAsia"/>
                <w:szCs w:val="21"/>
              </w:rPr>
              <w:t>评价</w:t>
            </w:r>
            <w:r w:rsidR="00684087" w:rsidRPr="00C4372A">
              <w:rPr>
                <w:rFonts w:asciiTheme="minorEastAsia" w:eastAsiaTheme="minorEastAsia" w:hAnsiTheme="minorEastAsia" w:cs="宋体" w:hint="eastAsia"/>
                <w:szCs w:val="21"/>
              </w:rPr>
              <w:t>重要环境因素有以</w:t>
            </w:r>
            <w:r w:rsidR="00B872D5" w:rsidRPr="00C4372A">
              <w:rPr>
                <w:rFonts w:asciiTheme="minorEastAsia" w:eastAsiaTheme="minorEastAsia" w:hAnsiTheme="minorEastAsia" w:cs="宋体" w:hint="eastAsia"/>
                <w:szCs w:val="21"/>
              </w:rPr>
              <w:t>如下</w:t>
            </w:r>
            <w:r w:rsidR="00684087" w:rsidRPr="00C4372A">
              <w:rPr>
                <w:rFonts w:asciiTheme="minorEastAsia" w:eastAsiaTheme="minorEastAsia" w:hAnsiTheme="minorEastAsia" w:cs="宋体" w:hint="eastAsia"/>
                <w:szCs w:val="21"/>
              </w:rPr>
              <w:t>：</w:t>
            </w:r>
          </w:p>
          <w:p w:rsidR="00B872D5" w:rsidRDefault="00B872D5" w:rsidP="00B872D5">
            <w:pPr>
              <w:pStyle w:val="a0"/>
              <w:numPr>
                <w:ilvl w:val="0"/>
                <w:numId w:val="28"/>
              </w:numPr>
              <w:rPr>
                <w:rFonts w:asciiTheme="minorEastAsia" w:eastAsiaTheme="minorEastAsia" w:hAnsiTheme="minorEastAsia" w:cs="宋体"/>
                <w:szCs w:val="21"/>
              </w:rPr>
            </w:pPr>
            <w:r w:rsidRPr="0059480B">
              <w:rPr>
                <w:rFonts w:asciiTheme="minorEastAsia" w:eastAsiaTheme="minorEastAsia" w:hAnsiTheme="minorEastAsia" w:hint="eastAsia"/>
                <w:szCs w:val="21"/>
              </w:rPr>
              <w:t>火灾</w:t>
            </w:r>
            <w:r w:rsidRPr="0059480B">
              <w:rPr>
                <w:rFonts w:hint="eastAsia"/>
                <w:szCs w:val="21"/>
              </w:rPr>
              <w:t>、爆炸的发生</w:t>
            </w:r>
            <w:r w:rsidRPr="0059480B">
              <w:rPr>
                <w:rFonts w:asciiTheme="minorEastAsia" w:eastAsiaTheme="minorEastAsia" w:hAnsiTheme="minorEastAsia" w:cs="宋体" w:hint="eastAsia"/>
                <w:szCs w:val="21"/>
              </w:rPr>
              <w:t>；2）</w:t>
            </w:r>
            <w:r w:rsidRPr="0059480B">
              <w:rPr>
                <w:rFonts w:hint="eastAsia"/>
                <w:szCs w:val="21"/>
              </w:rPr>
              <w:t>电消耗</w:t>
            </w:r>
            <w:r w:rsidRPr="0059480B">
              <w:rPr>
                <w:rFonts w:asciiTheme="minorEastAsia" w:eastAsiaTheme="minorEastAsia" w:hAnsiTheme="minorEastAsia" w:hint="eastAsia"/>
                <w:szCs w:val="21"/>
              </w:rPr>
              <w:t>；3）</w:t>
            </w:r>
            <w:r w:rsidRPr="0059480B">
              <w:rPr>
                <w:rFonts w:asciiTheme="minorEastAsia" w:eastAsiaTheme="minorEastAsia" w:hAnsiTheme="minorEastAsia" w:cs="宋体" w:hint="eastAsia"/>
                <w:szCs w:val="21"/>
              </w:rPr>
              <w:t>固废（含危险固废）的排放；4）</w:t>
            </w:r>
            <w:r w:rsidRPr="0059480B">
              <w:rPr>
                <w:rFonts w:asciiTheme="minorEastAsia" w:eastAsiaTheme="minorEastAsia" w:hAnsiTheme="minorEastAsia" w:hint="eastAsia"/>
                <w:szCs w:val="21"/>
              </w:rPr>
              <w:t>粉尘排放</w:t>
            </w:r>
            <w:r w:rsidRPr="0059480B">
              <w:rPr>
                <w:rFonts w:asciiTheme="minorEastAsia" w:eastAsiaTheme="minorEastAsia" w:hAnsiTheme="minorEastAsia" w:cs="宋体" w:hint="eastAsia"/>
                <w:szCs w:val="21"/>
              </w:rPr>
              <w:t>。</w:t>
            </w:r>
          </w:p>
          <w:p w:rsidR="00B872D5" w:rsidRDefault="00684087" w:rsidP="00B872D5">
            <w:pPr>
              <w:pStyle w:val="a0"/>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公司不可接受风险有以下</w:t>
            </w:r>
            <w:r w:rsidR="00B872D5">
              <w:rPr>
                <w:rFonts w:asciiTheme="minorEastAsia" w:eastAsiaTheme="minorEastAsia" w:hAnsiTheme="minorEastAsia" w:cs="宋体" w:hint="eastAsia"/>
                <w:szCs w:val="21"/>
              </w:rPr>
              <w:t>4</w:t>
            </w:r>
            <w:r w:rsidRPr="00FC51B4">
              <w:rPr>
                <w:rFonts w:asciiTheme="minorEastAsia" w:eastAsiaTheme="minorEastAsia" w:hAnsiTheme="minorEastAsia" w:cs="宋体" w:hint="eastAsia"/>
                <w:szCs w:val="21"/>
              </w:rPr>
              <w:t>项</w:t>
            </w:r>
            <w:r w:rsidR="00B872D5">
              <w:rPr>
                <w:rFonts w:asciiTheme="minorEastAsia" w:eastAsiaTheme="minorEastAsia" w:hAnsiTheme="minorEastAsia" w:cs="宋体" w:hint="eastAsia"/>
                <w:szCs w:val="21"/>
              </w:rPr>
              <w:t>：</w:t>
            </w:r>
          </w:p>
          <w:p w:rsidR="000940BC" w:rsidRPr="00FC51B4" w:rsidRDefault="00B872D5" w:rsidP="00B872D5">
            <w:pPr>
              <w:pStyle w:val="a0"/>
              <w:rPr>
                <w:szCs w:val="21"/>
              </w:rPr>
            </w:pPr>
            <w:r w:rsidRPr="0059480B">
              <w:rPr>
                <w:rFonts w:asciiTheme="minorEastAsia" w:eastAsiaTheme="minorEastAsia" w:hAnsiTheme="minorEastAsia" w:hint="eastAsia"/>
                <w:szCs w:val="21"/>
              </w:rPr>
              <w:t>触电、中暑、机械伤害、</w:t>
            </w:r>
            <w:r w:rsidRPr="0059480B">
              <w:rPr>
                <w:rFonts w:ascii="宋体" w:hAnsi="宋体" w:hint="eastAsia"/>
                <w:szCs w:val="21"/>
              </w:rPr>
              <w:t>高空坠落</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lastRenderedPageBreak/>
              <w:t>O</w:t>
            </w:r>
            <w:r w:rsidRPr="00FC51B4">
              <w:rPr>
                <w:rFonts w:asciiTheme="minorEastAsia" w:eastAsiaTheme="minorEastAsia" w:hAnsiTheme="minorEastAsia"/>
                <w:szCs w:val="21"/>
              </w:rPr>
              <w:t>K</w:t>
            </w:r>
          </w:p>
        </w:tc>
      </w:tr>
      <w:tr w:rsidR="00FC51B4" w:rsidRPr="00FC51B4" w:rsidTr="008C59EF">
        <w:trPr>
          <w:trHeight w:val="676"/>
        </w:trPr>
        <w:tc>
          <w:tcPr>
            <w:tcW w:w="1809" w:type="dxa"/>
          </w:tcPr>
          <w:p w:rsidR="003F22B2" w:rsidRPr="00FC51B4" w:rsidRDefault="00684087">
            <w:pPr>
              <w:rPr>
                <w:rFonts w:asciiTheme="minorEastAsia" w:eastAsiaTheme="minorEastAsia" w:hAnsiTheme="minorEastAsia"/>
                <w:b/>
                <w:szCs w:val="21"/>
              </w:rPr>
            </w:pPr>
            <w:r w:rsidRPr="00FC51B4">
              <w:rPr>
                <w:rFonts w:asciiTheme="minorEastAsia" w:eastAsiaTheme="minorEastAsia" w:hAnsiTheme="minorEastAsia" w:hint="eastAsia"/>
                <w:szCs w:val="21"/>
              </w:rPr>
              <w:lastRenderedPageBreak/>
              <w:t>目标及其实现的策划</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AF0FB9">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 xml:space="preserve">6.2 </w:t>
            </w:r>
          </w:p>
          <w:p w:rsidR="003F22B2" w:rsidRPr="00FC51B4" w:rsidRDefault="00D475EC">
            <w:pPr>
              <w:rPr>
                <w:rFonts w:asciiTheme="minorEastAsia" w:eastAsiaTheme="minorEastAsia" w:hAnsiTheme="minorEastAsia" w:cs="宋体"/>
                <w:szCs w:val="21"/>
              </w:rPr>
            </w:pPr>
            <w:r w:rsidRPr="00FC51B4">
              <w:rPr>
                <w:rFonts w:asciiTheme="minorEastAsia" w:eastAsiaTheme="minorEastAsia" w:hAnsiTheme="minorEastAsia" w:cs="宋体"/>
                <w:szCs w:val="21"/>
              </w:rPr>
              <w:t>J3.2</w:t>
            </w:r>
          </w:p>
          <w:p w:rsidR="003F22B2" w:rsidRPr="00FC51B4" w:rsidRDefault="003F22B2">
            <w:pPr>
              <w:rPr>
                <w:rFonts w:asciiTheme="minorEastAsia" w:eastAsiaTheme="minorEastAsia" w:hAnsiTheme="minorEastAsia"/>
                <w:b/>
                <w:szCs w:val="21"/>
              </w:rPr>
            </w:pPr>
          </w:p>
        </w:tc>
        <w:tc>
          <w:tcPr>
            <w:tcW w:w="10181" w:type="dxa"/>
          </w:tcPr>
          <w:p w:rsidR="0042141C" w:rsidRPr="008A3825" w:rsidRDefault="0042141C" w:rsidP="0042141C">
            <w:pPr>
              <w:spacing w:line="500" w:lineRule="exact"/>
              <w:jc w:val="left"/>
              <w:rPr>
                <w:rFonts w:asciiTheme="minorEastAsia" w:eastAsiaTheme="minorEastAsia" w:hAnsiTheme="minorEastAsia"/>
                <w:bCs/>
              </w:rPr>
            </w:pPr>
            <w:r w:rsidRPr="008A3825">
              <w:rPr>
                <w:rFonts w:asciiTheme="minorEastAsia" w:eastAsiaTheme="minorEastAsia" w:hAnsiTheme="minorEastAsia" w:hint="eastAsia"/>
                <w:bCs/>
              </w:rPr>
              <w:t>公司质量目标:工程一次性交验合格率≥95%；</w:t>
            </w:r>
          </w:p>
          <w:p w:rsidR="0042141C" w:rsidRPr="008A3825" w:rsidRDefault="0042141C" w:rsidP="0042141C">
            <w:pPr>
              <w:spacing w:line="500" w:lineRule="exact"/>
              <w:jc w:val="left"/>
              <w:rPr>
                <w:rFonts w:asciiTheme="minorEastAsia" w:eastAsiaTheme="minorEastAsia" w:hAnsiTheme="minorEastAsia"/>
                <w:bCs/>
              </w:rPr>
            </w:pPr>
            <w:r w:rsidRPr="008A3825">
              <w:rPr>
                <w:rFonts w:asciiTheme="minorEastAsia" w:eastAsiaTheme="minorEastAsia" w:hAnsiTheme="minorEastAsia" w:hint="eastAsia"/>
                <w:bCs/>
              </w:rPr>
              <w:t>顾客满意率达到≥90%以上。</w:t>
            </w:r>
          </w:p>
          <w:p w:rsidR="0042141C" w:rsidRPr="008A3825" w:rsidRDefault="0042141C" w:rsidP="0042141C">
            <w:pPr>
              <w:spacing w:line="500" w:lineRule="exact"/>
              <w:jc w:val="left"/>
              <w:rPr>
                <w:rFonts w:asciiTheme="minorEastAsia" w:eastAsiaTheme="minorEastAsia" w:hAnsiTheme="minorEastAsia"/>
                <w:bCs/>
              </w:rPr>
            </w:pPr>
            <w:r w:rsidRPr="008A3825">
              <w:rPr>
                <w:rFonts w:asciiTheme="minorEastAsia" w:eastAsiaTheme="minorEastAsia" w:hAnsiTheme="minorEastAsia" w:hint="eastAsia"/>
                <w:bCs/>
              </w:rPr>
              <w:t>公司环境目标:</w:t>
            </w:r>
          </w:p>
          <w:p w:rsidR="0042141C" w:rsidRPr="008A3825" w:rsidRDefault="0042141C" w:rsidP="0042141C">
            <w:pPr>
              <w:spacing w:line="500" w:lineRule="exact"/>
              <w:jc w:val="left"/>
              <w:rPr>
                <w:rFonts w:asciiTheme="minorEastAsia" w:eastAsiaTheme="minorEastAsia" w:hAnsiTheme="minorEastAsia"/>
                <w:bCs/>
              </w:rPr>
            </w:pPr>
            <w:r w:rsidRPr="008A3825">
              <w:rPr>
                <w:rFonts w:asciiTheme="minorEastAsia" w:eastAsiaTheme="minorEastAsia" w:hAnsiTheme="minorEastAsia" w:hint="eastAsia"/>
                <w:bCs/>
              </w:rPr>
              <w:t>固体废弃物：分类收集回收率95以上</w:t>
            </w:r>
          </w:p>
          <w:p w:rsidR="0042141C" w:rsidRPr="008A3825" w:rsidRDefault="0042141C" w:rsidP="0042141C">
            <w:pPr>
              <w:spacing w:line="500" w:lineRule="exact"/>
              <w:jc w:val="left"/>
              <w:rPr>
                <w:rFonts w:asciiTheme="minorEastAsia" w:eastAsiaTheme="minorEastAsia" w:hAnsiTheme="minorEastAsia"/>
                <w:bCs/>
              </w:rPr>
            </w:pPr>
            <w:r w:rsidRPr="008A3825">
              <w:rPr>
                <w:rFonts w:asciiTheme="minorEastAsia" w:eastAsiaTheme="minorEastAsia" w:hAnsiTheme="minorEastAsia" w:hint="eastAsia"/>
                <w:bCs/>
              </w:rPr>
              <w:t>环境污染事故控制为0；</w:t>
            </w:r>
          </w:p>
          <w:p w:rsidR="0042141C" w:rsidRPr="008A3825" w:rsidRDefault="0042141C" w:rsidP="0042141C">
            <w:pPr>
              <w:spacing w:line="500" w:lineRule="exact"/>
              <w:jc w:val="left"/>
              <w:rPr>
                <w:rFonts w:asciiTheme="minorEastAsia" w:eastAsiaTheme="minorEastAsia" w:hAnsiTheme="minorEastAsia"/>
                <w:bCs/>
              </w:rPr>
            </w:pPr>
            <w:r w:rsidRPr="008A3825">
              <w:rPr>
                <w:rFonts w:asciiTheme="minorEastAsia" w:eastAsiaTheme="minorEastAsia" w:hAnsiTheme="minorEastAsia" w:hint="eastAsia"/>
                <w:bCs/>
              </w:rPr>
              <w:t>公司安全目标:</w:t>
            </w:r>
          </w:p>
          <w:p w:rsidR="0042141C" w:rsidRPr="008A3825" w:rsidRDefault="0042141C" w:rsidP="0042141C">
            <w:pPr>
              <w:spacing w:line="500" w:lineRule="exact"/>
              <w:jc w:val="left"/>
              <w:rPr>
                <w:rFonts w:asciiTheme="minorEastAsia" w:eastAsiaTheme="minorEastAsia" w:hAnsiTheme="minorEastAsia"/>
                <w:bCs/>
              </w:rPr>
            </w:pPr>
            <w:r w:rsidRPr="008A3825">
              <w:rPr>
                <w:rFonts w:asciiTheme="minorEastAsia" w:eastAsiaTheme="minorEastAsia" w:hAnsiTheme="minorEastAsia" w:hint="eastAsia"/>
                <w:bCs/>
              </w:rPr>
              <w:t xml:space="preserve">重大以上事故发生率0 </w:t>
            </w:r>
          </w:p>
          <w:p w:rsidR="0042141C" w:rsidRPr="008A3825" w:rsidRDefault="0042141C" w:rsidP="0042141C">
            <w:pPr>
              <w:spacing w:line="500" w:lineRule="exact"/>
              <w:jc w:val="left"/>
              <w:rPr>
                <w:rFonts w:asciiTheme="minorEastAsia" w:eastAsiaTheme="minorEastAsia" w:hAnsiTheme="minorEastAsia"/>
                <w:bCs/>
              </w:rPr>
            </w:pPr>
            <w:r w:rsidRPr="008A3825">
              <w:rPr>
                <w:rFonts w:asciiTheme="minorEastAsia" w:eastAsiaTheme="minorEastAsia" w:hAnsiTheme="minorEastAsia" w:hint="eastAsia"/>
                <w:bCs/>
              </w:rPr>
              <w:t>火灾发生率0。</w:t>
            </w:r>
          </w:p>
          <w:p w:rsidR="003F22B2" w:rsidRPr="008A3825" w:rsidRDefault="00684087" w:rsidP="002A5DDD">
            <w:pPr>
              <w:pStyle w:val="ab"/>
              <w:spacing w:line="400" w:lineRule="exact"/>
              <w:rPr>
                <w:rFonts w:asciiTheme="minorEastAsia" w:eastAsiaTheme="minorEastAsia" w:hAnsiTheme="minorEastAsia"/>
                <w:color w:val="auto"/>
                <w:kern w:val="2"/>
                <w:sz w:val="21"/>
                <w:szCs w:val="21"/>
              </w:rPr>
            </w:pPr>
            <w:r w:rsidRPr="008A3825">
              <w:rPr>
                <w:rFonts w:asciiTheme="minorEastAsia" w:eastAsiaTheme="minorEastAsia" w:hAnsiTheme="minorEastAsia" w:hint="eastAsia"/>
                <w:color w:val="auto"/>
                <w:kern w:val="2"/>
                <w:sz w:val="21"/>
                <w:szCs w:val="21"/>
              </w:rPr>
              <w:t>查《目标考核表》2019年</w:t>
            </w:r>
            <w:r w:rsidR="00AB4039" w:rsidRPr="008A3825">
              <w:rPr>
                <w:rFonts w:asciiTheme="minorEastAsia" w:eastAsiaTheme="minorEastAsia" w:hAnsiTheme="minorEastAsia" w:hint="eastAsia"/>
                <w:color w:val="auto"/>
                <w:kern w:val="2"/>
                <w:sz w:val="21"/>
                <w:szCs w:val="21"/>
              </w:rPr>
              <w:t>4</w:t>
            </w:r>
            <w:r w:rsidRPr="008A3825">
              <w:rPr>
                <w:rFonts w:asciiTheme="minorEastAsia" w:eastAsiaTheme="minorEastAsia" w:hAnsiTheme="minorEastAsia" w:hint="eastAsia"/>
                <w:color w:val="auto"/>
                <w:kern w:val="2"/>
                <w:sz w:val="21"/>
                <w:szCs w:val="21"/>
              </w:rPr>
              <w:t>月</w:t>
            </w:r>
            <w:r w:rsidR="0042141C" w:rsidRPr="008A3825">
              <w:rPr>
                <w:rFonts w:asciiTheme="minorEastAsia" w:eastAsiaTheme="minorEastAsia" w:hAnsiTheme="minorEastAsia" w:hint="eastAsia"/>
                <w:color w:val="auto"/>
                <w:kern w:val="2"/>
                <w:sz w:val="21"/>
                <w:szCs w:val="21"/>
              </w:rPr>
              <w:t>-</w:t>
            </w:r>
            <w:r w:rsidR="008945C6" w:rsidRPr="008A3825">
              <w:rPr>
                <w:rFonts w:asciiTheme="minorEastAsia" w:eastAsiaTheme="minorEastAsia" w:hAnsiTheme="minorEastAsia"/>
                <w:color w:val="auto"/>
                <w:kern w:val="2"/>
                <w:sz w:val="21"/>
                <w:szCs w:val="21"/>
              </w:rPr>
              <w:t>1</w:t>
            </w:r>
            <w:r w:rsidR="00B872D5" w:rsidRPr="008A3825">
              <w:rPr>
                <w:rFonts w:asciiTheme="minorEastAsia" w:eastAsiaTheme="minorEastAsia" w:hAnsiTheme="minorEastAsia" w:hint="eastAsia"/>
                <w:color w:val="auto"/>
                <w:kern w:val="2"/>
                <w:sz w:val="21"/>
                <w:szCs w:val="21"/>
              </w:rPr>
              <w:t>0</w:t>
            </w:r>
            <w:r w:rsidR="0042141C" w:rsidRPr="008A3825">
              <w:rPr>
                <w:rFonts w:asciiTheme="minorEastAsia" w:eastAsiaTheme="minorEastAsia" w:hAnsiTheme="minorEastAsia" w:hint="eastAsia"/>
                <w:color w:val="auto"/>
                <w:kern w:val="2"/>
                <w:sz w:val="21"/>
                <w:szCs w:val="21"/>
              </w:rPr>
              <w:t>月</w:t>
            </w:r>
            <w:r w:rsidR="008945C6" w:rsidRPr="008A3825">
              <w:rPr>
                <w:rFonts w:asciiTheme="minorEastAsia" w:eastAsiaTheme="minorEastAsia" w:hAnsiTheme="minorEastAsia"/>
                <w:color w:val="auto"/>
                <w:kern w:val="2"/>
                <w:sz w:val="21"/>
                <w:szCs w:val="21"/>
              </w:rPr>
              <w:t>，</w:t>
            </w:r>
            <w:r w:rsidRPr="008A3825">
              <w:rPr>
                <w:rFonts w:asciiTheme="minorEastAsia" w:eastAsiaTheme="minorEastAsia" w:hAnsiTheme="minorEastAsia" w:hint="eastAsia"/>
                <w:color w:val="auto"/>
                <w:kern w:val="2"/>
                <w:sz w:val="21"/>
                <w:szCs w:val="21"/>
              </w:rPr>
              <w:t>对目标进行考核，</w:t>
            </w:r>
            <w:r w:rsidR="00611AB6" w:rsidRPr="008A3825">
              <w:rPr>
                <w:rFonts w:asciiTheme="minorEastAsia" w:eastAsiaTheme="minorEastAsia" w:hAnsiTheme="minorEastAsia" w:cs="宋体" w:hint="eastAsia"/>
                <w:color w:val="auto"/>
                <w:sz w:val="21"/>
                <w:szCs w:val="21"/>
              </w:rPr>
              <w:t>均达到目标，</w:t>
            </w:r>
          </w:p>
          <w:p w:rsidR="003F22B2" w:rsidRPr="00FC51B4" w:rsidRDefault="002A5DDD" w:rsidP="008A3825">
            <w:pPr>
              <w:ind w:firstLineChars="100" w:firstLine="210"/>
              <w:rPr>
                <w:rFonts w:asciiTheme="minorEastAsia" w:eastAsiaTheme="minorEastAsia" w:hAnsiTheme="minorEastAsia"/>
                <w:szCs w:val="21"/>
              </w:rPr>
            </w:pPr>
            <w:r w:rsidRPr="008A3825">
              <w:rPr>
                <w:rFonts w:asciiTheme="minorEastAsia" w:eastAsiaTheme="minorEastAsia" w:hAnsiTheme="minorEastAsia" w:cs="宋体" w:hint="eastAsia"/>
                <w:szCs w:val="21"/>
              </w:rPr>
              <w:t>考核人：</w:t>
            </w:r>
            <w:r w:rsidR="00AB4039" w:rsidRPr="008A3825">
              <w:rPr>
                <w:rFonts w:asciiTheme="minorEastAsia" w:eastAsiaTheme="minorEastAsia" w:hAnsiTheme="minorEastAsia" w:cs="宋体" w:hint="eastAsia"/>
                <w:szCs w:val="21"/>
              </w:rPr>
              <w:t>行政部</w:t>
            </w:r>
            <w:r w:rsidRPr="008A3825">
              <w:rPr>
                <w:rFonts w:asciiTheme="minorEastAsia" w:eastAsiaTheme="minorEastAsia" w:hAnsiTheme="minorEastAsia" w:cs="宋体"/>
                <w:szCs w:val="21"/>
              </w:rPr>
              <w:t xml:space="preserve">     审核：</w:t>
            </w:r>
            <w:r w:rsidR="0042141C" w:rsidRPr="008A3825">
              <w:rPr>
                <w:rFonts w:asciiTheme="minorEastAsia" w:eastAsiaTheme="minorEastAsia" w:hAnsiTheme="minorEastAsia" w:cs="宋体"/>
                <w:szCs w:val="21"/>
              </w:rPr>
              <w:t>冯学伟</w:t>
            </w:r>
            <w:r w:rsidR="00655287" w:rsidRPr="008A3825">
              <w:rPr>
                <w:rFonts w:asciiTheme="minorEastAsia" w:eastAsiaTheme="minorEastAsia" w:hAnsiTheme="minorEastAsia" w:cs="宋体"/>
                <w:szCs w:val="21"/>
              </w:rPr>
              <w:t>2019.10</w:t>
            </w:r>
            <w:r w:rsidR="00B872D5" w:rsidRPr="008A3825">
              <w:rPr>
                <w:rFonts w:asciiTheme="minorEastAsia" w:eastAsiaTheme="minorEastAsia" w:hAnsiTheme="minorEastAsia" w:cs="宋体"/>
                <w:szCs w:val="21"/>
              </w:rPr>
              <w:t>.</w:t>
            </w:r>
            <w:r w:rsidR="008A3825" w:rsidRPr="008A3825">
              <w:rPr>
                <w:rFonts w:asciiTheme="minorEastAsia" w:eastAsiaTheme="minorEastAsia" w:hAnsiTheme="minorEastAsia" w:cs="宋体" w:hint="eastAsia"/>
                <w:szCs w:val="21"/>
              </w:rPr>
              <w:t>30</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2110"/>
        </w:trPr>
        <w:tc>
          <w:tcPr>
            <w:tcW w:w="1809" w:type="dxa"/>
          </w:tcPr>
          <w:p w:rsidR="003F22B2" w:rsidRPr="00FC51B4" w:rsidRDefault="00684087">
            <w:pPr>
              <w:adjustRightInd w:val="0"/>
              <w:snapToGrid w:val="0"/>
              <w:jc w:val="left"/>
              <w:rPr>
                <w:rFonts w:asciiTheme="minorEastAsia" w:eastAsiaTheme="minorEastAsia" w:hAnsiTheme="minorEastAsia"/>
                <w:szCs w:val="21"/>
              </w:rPr>
            </w:pPr>
            <w:r w:rsidRPr="00FC51B4">
              <w:rPr>
                <w:rFonts w:asciiTheme="minorEastAsia" w:eastAsiaTheme="minorEastAsia" w:hAnsiTheme="minorEastAsia" w:cs="宋体" w:hint="eastAsia"/>
                <w:szCs w:val="21"/>
              </w:rPr>
              <w:lastRenderedPageBreak/>
              <w:t>变更的策划</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Q6.3 </w:t>
            </w:r>
          </w:p>
          <w:p w:rsidR="003F22B2" w:rsidRPr="00FC51B4" w:rsidRDefault="00D475EC">
            <w:pPr>
              <w:rPr>
                <w:rFonts w:asciiTheme="minorEastAsia" w:eastAsiaTheme="minorEastAsia" w:hAnsiTheme="minorEastAsia"/>
                <w:szCs w:val="21"/>
              </w:rPr>
            </w:pPr>
            <w:r w:rsidRPr="00FC51B4">
              <w:rPr>
                <w:rFonts w:asciiTheme="minorEastAsia" w:eastAsiaTheme="minorEastAsia" w:hAnsiTheme="minorEastAsia" w:hint="eastAsia"/>
                <w:szCs w:val="21"/>
              </w:rPr>
              <w:t>J</w:t>
            </w:r>
            <w:r w:rsidRPr="00FC51B4">
              <w:rPr>
                <w:rFonts w:asciiTheme="minorEastAsia" w:eastAsiaTheme="minorEastAsia" w:hAnsiTheme="minorEastAsia"/>
                <w:szCs w:val="21"/>
              </w:rPr>
              <w:t>3.4</w:t>
            </w:r>
          </w:p>
        </w:tc>
        <w:tc>
          <w:tcPr>
            <w:tcW w:w="10181" w:type="dxa"/>
          </w:tcPr>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公司要求：当公司质量、环境和职业健康安全管理体系变更时，应考虑：</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1.变更的目的及潜在后果；</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2.体系的完整性；</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3.资源的可获得性；</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4.责权的分配和再分配等因素。  </w:t>
            </w:r>
          </w:p>
          <w:p w:rsidR="003F22B2" w:rsidRPr="00FC51B4" w:rsidRDefault="00684087">
            <w:pPr>
              <w:widowControl/>
              <w:jc w:val="left"/>
              <w:rPr>
                <w:rFonts w:asciiTheme="minorEastAsia" w:eastAsiaTheme="minorEastAsia" w:hAnsiTheme="minorEastAsia"/>
                <w:szCs w:val="21"/>
              </w:rPr>
            </w:pPr>
            <w:r w:rsidRPr="00FC51B4">
              <w:rPr>
                <w:rFonts w:asciiTheme="minorEastAsia" w:eastAsiaTheme="minorEastAsia" w:hAnsiTheme="minorEastAsia" w:cs="宋体" w:hint="eastAsia"/>
                <w:szCs w:val="21"/>
              </w:rPr>
              <w:t xml:space="preserve">  经查：暂无变更。</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2110"/>
        </w:trPr>
        <w:tc>
          <w:tcPr>
            <w:tcW w:w="1809" w:type="dxa"/>
          </w:tcPr>
          <w:p w:rsidR="003F22B2" w:rsidRPr="00FC51B4" w:rsidRDefault="00684087">
            <w:pPr>
              <w:adjustRightInd w:val="0"/>
              <w:snapToGrid w:val="0"/>
              <w:jc w:val="left"/>
              <w:rPr>
                <w:rFonts w:asciiTheme="minorEastAsia" w:eastAsiaTheme="minorEastAsia" w:hAnsiTheme="minorEastAsia"/>
                <w:szCs w:val="21"/>
              </w:rPr>
            </w:pPr>
            <w:r w:rsidRPr="00FC51B4">
              <w:rPr>
                <w:rFonts w:asciiTheme="minorEastAsia" w:eastAsiaTheme="minorEastAsia" w:hAnsiTheme="minorEastAsia" w:hint="eastAsia"/>
                <w:szCs w:val="21"/>
              </w:rPr>
              <w:t>资源</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Q7.1.1 </w:t>
            </w:r>
          </w:p>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E</w:t>
            </w:r>
            <w:r w:rsidR="00AF0FB9">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7.1</w:t>
            </w:r>
          </w:p>
          <w:p w:rsidR="003F22B2" w:rsidRPr="00FC51B4" w:rsidRDefault="00D475EC">
            <w:pPr>
              <w:rPr>
                <w:rFonts w:asciiTheme="minorEastAsia" w:eastAsiaTheme="minorEastAsia" w:hAnsiTheme="minorEastAsia"/>
                <w:szCs w:val="21"/>
              </w:rPr>
            </w:pPr>
            <w:r w:rsidRPr="00FC51B4">
              <w:rPr>
                <w:rFonts w:asciiTheme="minorEastAsia" w:eastAsiaTheme="minorEastAsia" w:hAnsiTheme="minorEastAsia" w:hint="eastAsia"/>
                <w:szCs w:val="21"/>
              </w:rPr>
              <w:t>J</w:t>
            </w:r>
            <w:r w:rsidRPr="00FC51B4">
              <w:rPr>
                <w:rFonts w:asciiTheme="minorEastAsia" w:eastAsiaTheme="minorEastAsia" w:hAnsiTheme="minorEastAsia"/>
                <w:szCs w:val="21"/>
              </w:rPr>
              <w:t>5.1</w:t>
            </w:r>
          </w:p>
        </w:tc>
        <w:tc>
          <w:tcPr>
            <w:tcW w:w="10181" w:type="dxa"/>
          </w:tcPr>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F22B2" w:rsidRPr="00FC51B4" w:rsidRDefault="00684087">
            <w:pPr>
              <w:rPr>
                <w:rFonts w:asciiTheme="minorEastAsia" w:eastAsiaTheme="minorEastAsia" w:hAnsiTheme="minorEastAsia"/>
                <w:szCs w:val="21"/>
              </w:rPr>
            </w:pPr>
            <w:r w:rsidRPr="00FC51B4">
              <w:rPr>
                <w:rFonts w:asciiTheme="minorEastAsia" w:eastAsiaTheme="minorEastAsia" w:hAnsiTheme="minorEastAsia" w:cs="宋体" w:hint="eastAsia"/>
                <w:szCs w:val="21"/>
              </w:rPr>
              <w:t>总经理对资源的配备比较重视，人力资源、</w:t>
            </w:r>
            <w:r w:rsidR="000940BC" w:rsidRPr="00FC51B4">
              <w:rPr>
                <w:rFonts w:asciiTheme="minorEastAsia" w:eastAsiaTheme="minorEastAsia" w:hAnsiTheme="minorEastAsia" w:cs="宋体" w:hint="eastAsia"/>
                <w:szCs w:val="21"/>
              </w:rPr>
              <w:t>装修</w:t>
            </w:r>
            <w:r w:rsidRPr="00FC51B4">
              <w:rPr>
                <w:rFonts w:asciiTheme="minorEastAsia" w:eastAsiaTheme="minorEastAsia" w:hAnsiTheme="minorEastAsia" w:cs="宋体" w:hint="eastAsia"/>
                <w:szCs w:val="21"/>
              </w:rPr>
              <w:t>设备</w:t>
            </w:r>
            <w:r w:rsidR="000940BC" w:rsidRPr="00FC51B4">
              <w:rPr>
                <w:rFonts w:asciiTheme="minorEastAsia" w:eastAsiaTheme="minorEastAsia" w:hAnsiTheme="minorEastAsia" w:cs="宋体" w:hint="eastAsia"/>
                <w:szCs w:val="21"/>
              </w:rPr>
              <w:t>、技术资料</w:t>
            </w:r>
            <w:r w:rsidRPr="00FC51B4">
              <w:rPr>
                <w:rFonts w:asciiTheme="minorEastAsia" w:eastAsiaTheme="minorEastAsia" w:hAnsiTheme="minorEastAsia" w:cs="宋体" w:hint="eastAsia"/>
                <w:szCs w:val="21"/>
              </w:rPr>
              <w:t>和工作环境等可满足</w:t>
            </w:r>
            <w:r w:rsidRPr="00FC51B4">
              <w:rPr>
                <w:rFonts w:asciiTheme="minorEastAsia" w:eastAsiaTheme="minorEastAsia" w:hAnsiTheme="minorEastAsia"/>
                <w:szCs w:val="21"/>
              </w:rPr>
              <w:t>有</w:t>
            </w:r>
            <w:r w:rsidR="000940BC" w:rsidRPr="00FC51B4">
              <w:rPr>
                <w:rFonts w:asciiTheme="minorEastAsia" w:eastAsiaTheme="minorEastAsia" w:hAnsiTheme="minorEastAsia" w:hint="eastAsia"/>
                <w:szCs w:val="21"/>
              </w:rPr>
              <w:t>体系</w:t>
            </w:r>
            <w:r w:rsidR="000940BC" w:rsidRPr="00FC51B4">
              <w:rPr>
                <w:rFonts w:asciiTheme="minorEastAsia" w:eastAsiaTheme="minorEastAsia" w:hAnsiTheme="minorEastAsia"/>
                <w:szCs w:val="21"/>
              </w:rPr>
              <w:t>覆盖范围内的活动；</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534"/>
        </w:trPr>
        <w:tc>
          <w:tcPr>
            <w:tcW w:w="1809" w:type="dxa"/>
          </w:tcPr>
          <w:p w:rsidR="003F22B2" w:rsidRPr="00FC51B4" w:rsidRDefault="00684087">
            <w:pPr>
              <w:jc w:val="left"/>
              <w:rPr>
                <w:rFonts w:asciiTheme="minorEastAsia" w:eastAsiaTheme="minorEastAsia" w:hAnsiTheme="minorEastAsia"/>
                <w:szCs w:val="21"/>
              </w:rPr>
            </w:pPr>
            <w:r w:rsidRPr="00FC51B4">
              <w:rPr>
                <w:rFonts w:asciiTheme="minorEastAsia" w:eastAsiaTheme="minorEastAsia" w:hAnsiTheme="minorEastAsia" w:cs="宋体" w:hint="eastAsia"/>
                <w:szCs w:val="21"/>
              </w:rPr>
              <w:t>人员</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Q7.1.2 </w:t>
            </w:r>
          </w:p>
          <w:p w:rsidR="003F22B2" w:rsidRPr="00FC51B4" w:rsidRDefault="00D475EC">
            <w:pPr>
              <w:rPr>
                <w:rFonts w:asciiTheme="minorEastAsia" w:eastAsiaTheme="minorEastAsia" w:hAnsiTheme="minorEastAsia"/>
                <w:b/>
                <w:szCs w:val="21"/>
              </w:rPr>
            </w:pPr>
            <w:r w:rsidRPr="00FC51B4">
              <w:rPr>
                <w:rFonts w:asciiTheme="minorEastAsia" w:eastAsiaTheme="minorEastAsia" w:hAnsiTheme="minorEastAsia"/>
                <w:szCs w:val="21"/>
              </w:rPr>
              <w:t>J5.2</w:t>
            </w:r>
          </w:p>
        </w:tc>
        <w:tc>
          <w:tcPr>
            <w:tcW w:w="10181" w:type="dxa"/>
          </w:tcPr>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3F22B2" w:rsidRPr="00FC51B4" w:rsidRDefault="00684087">
            <w:pPr>
              <w:pStyle w:val="a6"/>
              <w:tabs>
                <w:tab w:val="clear" w:pos="1069"/>
                <w:tab w:val="left" w:pos="902"/>
              </w:tabs>
              <w:ind w:left="0" w:right="1"/>
              <w:rPr>
                <w:rFonts w:asciiTheme="minorEastAsia" w:eastAsiaTheme="minorEastAsia" w:hAnsiTheme="minorEastAsia"/>
                <w:sz w:val="21"/>
                <w:szCs w:val="21"/>
              </w:rPr>
            </w:pPr>
            <w:r w:rsidRPr="00FC51B4">
              <w:rPr>
                <w:rFonts w:asciiTheme="minorEastAsia" w:eastAsiaTheme="minorEastAsia" w:hAnsiTheme="minorEastAsia" w:cs="宋体" w:hint="eastAsia"/>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w:t>
            </w:r>
            <w:r w:rsidR="00D7371C">
              <w:rPr>
                <w:rFonts w:asciiTheme="minorEastAsia" w:eastAsiaTheme="minorEastAsia" w:hAnsiTheme="minorEastAsia" w:cs="宋体" w:hint="eastAsia"/>
                <w:sz w:val="21"/>
                <w:szCs w:val="21"/>
              </w:rPr>
              <w:t>业务部</w:t>
            </w:r>
            <w:r w:rsidRPr="00FC51B4">
              <w:rPr>
                <w:rFonts w:asciiTheme="minorEastAsia" w:eastAsiaTheme="minorEastAsia" w:hAnsiTheme="minorEastAsia" w:cs="宋体" w:hint="eastAsia"/>
                <w:sz w:val="21"/>
                <w:szCs w:val="21"/>
              </w:rPr>
              <w:t>经理：有较强的信息沟通能力、指挥能力和协调能力，熟悉市场行情、有把握客户需求的能力等。</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2110"/>
        </w:trPr>
        <w:tc>
          <w:tcPr>
            <w:tcW w:w="1809" w:type="dxa"/>
          </w:tcPr>
          <w:p w:rsidR="003F22B2" w:rsidRPr="00FC51B4" w:rsidRDefault="00684087">
            <w:pPr>
              <w:adjustRightInd w:val="0"/>
              <w:snapToGrid w:val="0"/>
              <w:jc w:val="left"/>
              <w:rPr>
                <w:rFonts w:asciiTheme="minorEastAsia" w:eastAsiaTheme="minorEastAsia" w:hAnsiTheme="minorEastAsia"/>
                <w:szCs w:val="21"/>
              </w:rPr>
            </w:pPr>
            <w:r w:rsidRPr="00FC51B4">
              <w:rPr>
                <w:rFonts w:asciiTheme="minorEastAsia" w:eastAsiaTheme="minorEastAsia" w:hAnsiTheme="minorEastAsia" w:cs="宋体" w:hint="eastAsia"/>
                <w:szCs w:val="21"/>
              </w:rPr>
              <w:lastRenderedPageBreak/>
              <w:t>组织知识</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Q7.1.6 </w:t>
            </w:r>
          </w:p>
          <w:p w:rsidR="003F22B2" w:rsidRPr="00FC51B4" w:rsidRDefault="003F22B2">
            <w:pPr>
              <w:rPr>
                <w:rFonts w:asciiTheme="minorEastAsia" w:eastAsiaTheme="minorEastAsia" w:hAnsiTheme="minorEastAsia"/>
                <w:szCs w:val="21"/>
              </w:rPr>
            </w:pPr>
          </w:p>
        </w:tc>
        <w:tc>
          <w:tcPr>
            <w:tcW w:w="10181" w:type="dxa"/>
          </w:tcPr>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r w:rsidR="0012401D" w:rsidRPr="00FC51B4">
              <w:rPr>
                <w:rFonts w:asciiTheme="minorEastAsia" w:eastAsiaTheme="minorEastAsia" w:hAnsiTheme="minorEastAsia" w:cs="宋体" w:hint="eastAsia"/>
                <w:szCs w:val="21"/>
              </w:rPr>
              <w:t>编制了《人力资源服务规范技术文件》《管理制度汇编》</w:t>
            </w:r>
            <w:r w:rsidR="00611AB6" w:rsidRPr="00FC51B4">
              <w:rPr>
                <w:rFonts w:asciiTheme="minorEastAsia" w:eastAsiaTheme="minorEastAsia" w:hAnsiTheme="minorEastAsia" w:cs="宋体" w:hint="eastAsia"/>
                <w:szCs w:val="21"/>
              </w:rPr>
              <w:t>《施工方案》</w:t>
            </w:r>
            <w:r w:rsidR="00AF0FB9">
              <w:rPr>
                <w:rFonts w:asciiTheme="minorEastAsia" w:eastAsiaTheme="minorEastAsia" w:hAnsiTheme="minorEastAsia" w:cs="宋体" w:hint="eastAsia"/>
                <w:szCs w:val="21"/>
              </w:rPr>
              <w:t>《养护要求》《验收规范》</w:t>
            </w:r>
            <w:r w:rsidR="00611AB6" w:rsidRPr="00FC51B4">
              <w:rPr>
                <w:rFonts w:asciiTheme="minorEastAsia" w:eastAsiaTheme="minorEastAsia" w:hAnsiTheme="minorEastAsia" w:cs="宋体" w:hint="eastAsia"/>
                <w:szCs w:val="21"/>
              </w:rPr>
              <w:t>《专业技术要求》</w:t>
            </w:r>
          </w:p>
          <w:p w:rsidR="003F22B2" w:rsidRPr="00FC51B4" w:rsidRDefault="00684087">
            <w:pPr>
              <w:tabs>
                <w:tab w:val="center" w:pos="3169"/>
              </w:tabs>
              <w:spacing w:line="400" w:lineRule="exact"/>
              <w:jc w:val="left"/>
              <w:rPr>
                <w:rFonts w:asciiTheme="minorEastAsia" w:eastAsiaTheme="minorEastAsia" w:hAnsiTheme="minorEastAsia"/>
                <w:szCs w:val="21"/>
              </w:rPr>
            </w:pPr>
            <w:r w:rsidRPr="00FC51B4">
              <w:rPr>
                <w:rFonts w:asciiTheme="minorEastAsia" w:eastAsiaTheme="minorEastAsia" w:hAnsiTheme="minorEastAsia" w:cs="宋体" w:hint="eastAsia"/>
                <w:szCs w:val="21"/>
              </w:rPr>
              <w:t xml:space="preserve"> --公司明确组织知识作为公司的重要资源，按内部文件或外来文件予以受控管理包括必要的分级保密措施。</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904BAD">
        <w:trPr>
          <w:trHeight w:val="959"/>
        </w:trPr>
        <w:tc>
          <w:tcPr>
            <w:tcW w:w="1809" w:type="dxa"/>
          </w:tcPr>
          <w:p w:rsidR="003F22B2" w:rsidRPr="00FC51B4" w:rsidRDefault="00684087">
            <w:pPr>
              <w:adjustRightInd w:val="0"/>
              <w:snapToGrid w:val="0"/>
              <w:jc w:val="left"/>
              <w:rPr>
                <w:rFonts w:asciiTheme="minorEastAsia" w:eastAsiaTheme="minorEastAsia" w:hAnsiTheme="minorEastAsia"/>
                <w:szCs w:val="21"/>
              </w:rPr>
            </w:pPr>
            <w:r w:rsidRPr="00FC51B4">
              <w:rPr>
                <w:rFonts w:asciiTheme="minorEastAsia" w:eastAsiaTheme="minorEastAsia" w:hAnsiTheme="minorEastAsia" w:cs="宋体" w:hint="eastAsia"/>
                <w:szCs w:val="21"/>
              </w:rPr>
              <w:t>沟通</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48095C">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 xml:space="preserve">7.4 </w:t>
            </w:r>
          </w:p>
          <w:p w:rsidR="00AF3947" w:rsidRPr="00FC51B4" w:rsidRDefault="00AF3947">
            <w:pPr>
              <w:rPr>
                <w:rFonts w:asciiTheme="minorEastAsia" w:eastAsiaTheme="minorEastAsia" w:hAnsiTheme="minorEastAsia"/>
                <w:szCs w:val="21"/>
              </w:rPr>
            </w:pPr>
            <w:r w:rsidRPr="00FC51B4">
              <w:rPr>
                <w:rFonts w:asciiTheme="minorEastAsia" w:eastAsiaTheme="minorEastAsia" w:hAnsiTheme="minorEastAsia" w:hint="eastAsia"/>
                <w:szCs w:val="21"/>
              </w:rPr>
              <w:t>J</w:t>
            </w:r>
            <w:r w:rsidRPr="00FC51B4">
              <w:rPr>
                <w:rFonts w:asciiTheme="minorEastAsia" w:eastAsiaTheme="minorEastAsia" w:hAnsiTheme="minorEastAsia"/>
                <w:szCs w:val="21"/>
              </w:rPr>
              <w:t>3.2.2/</w:t>
            </w:r>
          </w:p>
          <w:p w:rsidR="003F22B2" w:rsidRPr="00FC51B4" w:rsidRDefault="00AF3947">
            <w:pPr>
              <w:rPr>
                <w:rFonts w:asciiTheme="minorEastAsia" w:eastAsiaTheme="minorEastAsia" w:hAnsiTheme="minorEastAsia"/>
                <w:szCs w:val="21"/>
              </w:rPr>
            </w:pPr>
            <w:r w:rsidRPr="00FC51B4">
              <w:rPr>
                <w:rFonts w:asciiTheme="minorEastAsia" w:eastAsiaTheme="minorEastAsia" w:hAnsiTheme="minorEastAsia"/>
                <w:szCs w:val="21"/>
              </w:rPr>
              <w:t>10.5.6</w:t>
            </w:r>
          </w:p>
        </w:tc>
        <w:tc>
          <w:tcPr>
            <w:tcW w:w="10181" w:type="dxa"/>
          </w:tcPr>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公司和部门负责人清楚公司及各部门与QES相关的内部沟通和外部信息交流的项目、内容等。如：公布、公开质量方针和质量目标、与客户</w:t>
            </w:r>
            <w:r w:rsidR="0048095C">
              <w:rPr>
                <w:rFonts w:asciiTheme="minorEastAsia" w:eastAsiaTheme="minorEastAsia" w:hAnsiTheme="minorEastAsia" w:cs="宋体" w:hint="eastAsia"/>
                <w:szCs w:val="21"/>
              </w:rPr>
              <w:t>（监理方）</w:t>
            </w:r>
            <w:r w:rsidRPr="00FC51B4">
              <w:rPr>
                <w:rFonts w:asciiTheme="minorEastAsia" w:eastAsiaTheme="minorEastAsia" w:hAnsiTheme="minorEastAsia" w:cs="宋体" w:hint="eastAsia"/>
                <w:szCs w:val="21"/>
              </w:rPr>
              <w:t>、外部供方等相关产品和服务的沟通等。</w:t>
            </w:r>
          </w:p>
          <w:p w:rsidR="00AF3947"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--主要的事项内、外沟通均事先做出策划或规定，</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内容包括：沟通事项、沟通的职责、沟通对象、沟通内容、沟通时机、沟通方式等等。</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--通常的沟通方式包括但不限于：会议、文件、改善提案、通告、内部联络书、内部电脑网络、培训、拜访、交谈、提交报告等。</w:t>
            </w:r>
          </w:p>
          <w:p w:rsidR="003F22B2" w:rsidRPr="00FC51B4" w:rsidRDefault="00684087">
            <w:pPr>
              <w:spacing w:line="360" w:lineRule="atLeast"/>
              <w:rPr>
                <w:rFonts w:asciiTheme="minorEastAsia" w:eastAsiaTheme="minorEastAsia" w:hAnsiTheme="minorEastAsia"/>
                <w:szCs w:val="21"/>
              </w:rPr>
            </w:pPr>
            <w:r w:rsidRPr="00FC51B4">
              <w:rPr>
                <w:rFonts w:asciiTheme="minorEastAsia" w:eastAsiaTheme="minorEastAsia" w:hAnsiTheme="minorEastAsia" w:cs="宋体" w:hint="eastAsia"/>
                <w:szCs w:val="21"/>
              </w:rPr>
              <w:t>--现场查看记录并口头交流确认：公司及</w:t>
            </w:r>
            <w:r w:rsidR="00D7371C">
              <w:rPr>
                <w:rFonts w:asciiTheme="minorEastAsia" w:eastAsiaTheme="minorEastAsia" w:hAnsiTheme="minorEastAsia" w:hint="eastAsia"/>
                <w:szCs w:val="21"/>
              </w:rPr>
              <w:t>行政部</w:t>
            </w:r>
            <w:r w:rsidRPr="00FC51B4">
              <w:rPr>
                <w:rFonts w:asciiTheme="minorEastAsia" w:eastAsiaTheme="minorEastAsia" w:hAnsiTheme="minorEastAsia" w:cs="宋体" w:hint="eastAsia"/>
                <w:szCs w:val="21"/>
              </w:rPr>
              <w:t>负责的相关内、外沟通效果基本满足要求。</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2110"/>
        </w:trPr>
        <w:tc>
          <w:tcPr>
            <w:tcW w:w="1809" w:type="dxa"/>
          </w:tcPr>
          <w:p w:rsidR="003F22B2" w:rsidRPr="00FC51B4" w:rsidRDefault="00684087">
            <w:pPr>
              <w:rPr>
                <w:rFonts w:asciiTheme="minorEastAsia" w:eastAsiaTheme="minorEastAsia" w:hAnsiTheme="minorEastAsia" w:cs="宋体"/>
                <w:spacing w:val="-4"/>
                <w:szCs w:val="21"/>
              </w:rPr>
            </w:pPr>
            <w:r w:rsidRPr="00FC51B4">
              <w:rPr>
                <w:rFonts w:asciiTheme="minorEastAsia" w:eastAsiaTheme="minorEastAsia" w:hAnsiTheme="minorEastAsia" w:hint="eastAsia"/>
                <w:szCs w:val="21"/>
              </w:rPr>
              <w:t>监测、分析和评价总则；</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D024C8">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9.1.1</w:t>
            </w:r>
          </w:p>
          <w:p w:rsidR="005653AF" w:rsidRPr="00FC51B4" w:rsidRDefault="00AF3947" w:rsidP="005653AF">
            <w:pPr>
              <w:pStyle w:val="a0"/>
              <w:rPr>
                <w:bCs w:val="0"/>
                <w:spacing w:val="0"/>
                <w:sz w:val="24"/>
              </w:rPr>
            </w:pPr>
            <w:r w:rsidRPr="00FC51B4">
              <w:rPr>
                <w:bCs w:val="0"/>
                <w:spacing w:val="0"/>
                <w:sz w:val="24"/>
                <w:szCs w:val="24"/>
                <w:lang w:val="de-DE"/>
              </w:rPr>
              <w:t>J:</w:t>
            </w:r>
            <w:r w:rsidR="005653AF" w:rsidRPr="00FC51B4">
              <w:rPr>
                <w:bCs w:val="0"/>
                <w:spacing w:val="0"/>
                <w:sz w:val="24"/>
              </w:rPr>
              <w:t>9.1.3/</w:t>
            </w:r>
          </w:p>
          <w:p w:rsidR="00CD4867" w:rsidRPr="00FC51B4" w:rsidRDefault="00AF3947" w:rsidP="005653AF">
            <w:pPr>
              <w:pStyle w:val="a0"/>
            </w:pPr>
            <w:r w:rsidRPr="00FC51B4">
              <w:rPr>
                <w:bCs w:val="0"/>
                <w:spacing w:val="0"/>
                <w:sz w:val="24"/>
                <w:szCs w:val="24"/>
                <w:lang w:val="de-DE"/>
              </w:rPr>
              <w:t>12.1</w:t>
            </w:r>
          </w:p>
        </w:tc>
        <w:tc>
          <w:tcPr>
            <w:tcW w:w="10181" w:type="dxa"/>
          </w:tcPr>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如：（1）《绩效测量和检测程序》</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（2）《</w:t>
            </w:r>
            <w:r w:rsidRPr="00FC51B4">
              <w:rPr>
                <w:rFonts w:asciiTheme="minorEastAsia" w:eastAsiaTheme="minorEastAsia" w:hAnsiTheme="minorEastAsia" w:hint="eastAsia"/>
                <w:bCs/>
                <w:spacing w:val="-20"/>
                <w:szCs w:val="21"/>
              </w:rPr>
              <w:t>内部审核控制程序</w:t>
            </w:r>
            <w:r w:rsidRPr="00FC51B4">
              <w:rPr>
                <w:rFonts w:asciiTheme="minorEastAsia" w:eastAsiaTheme="minorEastAsia" w:hAnsiTheme="minorEastAsia" w:cs="宋体" w:hint="eastAsia"/>
                <w:szCs w:val="21"/>
              </w:rPr>
              <w:t>》</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（3）《管</w:t>
            </w:r>
            <w:r w:rsidRPr="00FC51B4">
              <w:rPr>
                <w:rFonts w:asciiTheme="minorEastAsia" w:eastAsiaTheme="minorEastAsia" w:hAnsiTheme="minorEastAsia" w:hint="eastAsia"/>
                <w:bCs/>
                <w:spacing w:val="-20"/>
                <w:szCs w:val="21"/>
              </w:rPr>
              <w:t>理评审控制程序</w:t>
            </w:r>
            <w:r w:rsidRPr="00FC51B4">
              <w:rPr>
                <w:rFonts w:asciiTheme="minorEastAsia" w:eastAsiaTheme="minorEastAsia" w:hAnsiTheme="minorEastAsia" w:cs="宋体" w:hint="eastAsia"/>
                <w:szCs w:val="21"/>
              </w:rPr>
              <w:t>》</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（4）《</w:t>
            </w:r>
            <w:r w:rsidRPr="00FC51B4">
              <w:rPr>
                <w:rFonts w:asciiTheme="minorEastAsia" w:eastAsiaTheme="minorEastAsia" w:hAnsiTheme="minorEastAsia" w:hint="eastAsia"/>
                <w:bCs/>
                <w:spacing w:val="-20"/>
                <w:szCs w:val="21"/>
              </w:rPr>
              <w:t>应急准备和响应控制程序</w:t>
            </w:r>
            <w:r w:rsidRPr="00FC51B4">
              <w:rPr>
                <w:rFonts w:asciiTheme="minorEastAsia" w:eastAsiaTheme="minorEastAsia" w:hAnsiTheme="minorEastAsia" w:cs="宋体" w:hint="eastAsia"/>
                <w:szCs w:val="21"/>
              </w:rPr>
              <w:t>》</w:t>
            </w:r>
          </w:p>
          <w:p w:rsidR="003F22B2" w:rsidRPr="00FC51B4" w:rsidRDefault="00684087">
            <w:pPr>
              <w:spacing w:line="360" w:lineRule="atLeas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（5）《</w:t>
            </w:r>
            <w:r w:rsidRPr="00FC51B4">
              <w:rPr>
                <w:rFonts w:asciiTheme="minorEastAsia" w:eastAsiaTheme="minorEastAsia" w:hAnsiTheme="minorEastAsia" w:hint="eastAsia"/>
                <w:bCs/>
                <w:spacing w:val="-20"/>
                <w:szCs w:val="21"/>
              </w:rPr>
              <w:t>合规性评价控制程序</w:t>
            </w:r>
            <w:r w:rsidRPr="00FC51B4">
              <w:rPr>
                <w:rFonts w:asciiTheme="minorEastAsia" w:eastAsiaTheme="minorEastAsia" w:hAnsiTheme="minorEastAsia" w:cs="宋体" w:hint="eastAsia"/>
                <w:szCs w:val="21"/>
              </w:rPr>
              <w:t>》</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2110"/>
        </w:trPr>
        <w:tc>
          <w:tcPr>
            <w:tcW w:w="1809" w:type="dxa"/>
          </w:tcPr>
          <w:p w:rsidR="003F22B2" w:rsidRPr="00FC51B4" w:rsidRDefault="00684087">
            <w:pPr>
              <w:adjustRightInd w:val="0"/>
              <w:snapToGrid w:val="0"/>
              <w:jc w:val="left"/>
              <w:rPr>
                <w:rFonts w:asciiTheme="minorEastAsia" w:eastAsiaTheme="minorEastAsia" w:hAnsiTheme="minorEastAsia"/>
                <w:szCs w:val="21"/>
              </w:rPr>
            </w:pPr>
            <w:r w:rsidRPr="00FC51B4">
              <w:rPr>
                <w:rFonts w:asciiTheme="minorEastAsia" w:eastAsiaTheme="minorEastAsia" w:hAnsiTheme="minorEastAsia" w:hint="eastAsia"/>
                <w:szCs w:val="21"/>
              </w:rPr>
              <w:lastRenderedPageBreak/>
              <w:t>内部审核</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D024C8">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 xml:space="preserve">9.2 </w:t>
            </w:r>
          </w:p>
          <w:p w:rsidR="003F22B2" w:rsidRPr="00FC51B4" w:rsidRDefault="00CD4867">
            <w:pPr>
              <w:rPr>
                <w:rFonts w:asciiTheme="minorEastAsia" w:eastAsiaTheme="minorEastAsia" w:hAnsiTheme="minorEastAsia"/>
                <w:szCs w:val="21"/>
              </w:rPr>
            </w:pPr>
            <w:r w:rsidRPr="00FC51B4">
              <w:rPr>
                <w:rFonts w:asciiTheme="minorEastAsia" w:eastAsiaTheme="minorEastAsia" w:hAnsiTheme="minorEastAsia" w:hint="eastAsia"/>
                <w:szCs w:val="21"/>
              </w:rPr>
              <w:t>J</w:t>
            </w:r>
            <w:r w:rsidRPr="00FC51B4">
              <w:rPr>
                <w:rFonts w:asciiTheme="minorEastAsia" w:eastAsiaTheme="minorEastAsia" w:hAnsiTheme="minorEastAsia"/>
                <w:szCs w:val="21"/>
              </w:rPr>
              <w:t>12.2</w:t>
            </w:r>
          </w:p>
        </w:tc>
        <w:tc>
          <w:tcPr>
            <w:tcW w:w="10181" w:type="dxa"/>
          </w:tcPr>
          <w:p w:rsidR="003F22B2" w:rsidRPr="00AB4039" w:rsidRDefault="00684087">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查管理手册，公司按标准要求编制了《</w:t>
            </w:r>
            <w:r w:rsidRPr="00AB4039">
              <w:rPr>
                <w:rFonts w:asciiTheme="minorEastAsia" w:eastAsiaTheme="minorEastAsia" w:hAnsiTheme="minorEastAsia" w:hint="eastAsia"/>
                <w:bCs/>
                <w:spacing w:val="-20"/>
                <w:szCs w:val="21"/>
              </w:rPr>
              <w:t>内部审核控制程序</w:t>
            </w:r>
            <w:r w:rsidRPr="00AB4039">
              <w:rPr>
                <w:rFonts w:asciiTheme="minorEastAsia" w:eastAsiaTheme="minorEastAsia" w:hAnsiTheme="minorEastAsia" w:cs="宋体" w:hint="eastAsia"/>
                <w:szCs w:val="21"/>
              </w:rPr>
              <w:t>》，规定了内部审核的目的、范围、职责、要求、方法频次等，规定每两次内审的时间不得超过12个月。</w:t>
            </w:r>
          </w:p>
          <w:p w:rsidR="003F22B2" w:rsidRPr="00AB4039" w:rsidRDefault="00684087">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查，2019年《体系审核实施计划》</w:t>
            </w:r>
          </w:p>
          <w:p w:rsidR="003F22B2" w:rsidRPr="00AB4039" w:rsidRDefault="00684087">
            <w:pPr>
              <w:spacing w:line="400" w:lineRule="exact"/>
              <w:rPr>
                <w:rFonts w:asciiTheme="minorEastAsia" w:eastAsiaTheme="minorEastAsia" w:hAnsiTheme="minorEastAsia"/>
                <w:szCs w:val="21"/>
              </w:rPr>
            </w:pPr>
            <w:r w:rsidRPr="00AB4039">
              <w:rPr>
                <w:rFonts w:asciiTheme="minorEastAsia" w:eastAsiaTheme="minorEastAsia" w:hAnsiTheme="minorEastAsia" w:cs="宋体" w:hint="eastAsia"/>
                <w:szCs w:val="21"/>
              </w:rPr>
              <w:t>审核时间：</w:t>
            </w:r>
            <w:r w:rsidRPr="00AB4039">
              <w:rPr>
                <w:rFonts w:asciiTheme="minorEastAsia" w:eastAsiaTheme="minorEastAsia" w:hAnsiTheme="minorEastAsia" w:hint="eastAsia"/>
                <w:szCs w:val="21"/>
              </w:rPr>
              <w:t>2019年</w:t>
            </w:r>
            <w:r w:rsidR="0048095C" w:rsidRPr="00AB4039">
              <w:rPr>
                <w:rFonts w:asciiTheme="minorEastAsia" w:eastAsiaTheme="minorEastAsia" w:hAnsiTheme="minorEastAsia" w:hint="eastAsia"/>
                <w:szCs w:val="21"/>
              </w:rPr>
              <w:t>8</w:t>
            </w:r>
            <w:r w:rsidRPr="00AB4039">
              <w:rPr>
                <w:rFonts w:asciiTheme="minorEastAsia" w:eastAsiaTheme="minorEastAsia" w:hAnsiTheme="minorEastAsia" w:hint="eastAsia"/>
                <w:szCs w:val="21"/>
              </w:rPr>
              <w:t>月</w:t>
            </w:r>
            <w:r w:rsidR="00F705C1" w:rsidRPr="00AB4039">
              <w:rPr>
                <w:rFonts w:asciiTheme="minorEastAsia" w:eastAsiaTheme="minorEastAsia" w:hAnsiTheme="minorEastAsia"/>
                <w:szCs w:val="21"/>
              </w:rPr>
              <w:t>1</w:t>
            </w:r>
            <w:r w:rsidR="0048095C" w:rsidRPr="00AB4039">
              <w:rPr>
                <w:rFonts w:asciiTheme="minorEastAsia" w:eastAsiaTheme="minorEastAsia" w:hAnsiTheme="minorEastAsia" w:hint="eastAsia"/>
                <w:szCs w:val="21"/>
              </w:rPr>
              <w:t>4</w:t>
            </w:r>
            <w:r w:rsidRPr="00AB4039">
              <w:rPr>
                <w:rFonts w:asciiTheme="minorEastAsia" w:eastAsiaTheme="minorEastAsia" w:hAnsiTheme="minorEastAsia" w:hint="eastAsia"/>
                <w:szCs w:val="21"/>
              </w:rPr>
              <w:t>日</w:t>
            </w:r>
            <w:r w:rsidR="00F705C1" w:rsidRPr="00AB4039">
              <w:rPr>
                <w:rFonts w:asciiTheme="minorEastAsia" w:eastAsiaTheme="minorEastAsia" w:hAnsiTheme="minorEastAsia" w:hint="eastAsia"/>
                <w:szCs w:val="21"/>
              </w:rPr>
              <w:t>~</w:t>
            </w:r>
            <w:r w:rsidR="00F705C1" w:rsidRPr="00AB4039">
              <w:rPr>
                <w:rFonts w:asciiTheme="minorEastAsia" w:eastAsiaTheme="minorEastAsia" w:hAnsiTheme="minorEastAsia"/>
                <w:szCs w:val="21"/>
              </w:rPr>
              <w:t>1</w:t>
            </w:r>
            <w:r w:rsidR="0048095C" w:rsidRPr="00AB4039">
              <w:rPr>
                <w:rFonts w:asciiTheme="minorEastAsia" w:eastAsiaTheme="minorEastAsia" w:hAnsiTheme="minorEastAsia" w:hint="eastAsia"/>
                <w:szCs w:val="21"/>
              </w:rPr>
              <w:t>8</w:t>
            </w:r>
            <w:r w:rsidR="00F705C1" w:rsidRPr="00AB4039">
              <w:rPr>
                <w:rFonts w:asciiTheme="minorEastAsia" w:eastAsiaTheme="minorEastAsia" w:hAnsiTheme="minorEastAsia"/>
                <w:szCs w:val="21"/>
              </w:rPr>
              <w:t>日</w:t>
            </w:r>
          </w:p>
          <w:p w:rsidR="00EE5DAD" w:rsidRPr="00AB4039" w:rsidRDefault="00EE5DAD">
            <w:pPr>
              <w:tabs>
                <w:tab w:val="center" w:pos="3169"/>
              </w:tabs>
              <w:spacing w:line="400" w:lineRule="exact"/>
              <w:jc w:val="left"/>
              <w:rPr>
                <w:rFonts w:asciiTheme="minorEastAsia" w:eastAsiaTheme="minorEastAsia" w:hAnsiTheme="minorEastAsia"/>
                <w:szCs w:val="21"/>
              </w:rPr>
            </w:pPr>
            <w:r w:rsidRPr="00AB4039">
              <w:rPr>
                <w:rFonts w:asciiTheme="minorEastAsia" w:eastAsiaTheme="minorEastAsia" w:hAnsiTheme="minorEastAsia" w:hint="eastAsia"/>
                <w:szCs w:val="21"/>
              </w:rPr>
              <w:t>目的：评价管理体系与GB/T19001-2016、GB/T 50430-2017、 GB/T24001-2016 和GB/T28001-2011标准的符合程度；评价管理体系整体的持续有效性。</w:t>
            </w:r>
          </w:p>
          <w:p w:rsidR="003F22B2" w:rsidRPr="00AB4039" w:rsidRDefault="00684087">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范围：</w:t>
            </w:r>
            <w:r w:rsidR="00EE5DAD" w:rsidRPr="00AB4039">
              <w:rPr>
                <w:rFonts w:asciiTheme="minorEastAsia" w:eastAsiaTheme="minorEastAsia" w:hAnsiTheme="minorEastAsia" w:hint="eastAsia"/>
                <w:szCs w:val="21"/>
              </w:rPr>
              <w:t>本组织质量/环境/安全管理体系覆盖的部门/场所的生产/服务/活动</w:t>
            </w:r>
          </w:p>
          <w:p w:rsidR="00EE5DAD" w:rsidRPr="00AB4039" w:rsidRDefault="00EE5DAD">
            <w:pPr>
              <w:spacing w:line="400" w:lineRule="exact"/>
              <w:rPr>
                <w:rFonts w:asciiTheme="minorEastAsia" w:eastAsiaTheme="minorEastAsia" w:hAnsiTheme="minorEastAsia"/>
                <w:szCs w:val="21"/>
              </w:rPr>
            </w:pPr>
            <w:r w:rsidRPr="00AB4039">
              <w:rPr>
                <w:rFonts w:asciiTheme="minorEastAsia" w:eastAsiaTheme="minorEastAsia" w:hAnsiTheme="minorEastAsia" w:hint="eastAsia"/>
                <w:szCs w:val="21"/>
              </w:rPr>
              <w:t>依据：GB/T19001-2016、GB/T50430-2017、 GB/T24001-2016 和GB/T28001-2011标准，管理手册，适用法律法规</w:t>
            </w:r>
          </w:p>
          <w:p w:rsidR="003F22B2" w:rsidRPr="00AB4039" w:rsidRDefault="00C51C06">
            <w:pPr>
              <w:spacing w:line="400" w:lineRule="exact"/>
              <w:rPr>
                <w:rFonts w:asciiTheme="minorEastAsia" w:eastAsiaTheme="minorEastAsia" w:hAnsiTheme="minorEastAsia"/>
                <w:szCs w:val="21"/>
              </w:rPr>
            </w:pPr>
            <w:r w:rsidRPr="00AB4039">
              <w:rPr>
                <w:rFonts w:asciiTheme="minorEastAsia" w:eastAsiaTheme="minorEastAsia" w:hAnsiTheme="minorEastAsia" w:hint="eastAsia"/>
                <w:szCs w:val="21"/>
              </w:rPr>
              <w:t>审核组</w:t>
            </w:r>
            <w:r w:rsidR="00684087" w:rsidRPr="00AB4039">
              <w:rPr>
                <w:rFonts w:asciiTheme="minorEastAsia" w:eastAsiaTheme="minorEastAsia" w:hAnsiTheme="minorEastAsia" w:hint="eastAsia"/>
                <w:szCs w:val="21"/>
              </w:rPr>
              <w:t>组长：</w:t>
            </w:r>
            <w:r w:rsidR="0042141C" w:rsidRPr="00AB4039">
              <w:rPr>
                <w:rFonts w:asciiTheme="minorEastAsia" w:eastAsiaTheme="minorEastAsia" w:hAnsiTheme="minorEastAsia" w:hint="eastAsia"/>
                <w:szCs w:val="21"/>
              </w:rPr>
              <w:t>冯学伟</w:t>
            </w:r>
            <w:r w:rsidR="00684087" w:rsidRPr="00AB4039">
              <w:rPr>
                <w:rFonts w:asciiTheme="minorEastAsia" w:eastAsiaTheme="minorEastAsia" w:hAnsiTheme="minorEastAsia" w:hint="eastAsia"/>
                <w:szCs w:val="21"/>
              </w:rPr>
              <w:t xml:space="preserve"> ；组员：</w:t>
            </w:r>
            <w:r w:rsidR="0042141C" w:rsidRPr="00AB4039">
              <w:rPr>
                <w:rFonts w:asciiTheme="minorEastAsia" w:eastAsiaTheme="minorEastAsia" w:hAnsiTheme="minorEastAsia" w:hint="eastAsia"/>
                <w:szCs w:val="21"/>
              </w:rPr>
              <w:t>程军、陶鑫</w:t>
            </w:r>
          </w:p>
          <w:p w:rsidR="0012401D" w:rsidRPr="00AB4039" w:rsidRDefault="0012401D" w:rsidP="0012401D">
            <w:pPr>
              <w:tabs>
                <w:tab w:val="center" w:pos="3169"/>
              </w:tabs>
              <w:spacing w:line="400" w:lineRule="exact"/>
              <w:jc w:val="left"/>
              <w:rPr>
                <w:rFonts w:asciiTheme="minorEastAsia" w:eastAsiaTheme="minorEastAsia" w:hAnsiTheme="minorEastAsia"/>
                <w:szCs w:val="21"/>
              </w:rPr>
            </w:pPr>
            <w:r w:rsidRPr="00AB4039">
              <w:rPr>
                <w:rFonts w:asciiTheme="minorEastAsia" w:eastAsiaTheme="minorEastAsia" w:hAnsiTheme="minorEastAsia" w:cs="宋体" w:hint="eastAsia"/>
                <w:szCs w:val="21"/>
              </w:rPr>
              <w:t>抽查</w:t>
            </w:r>
            <w:r w:rsidR="00D7371C" w:rsidRPr="00AB4039">
              <w:rPr>
                <w:rFonts w:asciiTheme="minorEastAsia" w:eastAsiaTheme="minorEastAsia" w:hAnsiTheme="minorEastAsia" w:cs="宋体" w:hint="eastAsia"/>
                <w:szCs w:val="21"/>
              </w:rPr>
              <w:t>行政部</w:t>
            </w:r>
            <w:r w:rsidRPr="00AB4039">
              <w:rPr>
                <w:rFonts w:asciiTheme="minorEastAsia" w:eastAsiaTheme="minorEastAsia" w:hAnsiTheme="minorEastAsia" w:cs="宋体" w:hint="eastAsia"/>
                <w:szCs w:val="21"/>
              </w:rPr>
              <w:t>审核检查表、</w:t>
            </w:r>
            <w:r w:rsidR="00EE5DAD" w:rsidRPr="00AB4039">
              <w:rPr>
                <w:rFonts w:asciiTheme="minorEastAsia" w:eastAsiaTheme="minorEastAsia" w:hAnsiTheme="minorEastAsia" w:cs="宋体" w:hint="eastAsia"/>
                <w:szCs w:val="21"/>
              </w:rPr>
              <w:t>设计</w:t>
            </w:r>
            <w:r w:rsidRPr="00AB4039">
              <w:rPr>
                <w:rFonts w:asciiTheme="minorEastAsia" w:eastAsiaTheme="minorEastAsia" w:hAnsiTheme="minorEastAsia" w:cs="宋体" w:hint="eastAsia"/>
                <w:szCs w:val="21"/>
              </w:rPr>
              <w:t>部</w:t>
            </w:r>
            <w:r w:rsidR="00EE5DAD" w:rsidRPr="00AB4039">
              <w:rPr>
                <w:rFonts w:asciiTheme="minorEastAsia" w:eastAsiaTheme="minorEastAsia" w:hAnsiTheme="minorEastAsia" w:cs="宋体" w:hint="eastAsia"/>
                <w:szCs w:val="21"/>
              </w:rPr>
              <w:t>、质安部</w:t>
            </w:r>
            <w:r w:rsidRPr="00AB4039">
              <w:rPr>
                <w:rFonts w:asciiTheme="minorEastAsia" w:eastAsiaTheme="minorEastAsia" w:hAnsiTheme="minorEastAsia" w:cs="宋体" w:hint="eastAsia"/>
                <w:szCs w:val="21"/>
              </w:rPr>
              <w:t>审核检查表</w:t>
            </w:r>
            <w:r w:rsidR="00684087" w:rsidRPr="00AB4039">
              <w:rPr>
                <w:rFonts w:asciiTheme="minorEastAsia" w:eastAsiaTheme="minorEastAsia" w:hAnsiTheme="minorEastAsia" w:cs="宋体" w:hint="eastAsia"/>
                <w:szCs w:val="21"/>
              </w:rPr>
              <w:t>等审核记录，审核过程及条款基本齐全，不存在审核自己部门的情况。</w:t>
            </w:r>
          </w:p>
          <w:p w:rsidR="003F22B2" w:rsidRPr="00AB4039" w:rsidRDefault="00684087" w:rsidP="00CC3523">
            <w:pPr>
              <w:pStyle w:val="a4"/>
              <w:spacing w:line="360" w:lineRule="auto"/>
              <w:rPr>
                <w:rFonts w:asciiTheme="minorEastAsia" w:eastAsiaTheme="minorEastAsia" w:hAnsiTheme="minorEastAsia"/>
                <w:color w:val="auto"/>
                <w:szCs w:val="21"/>
              </w:rPr>
            </w:pPr>
            <w:r w:rsidRPr="00AB4039">
              <w:rPr>
                <w:rFonts w:asciiTheme="minorEastAsia" w:eastAsiaTheme="minorEastAsia" w:hAnsiTheme="minorEastAsia" w:cs="宋体" w:hint="eastAsia"/>
                <w:color w:val="auto"/>
                <w:szCs w:val="21"/>
              </w:rPr>
              <w:t>查本次内审共发现不合格项</w:t>
            </w:r>
            <w:r w:rsidR="00AB4039" w:rsidRPr="00AB4039">
              <w:rPr>
                <w:rFonts w:asciiTheme="minorEastAsia" w:eastAsiaTheme="minorEastAsia" w:hAnsiTheme="minorEastAsia" w:cs="宋体" w:hint="eastAsia"/>
                <w:color w:val="auto"/>
                <w:szCs w:val="21"/>
              </w:rPr>
              <w:t>1</w:t>
            </w:r>
            <w:r w:rsidRPr="00AB4039">
              <w:rPr>
                <w:rFonts w:asciiTheme="minorEastAsia" w:eastAsiaTheme="minorEastAsia" w:hAnsiTheme="minorEastAsia" w:cs="宋体" w:hint="eastAsia"/>
                <w:color w:val="auto"/>
                <w:szCs w:val="21"/>
              </w:rPr>
              <w:t>个，属一般不符合。</w:t>
            </w:r>
            <w:r w:rsidRPr="00AB4039">
              <w:rPr>
                <w:rFonts w:asciiTheme="minorEastAsia" w:eastAsiaTheme="minorEastAsia" w:hAnsiTheme="minorEastAsia" w:hint="eastAsia"/>
                <w:color w:val="auto"/>
                <w:szCs w:val="21"/>
              </w:rPr>
              <w:t>涉及</w:t>
            </w:r>
            <w:r w:rsidR="00AB4039" w:rsidRPr="00AB4039">
              <w:rPr>
                <w:rFonts w:asciiTheme="minorEastAsia" w:eastAsiaTheme="minorEastAsia" w:hAnsiTheme="minorEastAsia" w:hint="eastAsia"/>
                <w:color w:val="auto"/>
                <w:szCs w:val="21"/>
              </w:rPr>
              <w:t>业务部</w:t>
            </w:r>
            <w:r w:rsidR="00EE5DAD" w:rsidRPr="00AB4039">
              <w:rPr>
                <w:rFonts w:asciiTheme="minorEastAsia" w:eastAsiaTheme="minorEastAsia" w:hAnsiTheme="minorEastAsia" w:hint="eastAsia"/>
                <w:color w:val="auto"/>
                <w:szCs w:val="21"/>
              </w:rPr>
              <w:t>审核中发现没有“</w:t>
            </w:r>
            <w:r w:rsidR="00AB4039" w:rsidRPr="00AB4039">
              <w:rPr>
                <w:rFonts w:asciiTheme="minorEastAsia" w:eastAsiaTheme="minorEastAsia" w:hAnsiTheme="minorEastAsia" w:cs="楷体" w:hint="eastAsia"/>
                <w:color w:val="auto"/>
                <w:szCs w:val="21"/>
              </w:rPr>
              <w:t>未能将辅材供方纳入合格供方名录</w:t>
            </w:r>
            <w:r w:rsidR="00EE5DAD" w:rsidRPr="00AB4039">
              <w:rPr>
                <w:rFonts w:asciiTheme="minorEastAsia" w:eastAsiaTheme="minorEastAsia" w:hAnsiTheme="minorEastAsia" w:hint="eastAsia"/>
                <w:color w:val="auto"/>
                <w:szCs w:val="21"/>
              </w:rPr>
              <w:t>”。不符合</w:t>
            </w:r>
            <w:r w:rsidR="00AB4039" w:rsidRPr="00AB4039">
              <w:rPr>
                <w:rFonts w:asciiTheme="minorEastAsia" w:eastAsiaTheme="minorEastAsia" w:hAnsiTheme="minorEastAsia" w:cs="楷体"/>
                <w:color w:val="auto"/>
                <w:szCs w:val="21"/>
              </w:rPr>
              <w:t>ISO9001-2015标准</w:t>
            </w:r>
            <w:r w:rsidR="00AB4039" w:rsidRPr="00AB4039">
              <w:rPr>
                <w:rFonts w:asciiTheme="minorEastAsia" w:eastAsiaTheme="minorEastAsia" w:hAnsiTheme="minorEastAsia" w:cs="楷体" w:hint="eastAsia"/>
                <w:color w:val="auto"/>
                <w:szCs w:val="21"/>
              </w:rPr>
              <w:t>8.4.2条款、GB/T50430-2017标准8.2.2条款、</w:t>
            </w:r>
            <w:r w:rsidR="00EE5DAD" w:rsidRPr="00AB4039">
              <w:rPr>
                <w:rFonts w:asciiTheme="minorEastAsia" w:eastAsiaTheme="minorEastAsia" w:hAnsiTheme="minorEastAsia" w:hint="eastAsia"/>
                <w:color w:val="auto"/>
                <w:szCs w:val="21"/>
              </w:rPr>
              <w:t>GB/T24001-2016 及</w:t>
            </w:r>
            <w:r w:rsidR="00EE5DAD" w:rsidRPr="00AB4039">
              <w:rPr>
                <w:rFonts w:asciiTheme="minorEastAsia" w:eastAsiaTheme="minorEastAsia" w:hAnsiTheme="minorEastAsia"/>
                <w:color w:val="auto"/>
                <w:szCs w:val="21"/>
              </w:rPr>
              <w:t>GB/T</w:t>
            </w:r>
            <w:r w:rsidR="00AB4039" w:rsidRPr="00AB4039">
              <w:rPr>
                <w:rFonts w:asciiTheme="minorEastAsia" w:eastAsiaTheme="minorEastAsia" w:hAnsiTheme="minorEastAsia" w:hint="eastAsia"/>
                <w:color w:val="auto"/>
                <w:szCs w:val="21"/>
              </w:rPr>
              <w:t>45001</w:t>
            </w:r>
            <w:r w:rsidR="00EE5DAD" w:rsidRPr="00AB4039">
              <w:rPr>
                <w:rFonts w:asciiTheme="minorEastAsia" w:eastAsiaTheme="minorEastAsia" w:hAnsiTheme="minorEastAsia"/>
                <w:color w:val="auto"/>
                <w:szCs w:val="21"/>
              </w:rPr>
              <w:t>-201</w:t>
            </w:r>
            <w:r w:rsidR="00AB4039" w:rsidRPr="00AB4039">
              <w:rPr>
                <w:rFonts w:asciiTheme="minorEastAsia" w:eastAsiaTheme="minorEastAsia" w:hAnsiTheme="minorEastAsia" w:hint="eastAsia"/>
                <w:color w:val="auto"/>
                <w:szCs w:val="21"/>
              </w:rPr>
              <w:t>8</w:t>
            </w:r>
            <w:r w:rsidR="00EE5DAD" w:rsidRPr="00AB4039">
              <w:rPr>
                <w:rFonts w:asciiTheme="minorEastAsia" w:eastAsiaTheme="minorEastAsia" w:hAnsiTheme="minorEastAsia" w:hint="eastAsia"/>
                <w:color w:val="auto"/>
                <w:szCs w:val="21"/>
              </w:rPr>
              <w:t>标准8.</w:t>
            </w:r>
            <w:r w:rsidR="00AB4039" w:rsidRPr="00AB4039">
              <w:rPr>
                <w:rFonts w:asciiTheme="minorEastAsia" w:eastAsiaTheme="minorEastAsia" w:hAnsiTheme="minorEastAsia" w:hint="eastAsia"/>
                <w:color w:val="auto"/>
                <w:szCs w:val="21"/>
              </w:rPr>
              <w:t>1</w:t>
            </w:r>
            <w:r w:rsidR="00EE5DAD" w:rsidRPr="00AB4039">
              <w:rPr>
                <w:rFonts w:asciiTheme="minorEastAsia" w:eastAsiaTheme="minorEastAsia" w:hAnsiTheme="minorEastAsia" w:hint="eastAsia"/>
                <w:color w:val="auto"/>
                <w:szCs w:val="21"/>
              </w:rPr>
              <w:t>条款的规定。不合格类型：</w:t>
            </w:r>
            <w:r w:rsidR="006B1140" w:rsidRPr="00AB4039">
              <w:rPr>
                <w:rFonts w:asciiTheme="minorEastAsia" w:eastAsiaTheme="minorEastAsia" w:hAnsiTheme="minorEastAsia" w:hint="eastAsia"/>
                <w:color w:val="auto"/>
                <w:szCs w:val="21"/>
              </w:rPr>
              <w:t>均为</w:t>
            </w:r>
            <w:r w:rsidR="00EE5DAD" w:rsidRPr="00AB4039">
              <w:rPr>
                <w:rFonts w:asciiTheme="minorEastAsia" w:eastAsiaTheme="minorEastAsia" w:hAnsiTheme="minorEastAsia" w:hint="eastAsia"/>
                <w:color w:val="auto"/>
                <w:szCs w:val="21"/>
              </w:rPr>
              <w:t>一般不合格</w:t>
            </w:r>
            <w:r w:rsidRPr="00AB4039">
              <w:rPr>
                <w:rFonts w:asciiTheme="minorEastAsia" w:eastAsiaTheme="minorEastAsia" w:hAnsiTheme="minorEastAsia" w:cs="宋体" w:hint="eastAsia"/>
                <w:color w:val="auto"/>
                <w:szCs w:val="21"/>
              </w:rPr>
              <w:t>，已经对不合格原因进行了分析，制订了纠正措施，并对结果进行了验证。</w:t>
            </w:r>
          </w:p>
          <w:p w:rsidR="003F22B2" w:rsidRPr="00AB4039" w:rsidRDefault="00684087">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查，审核结论：公司质量、环境和职业健康安全管理体系的建立符合标准要求、实施有效。</w:t>
            </w:r>
          </w:p>
          <w:p w:rsidR="003F22B2" w:rsidRPr="00AB4039" w:rsidRDefault="00684087">
            <w:pPr>
              <w:rPr>
                <w:rFonts w:asciiTheme="minorEastAsia" w:eastAsiaTheme="minorEastAsia" w:hAnsiTheme="minorEastAsia"/>
                <w:szCs w:val="21"/>
              </w:rPr>
            </w:pPr>
            <w:r w:rsidRPr="00AB4039">
              <w:rPr>
                <w:rFonts w:asciiTheme="minorEastAsia" w:eastAsiaTheme="minorEastAsia" w:hAnsiTheme="minorEastAsia" w:cs="宋体" w:hint="eastAsia"/>
                <w:szCs w:val="21"/>
              </w:rPr>
              <w:t>通过内部审核，公司质量、环境和职业健康安全管理体系的建立实施是有效的，符合标准要求。</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t>O</w:t>
            </w:r>
            <w:r w:rsidRPr="00FC51B4">
              <w:rPr>
                <w:rFonts w:asciiTheme="minorEastAsia" w:eastAsiaTheme="minorEastAsia" w:hAnsiTheme="minorEastAsia"/>
                <w:szCs w:val="21"/>
              </w:rPr>
              <w:t>K</w:t>
            </w:r>
          </w:p>
        </w:tc>
      </w:tr>
      <w:tr w:rsidR="00FC51B4" w:rsidRPr="00FC51B4" w:rsidTr="008C59EF">
        <w:trPr>
          <w:trHeight w:val="2110"/>
        </w:trPr>
        <w:tc>
          <w:tcPr>
            <w:tcW w:w="1809" w:type="dxa"/>
          </w:tcPr>
          <w:p w:rsidR="003F22B2" w:rsidRPr="00FC51B4" w:rsidRDefault="00684087">
            <w:pPr>
              <w:adjustRightInd w:val="0"/>
              <w:snapToGrid w:val="0"/>
              <w:jc w:val="left"/>
              <w:rPr>
                <w:rFonts w:asciiTheme="minorEastAsia" w:eastAsiaTheme="minorEastAsia" w:hAnsiTheme="minorEastAsia"/>
                <w:szCs w:val="21"/>
              </w:rPr>
            </w:pPr>
            <w:r w:rsidRPr="00FC51B4">
              <w:rPr>
                <w:rFonts w:asciiTheme="minorEastAsia" w:eastAsiaTheme="minorEastAsia" w:hAnsiTheme="minorEastAsia" w:cs="宋体" w:hint="eastAsia"/>
                <w:szCs w:val="21"/>
              </w:rPr>
              <w:lastRenderedPageBreak/>
              <w:t>管理评审</w:t>
            </w:r>
          </w:p>
        </w:tc>
        <w:tc>
          <w:tcPr>
            <w:tcW w:w="1134" w:type="dxa"/>
          </w:tcPr>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D024C8">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 xml:space="preserve">9.3 </w:t>
            </w:r>
          </w:p>
          <w:p w:rsidR="00CD4867" w:rsidRPr="00FC51B4" w:rsidRDefault="00CD4867" w:rsidP="00CD4867">
            <w:pPr>
              <w:rPr>
                <w:rFonts w:asciiTheme="minorEastAsia" w:eastAsiaTheme="minorEastAsia" w:hAnsiTheme="minorEastAsia"/>
                <w:szCs w:val="21"/>
              </w:rPr>
            </w:pPr>
            <w:r w:rsidRPr="00FC51B4">
              <w:rPr>
                <w:rFonts w:asciiTheme="minorEastAsia" w:eastAsiaTheme="minorEastAsia" w:hAnsiTheme="minorEastAsia"/>
                <w:szCs w:val="21"/>
              </w:rPr>
              <w:t>J</w:t>
            </w:r>
            <w:r w:rsidRPr="00FC51B4">
              <w:rPr>
                <w:rFonts w:asciiTheme="minorEastAsia" w:eastAsiaTheme="minorEastAsia" w:hAnsiTheme="minorEastAsia" w:hint="eastAsia"/>
                <w:szCs w:val="21"/>
              </w:rPr>
              <w:t>1</w:t>
            </w:r>
            <w:r w:rsidRPr="00FC51B4">
              <w:rPr>
                <w:rFonts w:asciiTheme="minorEastAsia" w:eastAsiaTheme="minorEastAsia" w:hAnsiTheme="minorEastAsia"/>
                <w:szCs w:val="21"/>
              </w:rPr>
              <w:t>2.3/</w:t>
            </w:r>
          </w:p>
          <w:p w:rsidR="003F22B2" w:rsidRPr="00FC51B4" w:rsidRDefault="00CD4867" w:rsidP="00CD4867">
            <w:pPr>
              <w:rPr>
                <w:rFonts w:asciiTheme="minorEastAsia" w:eastAsiaTheme="minorEastAsia" w:hAnsiTheme="minorEastAsia"/>
                <w:szCs w:val="21"/>
              </w:rPr>
            </w:pPr>
            <w:r w:rsidRPr="00FC51B4">
              <w:rPr>
                <w:rFonts w:asciiTheme="minorEastAsia" w:eastAsiaTheme="minorEastAsia" w:hAnsiTheme="minorEastAsia"/>
                <w:szCs w:val="21"/>
              </w:rPr>
              <w:t>12.4</w:t>
            </w:r>
          </w:p>
        </w:tc>
        <w:tc>
          <w:tcPr>
            <w:tcW w:w="10181" w:type="dxa"/>
          </w:tcPr>
          <w:p w:rsidR="003F22B2" w:rsidRPr="00AB4039" w:rsidRDefault="00684087" w:rsidP="006B114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3F22B2" w:rsidRPr="00AB4039" w:rsidRDefault="006B1140" w:rsidP="006B1140">
            <w:pPr>
              <w:tabs>
                <w:tab w:val="center" w:pos="3169"/>
              </w:tabs>
              <w:spacing w:line="400" w:lineRule="exact"/>
              <w:jc w:val="left"/>
              <w:rPr>
                <w:rFonts w:asciiTheme="minorEastAsia" w:eastAsiaTheme="minorEastAsia" w:hAnsiTheme="minorEastAsia"/>
                <w:szCs w:val="21"/>
              </w:rPr>
            </w:pPr>
            <w:r w:rsidRPr="00AB4039">
              <w:rPr>
                <w:rFonts w:asciiTheme="minorEastAsia" w:eastAsiaTheme="minorEastAsia" w:hAnsiTheme="minorEastAsia" w:cs="宋体" w:hint="eastAsia"/>
                <w:szCs w:val="21"/>
              </w:rPr>
              <w:t>评审</w:t>
            </w:r>
            <w:r w:rsidR="00684087" w:rsidRPr="00AB4039">
              <w:rPr>
                <w:rFonts w:asciiTheme="minorEastAsia" w:eastAsiaTheme="minorEastAsia" w:hAnsiTheme="minorEastAsia" w:cs="宋体" w:hint="eastAsia"/>
                <w:szCs w:val="21"/>
              </w:rPr>
              <w:t>时间：</w:t>
            </w:r>
            <w:r w:rsidR="00684087" w:rsidRPr="00AB4039">
              <w:rPr>
                <w:rFonts w:asciiTheme="minorEastAsia" w:eastAsiaTheme="minorEastAsia" w:hAnsiTheme="minorEastAsia" w:hint="eastAsia"/>
                <w:szCs w:val="21"/>
              </w:rPr>
              <w:t>2019年</w:t>
            </w:r>
            <w:r w:rsidR="00D7371C" w:rsidRPr="00AB4039">
              <w:rPr>
                <w:rFonts w:asciiTheme="minorEastAsia" w:eastAsiaTheme="minorEastAsia" w:hAnsiTheme="minorEastAsia" w:hint="eastAsia"/>
                <w:szCs w:val="21"/>
              </w:rPr>
              <w:t>9</w:t>
            </w:r>
            <w:r w:rsidR="00684087" w:rsidRPr="00AB4039">
              <w:rPr>
                <w:rFonts w:asciiTheme="minorEastAsia" w:eastAsiaTheme="minorEastAsia" w:hAnsiTheme="minorEastAsia" w:hint="eastAsia"/>
                <w:szCs w:val="21"/>
              </w:rPr>
              <w:t>月</w:t>
            </w:r>
            <w:r w:rsidR="00D7371C" w:rsidRPr="00AB4039">
              <w:rPr>
                <w:rFonts w:asciiTheme="minorEastAsia" w:eastAsiaTheme="minorEastAsia" w:hAnsiTheme="minorEastAsia" w:hint="eastAsia"/>
                <w:szCs w:val="21"/>
              </w:rPr>
              <w:t>15</w:t>
            </w:r>
            <w:r w:rsidR="00684087" w:rsidRPr="00AB4039">
              <w:rPr>
                <w:rFonts w:asciiTheme="minorEastAsia" w:eastAsiaTheme="minorEastAsia" w:hAnsiTheme="minorEastAsia" w:hint="eastAsia"/>
                <w:szCs w:val="21"/>
              </w:rPr>
              <w:t>日</w:t>
            </w:r>
          </w:p>
          <w:p w:rsidR="006B1140" w:rsidRPr="00AB4039" w:rsidRDefault="006B1140" w:rsidP="006B1140">
            <w:pPr>
              <w:pStyle w:val="a0"/>
              <w:jc w:val="left"/>
              <w:rPr>
                <w:rFonts w:asciiTheme="minorEastAsia" w:eastAsiaTheme="minorEastAsia" w:hAnsiTheme="minorEastAsia"/>
                <w:szCs w:val="21"/>
              </w:rPr>
            </w:pPr>
            <w:r w:rsidRPr="00AB4039">
              <w:rPr>
                <w:rFonts w:asciiTheme="minorEastAsia" w:eastAsiaTheme="minorEastAsia" w:hAnsiTheme="minorEastAsia"/>
                <w:szCs w:val="21"/>
              </w:rPr>
              <w:t>评审目的：</w:t>
            </w:r>
            <w:r w:rsidRPr="00AB4039">
              <w:rPr>
                <w:rFonts w:asciiTheme="minorEastAsia" w:eastAsiaTheme="minorEastAsia" w:hAnsiTheme="minorEastAsia" w:hint="eastAsia"/>
                <w:bCs w:val="0"/>
                <w:spacing w:val="0"/>
                <w:szCs w:val="21"/>
              </w:rPr>
              <w:t>对公司质量、环境及职业健康安全管理体系适宜性和有效性进行分析和评价</w:t>
            </w:r>
          </w:p>
          <w:p w:rsidR="003F22B2" w:rsidRPr="00AB4039" w:rsidRDefault="00684087" w:rsidP="006B114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主持人：</w:t>
            </w:r>
            <w:r w:rsidR="00D875A1" w:rsidRPr="00AB4039">
              <w:rPr>
                <w:rFonts w:asciiTheme="minorEastAsia" w:eastAsiaTheme="minorEastAsia" w:hAnsiTheme="minorEastAsia" w:cs="宋体" w:hint="eastAsia"/>
                <w:szCs w:val="21"/>
              </w:rPr>
              <w:t>孙宏</w:t>
            </w:r>
            <w:r w:rsidRPr="00AB4039">
              <w:rPr>
                <w:rFonts w:asciiTheme="minorEastAsia" w:eastAsiaTheme="minorEastAsia" w:hAnsiTheme="minorEastAsia" w:cs="宋体" w:hint="eastAsia"/>
                <w:szCs w:val="21"/>
              </w:rPr>
              <w:t>总经理</w:t>
            </w:r>
          </w:p>
          <w:p w:rsidR="003F22B2" w:rsidRPr="00AB4039" w:rsidRDefault="00684087" w:rsidP="006B1140">
            <w:pPr>
              <w:tabs>
                <w:tab w:val="center" w:pos="3169"/>
              </w:tabs>
              <w:spacing w:line="400" w:lineRule="exact"/>
              <w:jc w:val="left"/>
              <w:rPr>
                <w:rFonts w:asciiTheme="minorEastAsia" w:eastAsiaTheme="minorEastAsia" w:hAnsiTheme="minorEastAsia"/>
                <w:szCs w:val="21"/>
              </w:rPr>
            </w:pPr>
            <w:r w:rsidRPr="00AB4039">
              <w:rPr>
                <w:rFonts w:asciiTheme="minorEastAsia" w:eastAsiaTheme="minorEastAsia" w:hAnsiTheme="minorEastAsia" w:cs="宋体" w:hint="eastAsia"/>
                <w:szCs w:val="21"/>
              </w:rPr>
              <w:t>参加人员：</w:t>
            </w:r>
            <w:r w:rsidR="006B1140" w:rsidRPr="00AB4039">
              <w:rPr>
                <w:rFonts w:asciiTheme="minorEastAsia" w:eastAsiaTheme="minorEastAsia" w:hAnsiTheme="minorEastAsia" w:hint="eastAsia"/>
                <w:szCs w:val="21"/>
              </w:rPr>
              <w:t>各部门负责人，内审员</w:t>
            </w:r>
          </w:p>
          <w:p w:rsidR="006B1140" w:rsidRPr="00AB4039" w:rsidRDefault="006B1140" w:rsidP="006B1140">
            <w:pPr>
              <w:jc w:val="left"/>
              <w:rPr>
                <w:rFonts w:asciiTheme="minorEastAsia" w:eastAsiaTheme="minorEastAsia" w:hAnsiTheme="minorEastAsia"/>
                <w:szCs w:val="21"/>
              </w:rPr>
            </w:pPr>
            <w:r w:rsidRPr="00AB4039">
              <w:rPr>
                <w:rFonts w:asciiTheme="minorEastAsia" w:eastAsiaTheme="minorEastAsia" w:hAnsiTheme="minorEastAsia" w:hint="eastAsia"/>
                <w:szCs w:val="21"/>
              </w:rPr>
              <w:t>评审依据：</w:t>
            </w:r>
          </w:p>
          <w:p w:rsidR="006B1140" w:rsidRPr="00AB4039" w:rsidRDefault="006B1140" w:rsidP="006B1140">
            <w:pPr>
              <w:numPr>
                <w:ilvl w:val="0"/>
                <w:numId w:val="23"/>
              </w:numPr>
              <w:spacing w:line="360" w:lineRule="auto"/>
              <w:ind w:left="936"/>
              <w:jc w:val="left"/>
              <w:rPr>
                <w:rFonts w:asciiTheme="minorEastAsia" w:eastAsiaTheme="minorEastAsia" w:hAnsiTheme="minorEastAsia"/>
                <w:szCs w:val="21"/>
              </w:rPr>
            </w:pPr>
            <w:r w:rsidRPr="00AB4039">
              <w:rPr>
                <w:rFonts w:asciiTheme="minorEastAsia" w:eastAsiaTheme="minorEastAsia" w:hAnsiTheme="minorEastAsia" w:hint="eastAsia"/>
                <w:szCs w:val="21"/>
              </w:rPr>
              <w:t>ISO9001：2015</w:t>
            </w:r>
            <w:r w:rsidRPr="00AB4039">
              <w:rPr>
                <w:rFonts w:asciiTheme="minorEastAsia" w:eastAsiaTheme="minorEastAsia" w:hAnsiTheme="minorEastAsia"/>
                <w:szCs w:val="21"/>
              </w:rPr>
              <w:t>、</w:t>
            </w:r>
            <w:r w:rsidRPr="00AB4039">
              <w:rPr>
                <w:rFonts w:asciiTheme="minorEastAsia" w:eastAsiaTheme="minorEastAsia" w:hAnsiTheme="minorEastAsia" w:hint="eastAsia"/>
                <w:szCs w:val="21"/>
              </w:rPr>
              <w:t>ISO14001：2015</w:t>
            </w:r>
            <w:r w:rsidRPr="00AB4039">
              <w:rPr>
                <w:rFonts w:asciiTheme="minorEastAsia" w:eastAsiaTheme="minorEastAsia" w:hAnsiTheme="minorEastAsia"/>
                <w:szCs w:val="21"/>
              </w:rPr>
              <w:t>、</w:t>
            </w:r>
            <w:r w:rsidR="00D7371C" w:rsidRPr="00AB4039">
              <w:rPr>
                <w:rFonts w:asciiTheme="minorEastAsia" w:eastAsiaTheme="minorEastAsia" w:hAnsiTheme="minorEastAsia"/>
                <w:szCs w:val="21"/>
              </w:rPr>
              <w:t>ISO45000</w:t>
            </w:r>
            <w:r w:rsidRPr="00AB4039">
              <w:rPr>
                <w:rFonts w:asciiTheme="minorEastAsia" w:eastAsiaTheme="minorEastAsia" w:hAnsiTheme="minorEastAsia" w:hint="eastAsia"/>
                <w:szCs w:val="21"/>
              </w:rPr>
              <w:t>及GB/T50430：2017标准</w:t>
            </w:r>
          </w:p>
          <w:p w:rsidR="006B1140" w:rsidRPr="00AB4039" w:rsidRDefault="006B1140" w:rsidP="006B1140">
            <w:pPr>
              <w:numPr>
                <w:ilvl w:val="0"/>
                <w:numId w:val="23"/>
              </w:numPr>
              <w:spacing w:line="360" w:lineRule="auto"/>
              <w:ind w:left="936"/>
              <w:jc w:val="left"/>
              <w:rPr>
                <w:rFonts w:asciiTheme="minorEastAsia" w:eastAsiaTheme="minorEastAsia" w:hAnsiTheme="minorEastAsia"/>
                <w:szCs w:val="21"/>
              </w:rPr>
            </w:pPr>
            <w:r w:rsidRPr="00AB4039">
              <w:rPr>
                <w:rFonts w:asciiTheme="minorEastAsia" w:eastAsiaTheme="minorEastAsia" w:hAnsiTheme="minorEastAsia" w:hint="eastAsia"/>
                <w:szCs w:val="21"/>
              </w:rPr>
              <w:t>公司的手册和程序文件</w:t>
            </w:r>
          </w:p>
          <w:p w:rsidR="006B1140" w:rsidRPr="00AB4039" w:rsidRDefault="006B1140" w:rsidP="006B1140">
            <w:pPr>
              <w:numPr>
                <w:ilvl w:val="0"/>
                <w:numId w:val="23"/>
              </w:numPr>
              <w:spacing w:line="360" w:lineRule="auto"/>
              <w:ind w:left="936"/>
              <w:jc w:val="left"/>
              <w:rPr>
                <w:rFonts w:asciiTheme="minorEastAsia" w:eastAsiaTheme="minorEastAsia" w:hAnsiTheme="minorEastAsia"/>
                <w:szCs w:val="21"/>
              </w:rPr>
            </w:pPr>
            <w:r w:rsidRPr="00AB4039">
              <w:rPr>
                <w:rFonts w:asciiTheme="minorEastAsia" w:eastAsiaTheme="minorEastAsia" w:hAnsiTheme="minorEastAsia" w:hint="eastAsia"/>
                <w:szCs w:val="21"/>
              </w:rPr>
              <w:t>相关的法律法规</w:t>
            </w:r>
          </w:p>
          <w:p w:rsidR="006B1140" w:rsidRPr="00AB4039" w:rsidRDefault="006B1140" w:rsidP="006B1140">
            <w:pPr>
              <w:pStyle w:val="a0"/>
              <w:jc w:val="left"/>
              <w:rPr>
                <w:rFonts w:asciiTheme="minorEastAsia" w:eastAsiaTheme="minorEastAsia" w:hAnsiTheme="minorEastAsia"/>
                <w:szCs w:val="21"/>
              </w:rPr>
            </w:pPr>
            <w:r w:rsidRPr="00AB4039">
              <w:rPr>
                <w:rFonts w:asciiTheme="minorEastAsia" w:eastAsiaTheme="minorEastAsia" w:hAnsiTheme="minorEastAsia" w:hint="eastAsia"/>
                <w:bCs w:val="0"/>
                <w:spacing w:val="0"/>
                <w:szCs w:val="21"/>
              </w:rPr>
              <w:t>与顾客有签定的合同</w:t>
            </w:r>
          </w:p>
          <w:p w:rsidR="003F22B2" w:rsidRPr="00AB4039" w:rsidRDefault="00684087" w:rsidP="006B114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评审输入内容：</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企业方针和目标是否体现了最高管理者的宗旨和方向，是否被全体员工理解并付诸实施；</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公司管理体系的有效性、充分性、适宜性；</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企业的组织机构和</w:t>
            </w:r>
            <w:r w:rsidRPr="00AB4039">
              <w:rPr>
                <w:rFonts w:asciiTheme="minorEastAsia" w:eastAsiaTheme="minorEastAsia" w:hAnsiTheme="minorEastAsia" w:cs="宋体" w:hint="eastAsia"/>
                <w:szCs w:val="21"/>
              </w:rPr>
              <w:t>资源需求及满足要求的程度</w:t>
            </w:r>
            <w:r w:rsidRPr="00AB4039">
              <w:rPr>
                <w:rFonts w:asciiTheme="minorEastAsia" w:eastAsiaTheme="minorEastAsia" w:hAnsiTheme="minorEastAsia" w:hint="eastAsia"/>
                <w:szCs w:val="21"/>
              </w:rPr>
              <w:t>；</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产品的完成情况及趋势分析；</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顾客反馈：包括意见、建议、投诉、抱怨等；</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有关的纠正和预防措施及其实施情况改进的意见；</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施工和服务满足要求的程度；</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工程、管理活动状况及发展趋势；</w:t>
            </w:r>
          </w:p>
          <w:p w:rsidR="006B1140" w:rsidRPr="00AB4039" w:rsidRDefault="006B1140" w:rsidP="00D7371C">
            <w:pPr>
              <w:numPr>
                <w:ilvl w:val="0"/>
                <w:numId w:val="24"/>
              </w:numPr>
              <w:spacing w:line="300" w:lineRule="auto"/>
              <w:rPr>
                <w:rFonts w:asciiTheme="minorEastAsia" w:eastAsiaTheme="minorEastAsia" w:hAnsiTheme="minorEastAsia"/>
                <w:szCs w:val="21"/>
              </w:rPr>
            </w:pPr>
            <w:r w:rsidRPr="00AB4039">
              <w:rPr>
                <w:rFonts w:asciiTheme="minorEastAsia" w:eastAsiaTheme="minorEastAsia" w:hAnsiTheme="minorEastAsia" w:hint="eastAsia"/>
                <w:szCs w:val="21"/>
              </w:rPr>
              <w:t>潜在问题的预测；</w:t>
            </w:r>
          </w:p>
          <w:p w:rsidR="006B1140" w:rsidRPr="00AB4039" w:rsidRDefault="006B1140" w:rsidP="006B1140">
            <w:pPr>
              <w:numPr>
                <w:ilvl w:val="0"/>
                <w:numId w:val="24"/>
              </w:numPr>
              <w:spacing w:line="300" w:lineRule="auto"/>
              <w:jc w:val="left"/>
              <w:rPr>
                <w:rFonts w:asciiTheme="minorEastAsia" w:eastAsiaTheme="minorEastAsia" w:hAnsiTheme="minorEastAsia" w:cs="宋体"/>
                <w:szCs w:val="21"/>
              </w:rPr>
            </w:pPr>
            <w:r w:rsidRPr="00AB4039">
              <w:rPr>
                <w:rFonts w:asciiTheme="minorEastAsia" w:eastAsiaTheme="minorEastAsia" w:hAnsiTheme="minorEastAsia" w:hint="eastAsia"/>
                <w:szCs w:val="21"/>
              </w:rPr>
              <w:lastRenderedPageBreak/>
              <w:t>工程、管理水平改进和提高的机会；</w:t>
            </w:r>
          </w:p>
          <w:p w:rsidR="006B1140" w:rsidRPr="00AB4039" w:rsidRDefault="006B1140" w:rsidP="006B1140">
            <w:pPr>
              <w:numPr>
                <w:ilvl w:val="0"/>
                <w:numId w:val="24"/>
              </w:numPr>
              <w:spacing w:line="300" w:lineRule="auto"/>
              <w:jc w:val="left"/>
              <w:rPr>
                <w:rFonts w:asciiTheme="minorEastAsia" w:eastAsiaTheme="minorEastAsia" w:hAnsiTheme="minorEastAsia"/>
                <w:szCs w:val="21"/>
              </w:rPr>
            </w:pPr>
            <w:r w:rsidRPr="00AB4039">
              <w:rPr>
                <w:rFonts w:asciiTheme="minorEastAsia" w:eastAsiaTheme="minorEastAsia" w:hAnsiTheme="minorEastAsia" w:hint="eastAsia"/>
                <w:szCs w:val="21"/>
              </w:rPr>
              <w:t>危险源、重大环境因素控制情况</w:t>
            </w:r>
          </w:p>
          <w:p w:rsidR="003F22B2" w:rsidRPr="00AB4039" w:rsidRDefault="006B1140" w:rsidP="006B1140">
            <w:pPr>
              <w:numPr>
                <w:ilvl w:val="0"/>
                <w:numId w:val="24"/>
              </w:numPr>
              <w:spacing w:line="300" w:lineRule="auto"/>
              <w:jc w:val="left"/>
              <w:rPr>
                <w:rFonts w:asciiTheme="minorEastAsia" w:eastAsiaTheme="minorEastAsia" w:hAnsiTheme="minorEastAsia"/>
                <w:szCs w:val="21"/>
              </w:rPr>
            </w:pPr>
            <w:r w:rsidRPr="00AB4039">
              <w:rPr>
                <w:rFonts w:asciiTheme="minorEastAsia" w:eastAsiaTheme="minorEastAsia" w:hAnsiTheme="minorEastAsia" w:hint="eastAsia"/>
                <w:szCs w:val="21"/>
              </w:rPr>
              <w:t>合规性评价的情况</w:t>
            </w:r>
          </w:p>
          <w:p w:rsidR="006B1140" w:rsidRPr="00AB4039" w:rsidRDefault="006B1140" w:rsidP="006B1140">
            <w:pPr>
              <w:spacing w:line="360" w:lineRule="auto"/>
              <w:rPr>
                <w:rFonts w:asciiTheme="minorEastAsia" w:eastAsiaTheme="minorEastAsia" w:hAnsiTheme="minorEastAsia"/>
                <w:szCs w:val="21"/>
              </w:rPr>
            </w:pPr>
            <w:r w:rsidRPr="00AB4039">
              <w:rPr>
                <w:rFonts w:asciiTheme="minorEastAsia" w:eastAsiaTheme="minorEastAsia" w:hAnsiTheme="minorEastAsia" w:hint="eastAsia"/>
                <w:szCs w:val="21"/>
              </w:rPr>
              <w:t>各部门提交资料：</w:t>
            </w:r>
          </w:p>
          <w:p w:rsidR="006B1140" w:rsidRPr="00AB4039" w:rsidRDefault="006B1140" w:rsidP="006B1140">
            <w:pPr>
              <w:spacing w:line="360" w:lineRule="auto"/>
              <w:rPr>
                <w:rFonts w:asciiTheme="minorEastAsia" w:eastAsiaTheme="minorEastAsia" w:hAnsiTheme="minorEastAsia"/>
                <w:szCs w:val="21"/>
              </w:rPr>
            </w:pPr>
            <w:r w:rsidRPr="00AB4039">
              <w:rPr>
                <w:rFonts w:asciiTheme="minorEastAsia" w:eastAsiaTheme="minorEastAsia" w:hAnsiTheme="minorEastAsia" w:hint="eastAsia"/>
                <w:szCs w:val="21"/>
              </w:rPr>
              <w:t>（1）体文件控制\人力资源控制   责任部门：</w:t>
            </w:r>
            <w:r w:rsidR="00D7371C" w:rsidRPr="00AB4039">
              <w:rPr>
                <w:rFonts w:asciiTheme="minorEastAsia" w:eastAsiaTheme="minorEastAsia" w:hAnsiTheme="minorEastAsia" w:hint="eastAsia"/>
                <w:szCs w:val="21"/>
              </w:rPr>
              <w:t>行政部</w:t>
            </w:r>
          </w:p>
          <w:p w:rsidR="006B1140" w:rsidRPr="00AB4039" w:rsidRDefault="006B1140" w:rsidP="006B1140">
            <w:pPr>
              <w:spacing w:line="360" w:lineRule="auto"/>
              <w:rPr>
                <w:rFonts w:asciiTheme="minorEastAsia" w:eastAsiaTheme="minorEastAsia" w:hAnsiTheme="minorEastAsia"/>
                <w:szCs w:val="21"/>
              </w:rPr>
            </w:pPr>
            <w:r w:rsidRPr="00AB4039">
              <w:rPr>
                <w:rFonts w:asciiTheme="minorEastAsia" w:eastAsiaTheme="minorEastAsia" w:hAnsiTheme="minorEastAsia" w:hint="eastAsia"/>
                <w:szCs w:val="21"/>
              </w:rPr>
              <w:t>（2）第一次内部体系审核报告    责任部门：管理者代表</w:t>
            </w:r>
          </w:p>
          <w:p w:rsidR="006B1140" w:rsidRPr="00AB4039" w:rsidRDefault="006B1140" w:rsidP="006B1140">
            <w:pPr>
              <w:spacing w:line="360" w:lineRule="auto"/>
              <w:rPr>
                <w:rFonts w:asciiTheme="minorEastAsia" w:eastAsiaTheme="minorEastAsia" w:hAnsiTheme="minorEastAsia"/>
                <w:szCs w:val="21"/>
              </w:rPr>
            </w:pPr>
            <w:r w:rsidRPr="00AB4039">
              <w:rPr>
                <w:rFonts w:asciiTheme="minorEastAsia" w:eastAsiaTheme="minorEastAsia" w:hAnsiTheme="minorEastAsia" w:hint="eastAsia"/>
                <w:szCs w:val="21"/>
              </w:rPr>
              <w:t>（3）各部门体系运行状况报告    责任部门：各部门</w:t>
            </w:r>
          </w:p>
          <w:p w:rsidR="006B1140" w:rsidRPr="00AB4039" w:rsidRDefault="006B1140" w:rsidP="006B1140">
            <w:pPr>
              <w:spacing w:line="360" w:lineRule="auto"/>
              <w:rPr>
                <w:rFonts w:asciiTheme="minorEastAsia" w:eastAsiaTheme="minorEastAsia" w:hAnsiTheme="minorEastAsia"/>
                <w:szCs w:val="21"/>
              </w:rPr>
            </w:pPr>
            <w:r w:rsidRPr="00AB4039">
              <w:rPr>
                <w:rFonts w:asciiTheme="minorEastAsia" w:eastAsiaTheme="minorEastAsia" w:hAnsiTheme="minorEastAsia" w:hint="eastAsia"/>
                <w:szCs w:val="21"/>
              </w:rPr>
              <w:t>（4）方针、目标实施情况报告    责任部门：</w:t>
            </w:r>
            <w:r w:rsidR="00D7371C" w:rsidRPr="00AB4039">
              <w:rPr>
                <w:rFonts w:asciiTheme="minorEastAsia" w:eastAsiaTheme="minorEastAsia" w:hAnsiTheme="minorEastAsia" w:hint="eastAsia"/>
                <w:szCs w:val="21"/>
              </w:rPr>
              <w:t>行政部</w:t>
            </w:r>
          </w:p>
          <w:p w:rsidR="006B1140" w:rsidRPr="00AB4039" w:rsidRDefault="006B1140" w:rsidP="006B1140">
            <w:pPr>
              <w:spacing w:line="360" w:lineRule="auto"/>
              <w:rPr>
                <w:rFonts w:asciiTheme="minorEastAsia" w:eastAsiaTheme="minorEastAsia" w:hAnsiTheme="minorEastAsia"/>
                <w:szCs w:val="21"/>
              </w:rPr>
            </w:pPr>
            <w:r w:rsidRPr="00AB4039">
              <w:rPr>
                <w:rFonts w:asciiTheme="minorEastAsia" w:eastAsiaTheme="minorEastAsia" w:hAnsiTheme="minorEastAsia" w:hint="eastAsia"/>
                <w:szCs w:val="21"/>
              </w:rPr>
              <w:t>（5）市场销售现状、预测        责任部门：</w:t>
            </w:r>
            <w:r w:rsidR="00D7371C" w:rsidRPr="00AB4039">
              <w:rPr>
                <w:rFonts w:asciiTheme="minorEastAsia" w:eastAsiaTheme="minorEastAsia" w:hAnsiTheme="minorEastAsia" w:hint="eastAsia"/>
                <w:szCs w:val="21"/>
              </w:rPr>
              <w:t>业务部</w:t>
            </w:r>
          </w:p>
          <w:p w:rsidR="006B1140" w:rsidRPr="00AB4039" w:rsidRDefault="006B1140" w:rsidP="006B1140">
            <w:pPr>
              <w:spacing w:line="360" w:lineRule="auto"/>
              <w:rPr>
                <w:rFonts w:asciiTheme="minorEastAsia" w:eastAsiaTheme="minorEastAsia" w:hAnsiTheme="minorEastAsia"/>
                <w:szCs w:val="21"/>
              </w:rPr>
            </w:pPr>
            <w:r w:rsidRPr="00AB4039">
              <w:rPr>
                <w:rFonts w:asciiTheme="minorEastAsia" w:eastAsiaTheme="minorEastAsia" w:hAnsiTheme="minorEastAsia" w:hint="eastAsia"/>
                <w:szCs w:val="21"/>
              </w:rPr>
              <w:t>（</w:t>
            </w:r>
            <w:r w:rsidRPr="00AB4039">
              <w:rPr>
                <w:rFonts w:asciiTheme="minorEastAsia" w:eastAsiaTheme="minorEastAsia" w:hAnsiTheme="minorEastAsia"/>
                <w:szCs w:val="21"/>
              </w:rPr>
              <w:t>6</w:t>
            </w:r>
            <w:r w:rsidRPr="00AB4039">
              <w:rPr>
                <w:rFonts w:asciiTheme="minorEastAsia" w:eastAsiaTheme="minorEastAsia" w:hAnsiTheme="minorEastAsia" w:hint="eastAsia"/>
                <w:szCs w:val="21"/>
              </w:rPr>
              <w:t>）售后服务情况工作报告   责任部门：</w:t>
            </w:r>
            <w:r w:rsidR="00D7371C" w:rsidRPr="00AB4039">
              <w:rPr>
                <w:rFonts w:asciiTheme="minorEastAsia" w:eastAsiaTheme="minorEastAsia" w:hAnsiTheme="minorEastAsia" w:hint="eastAsia"/>
                <w:szCs w:val="21"/>
              </w:rPr>
              <w:t>业务部</w:t>
            </w:r>
          </w:p>
          <w:p w:rsidR="006B1140" w:rsidRPr="00AB4039" w:rsidRDefault="006B1140" w:rsidP="006B1140">
            <w:pPr>
              <w:spacing w:line="360" w:lineRule="auto"/>
              <w:rPr>
                <w:rFonts w:asciiTheme="minorEastAsia" w:eastAsiaTheme="minorEastAsia" w:hAnsiTheme="minorEastAsia"/>
                <w:szCs w:val="21"/>
              </w:rPr>
            </w:pPr>
            <w:r w:rsidRPr="00AB4039">
              <w:rPr>
                <w:rFonts w:asciiTheme="minorEastAsia" w:eastAsiaTheme="minorEastAsia" w:hAnsiTheme="minorEastAsia" w:hint="eastAsia"/>
                <w:szCs w:val="21"/>
              </w:rPr>
              <w:t>（</w:t>
            </w:r>
            <w:r w:rsidRPr="00AB4039">
              <w:rPr>
                <w:rFonts w:asciiTheme="minorEastAsia" w:eastAsiaTheme="minorEastAsia" w:hAnsiTheme="minorEastAsia"/>
                <w:szCs w:val="21"/>
              </w:rPr>
              <w:t>7</w:t>
            </w:r>
            <w:r w:rsidRPr="00AB4039">
              <w:rPr>
                <w:rFonts w:asciiTheme="minorEastAsia" w:eastAsiaTheme="minorEastAsia" w:hAnsiTheme="minorEastAsia" w:hint="eastAsia"/>
                <w:szCs w:val="21"/>
              </w:rPr>
              <w:t>）体系总体运行状况报告     责任人：管理者代表</w:t>
            </w:r>
          </w:p>
          <w:p w:rsidR="003F22B2" w:rsidRPr="00AB4039" w:rsidRDefault="006B1140" w:rsidP="006B114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hint="eastAsia"/>
                <w:szCs w:val="21"/>
              </w:rPr>
              <w:t>（</w:t>
            </w:r>
            <w:r w:rsidRPr="00AB4039">
              <w:rPr>
                <w:rFonts w:asciiTheme="minorEastAsia" w:eastAsiaTheme="minorEastAsia" w:hAnsiTheme="minorEastAsia"/>
                <w:szCs w:val="21"/>
              </w:rPr>
              <w:t>8</w:t>
            </w:r>
            <w:r w:rsidRPr="00AB4039">
              <w:rPr>
                <w:rFonts w:asciiTheme="minorEastAsia" w:eastAsiaTheme="minorEastAsia" w:hAnsiTheme="minorEastAsia" w:hint="eastAsia"/>
                <w:szCs w:val="21"/>
              </w:rPr>
              <w:t>）纠正预防措施实施情况及效果责任部门：管理者代表</w:t>
            </w:r>
            <w:r w:rsidR="00684087" w:rsidRPr="00AB4039">
              <w:rPr>
                <w:rFonts w:asciiTheme="minorEastAsia" w:eastAsiaTheme="minorEastAsia" w:hAnsiTheme="minorEastAsia" w:cs="宋体" w:hint="eastAsia"/>
                <w:szCs w:val="21"/>
              </w:rPr>
              <w:t>持续改进的机会。</w:t>
            </w:r>
          </w:p>
          <w:p w:rsidR="00D7371C" w:rsidRPr="00AB4039" w:rsidRDefault="00D7371C" w:rsidP="00D7371C">
            <w:pPr>
              <w:spacing w:line="360" w:lineRule="auto"/>
              <w:rPr>
                <w:rFonts w:asciiTheme="minorEastAsia" w:eastAsiaTheme="minorEastAsia" w:hAnsiTheme="minorEastAsia"/>
                <w:szCs w:val="21"/>
              </w:rPr>
            </w:pPr>
            <w:r w:rsidRPr="00AB4039">
              <w:rPr>
                <w:rFonts w:asciiTheme="minorEastAsia" w:eastAsiaTheme="minorEastAsia" w:hAnsiTheme="minorEastAsia"/>
                <w:szCs w:val="21"/>
              </w:rPr>
              <w:t xml:space="preserve">讨论问题： </w:t>
            </w:r>
          </w:p>
          <w:p w:rsidR="00D7371C" w:rsidRPr="00AB4039" w:rsidRDefault="00D7371C" w:rsidP="00D7371C">
            <w:pPr>
              <w:spacing w:line="360" w:lineRule="auto"/>
              <w:jc w:val="left"/>
              <w:rPr>
                <w:rFonts w:asciiTheme="minorEastAsia" w:eastAsiaTheme="minorEastAsia" w:hAnsiTheme="minorEastAsia"/>
                <w:szCs w:val="21"/>
              </w:rPr>
            </w:pPr>
            <w:r w:rsidRPr="00AB4039">
              <w:rPr>
                <w:rFonts w:asciiTheme="minorEastAsia" w:eastAsiaTheme="minorEastAsia" w:hAnsiTheme="minorEastAsia"/>
                <w:szCs w:val="21"/>
              </w:rPr>
              <w:t xml:space="preserve">1 质量/环境/安全管理体系有效性和适宜性及需要调整的建议。 </w:t>
            </w:r>
          </w:p>
          <w:p w:rsidR="00D7371C" w:rsidRPr="00AB4039" w:rsidRDefault="00D7371C" w:rsidP="00D7371C">
            <w:pPr>
              <w:spacing w:line="360" w:lineRule="auto"/>
              <w:jc w:val="left"/>
              <w:rPr>
                <w:rFonts w:asciiTheme="minorEastAsia" w:eastAsiaTheme="minorEastAsia" w:hAnsiTheme="minorEastAsia"/>
                <w:szCs w:val="21"/>
              </w:rPr>
            </w:pPr>
            <w:r w:rsidRPr="00AB4039">
              <w:rPr>
                <w:rFonts w:asciiTheme="minorEastAsia" w:eastAsiaTheme="minorEastAsia" w:hAnsiTheme="minorEastAsia"/>
                <w:szCs w:val="21"/>
              </w:rPr>
              <w:t xml:space="preserve">2 注意导致 QEO 问题的趋势，尤其是经常出现问题的领域。 </w:t>
            </w:r>
          </w:p>
          <w:p w:rsidR="00D7371C" w:rsidRPr="00AB4039" w:rsidRDefault="00D7371C" w:rsidP="00D7371C">
            <w:pPr>
              <w:spacing w:line="360" w:lineRule="auto"/>
              <w:jc w:val="left"/>
              <w:rPr>
                <w:rFonts w:asciiTheme="minorEastAsia" w:eastAsiaTheme="minorEastAsia" w:hAnsiTheme="minorEastAsia"/>
                <w:szCs w:val="21"/>
              </w:rPr>
            </w:pPr>
            <w:r w:rsidRPr="00AB4039">
              <w:rPr>
                <w:rFonts w:asciiTheme="minorEastAsia" w:eastAsiaTheme="minorEastAsia" w:hAnsiTheme="minorEastAsia"/>
                <w:szCs w:val="21"/>
              </w:rPr>
              <w:t xml:space="preserve">3 市场信息、顾客和相关方意见的反馈。 </w:t>
            </w:r>
          </w:p>
          <w:p w:rsidR="00D7371C" w:rsidRPr="00AB4039" w:rsidRDefault="00D7371C" w:rsidP="00D7371C">
            <w:pPr>
              <w:spacing w:line="360" w:lineRule="auto"/>
              <w:jc w:val="left"/>
              <w:rPr>
                <w:rFonts w:asciiTheme="minorEastAsia" w:eastAsiaTheme="minorEastAsia" w:hAnsiTheme="minorEastAsia"/>
                <w:szCs w:val="21"/>
              </w:rPr>
            </w:pPr>
            <w:r w:rsidRPr="00AB4039">
              <w:rPr>
                <w:rFonts w:asciiTheme="minorEastAsia" w:eastAsiaTheme="minorEastAsia" w:hAnsiTheme="minorEastAsia" w:hint="eastAsia"/>
                <w:szCs w:val="21"/>
              </w:rPr>
              <w:t>4.资源的充分性；</w:t>
            </w:r>
          </w:p>
          <w:p w:rsidR="008C18C0" w:rsidRPr="00AB4039" w:rsidRDefault="008C18C0" w:rsidP="008C18C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评审输出内容：</w:t>
            </w:r>
          </w:p>
          <w:p w:rsidR="008C18C0" w:rsidRPr="00AB4039" w:rsidRDefault="008C18C0" w:rsidP="008C18C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质量环境安全管理体系运行有效，符合标准要求，得到了正确的实施和保持。</w:t>
            </w:r>
          </w:p>
          <w:p w:rsidR="008C18C0" w:rsidRPr="00AB4039" w:rsidRDefault="008C18C0" w:rsidP="008C18C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lastRenderedPageBreak/>
              <w:t>质量、环境、安全方针的评审：方针合理、适宜符合要求，</w:t>
            </w:r>
          </w:p>
          <w:p w:rsidR="008C18C0" w:rsidRPr="00AB4039" w:rsidRDefault="008C18C0" w:rsidP="008C18C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体系策划情况的评审（包括法律法规、目标指标）；</w:t>
            </w:r>
          </w:p>
          <w:p w:rsidR="008C18C0" w:rsidRPr="00AB4039" w:rsidRDefault="008C18C0" w:rsidP="008C18C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预防措施和纠正措施的状况。</w:t>
            </w:r>
          </w:p>
          <w:p w:rsidR="008C18C0" w:rsidRPr="00AB4039" w:rsidRDefault="008C18C0" w:rsidP="008C18C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实施与运行情况的评审（包括资源提供、文件控制）；</w:t>
            </w:r>
          </w:p>
          <w:p w:rsidR="008C18C0" w:rsidRPr="00AB4039" w:rsidRDefault="008C18C0" w:rsidP="008C18C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体系绩效测量和监视（包括目标达成情况、内审审核）：通过考核目标达成良好，内审基本符合要求；</w:t>
            </w:r>
          </w:p>
          <w:p w:rsidR="008C18C0" w:rsidRPr="00AB4039" w:rsidRDefault="008C18C0" w:rsidP="008C18C0">
            <w:pPr>
              <w:tabs>
                <w:tab w:val="center" w:pos="3169"/>
              </w:tabs>
              <w:spacing w:line="400" w:lineRule="exact"/>
              <w:jc w:val="left"/>
              <w:rPr>
                <w:rFonts w:asciiTheme="minorEastAsia" w:eastAsiaTheme="minorEastAsia" w:hAnsiTheme="minorEastAsia" w:cs="宋体"/>
                <w:szCs w:val="21"/>
              </w:rPr>
            </w:pPr>
            <w:r w:rsidRPr="00AB4039">
              <w:rPr>
                <w:rFonts w:asciiTheme="minorEastAsia" w:eastAsiaTheme="minorEastAsia" w:hAnsiTheme="minorEastAsia" w:cs="宋体" w:hint="eastAsia"/>
                <w:szCs w:val="21"/>
              </w:rPr>
              <w:t>相关法关注：公司成立至今未收到相关法及顾客投诉抱怨；</w:t>
            </w:r>
          </w:p>
          <w:p w:rsidR="008C18C0" w:rsidRPr="00AB4039" w:rsidRDefault="008C18C0" w:rsidP="008C18C0">
            <w:pPr>
              <w:spacing w:line="400" w:lineRule="exact"/>
              <w:rPr>
                <w:rFonts w:asciiTheme="minorEastAsia" w:eastAsiaTheme="minorEastAsia" w:hAnsiTheme="minorEastAsia"/>
                <w:szCs w:val="21"/>
              </w:rPr>
            </w:pPr>
            <w:r w:rsidRPr="00AB4039">
              <w:rPr>
                <w:rFonts w:asciiTheme="minorEastAsia" w:eastAsiaTheme="minorEastAsia" w:hAnsiTheme="minorEastAsia" w:hint="eastAsia"/>
                <w:szCs w:val="21"/>
              </w:rPr>
              <w:t>评审结论：</w:t>
            </w:r>
          </w:p>
          <w:p w:rsidR="008C18C0" w:rsidRPr="00AB4039" w:rsidRDefault="008C18C0" w:rsidP="008C18C0">
            <w:pPr>
              <w:spacing w:line="500" w:lineRule="exact"/>
              <w:ind w:firstLine="435"/>
              <w:rPr>
                <w:rFonts w:asciiTheme="minorEastAsia" w:eastAsiaTheme="minorEastAsia" w:hAnsiTheme="minorEastAsia"/>
                <w:szCs w:val="21"/>
              </w:rPr>
            </w:pPr>
            <w:r w:rsidRPr="00AB4039">
              <w:rPr>
                <w:rFonts w:asciiTheme="minorEastAsia" w:eastAsiaTheme="minorEastAsia" w:hAnsiTheme="minorEastAsia" w:hint="eastAsia"/>
                <w:szCs w:val="21"/>
              </w:rPr>
              <w:t>公司质量、环境及职业健康安全管理体系能适应市场变化和公司现状，管理体系运行有效。方针、目标与公司的经营宗旨相适应。</w:t>
            </w:r>
          </w:p>
          <w:p w:rsidR="003F22B2" w:rsidRPr="00AB4039" w:rsidRDefault="00684087" w:rsidP="008C18C0">
            <w:pPr>
              <w:tabs>
                <w:tab w:val="center" w:pos="3169"/>
              </w:tabs>
              <w:spacing w:line="400" w:lineRule="exact"/>
              <w:jc w:val="left"/>
              <w:rPr>
                <w:rFonts w:asciiTheme="minorEastAsia" w:eastAsiaTheme="minorEastAsia" w:hAnsiTheme="minorEastAsia"/>
                <w:szCs w:val="21"/>
              </w:rPr>
            </w:pPr>
            <w:r w:rsidRPr="00AB4039">
              <w:rPr>
                <w:rFonts w:asciiTheme="minorEastAsia" w:eastAsiaTheme="minorEastAsia" w:hAnsiTheme="minorEastAsia" w:cs="宋体" w:hint="eastAsia"/>
                <w:szCs w:val="21"/>
              </w:rPr>
              <w:t>改进的建议：</w:t>
            </w:r>
            <w:r w:rsidR="00ED02AE" w:rsidRPr="00AB4039">
              <w:rPr>
                <w:rFonts w:asciiTheme="minorEastAsia" w:eastAsiaTheme="minorEastAsia" w:hAnsiTheme="minorEastAsia" w:hint="eastAsia"/>
                <w:szCs w:val="21"/>
              </w:rPr>
              <w:t>完善已完工项目工程资料的及时归档保管，确保工程项目的追溯管理。</w:t>
            </w:r>
            <w:r w:rsidR="008C18C0" w:rsidRPr="00AB4039">
              <w:rPr>
                <w:rFonts w:asciiTheme="minorEastAsia" w:eastAsiaTheme="minorEastAsia" w:hAnsiTheme="minorEastAsia" w:hint="eastAsia"/>
                <w:szCs w:val="21"/>
              </w:rPr>
              <w:t>由</w:t>
            </w:r>
            <w:r w:rsidR="00D7371C" w:rsidRPr="00AB4039">
              <w:rPr>
                <w:rFonts w:asciiTheme="minorEastAsia" w:eastAsiaTheme="minorEastAsia" w:hAnsiTheme="minorEastAsia" w:hint="eastAsia"/>
                <w:szCs w:val="21"/>
              </w:rPr>
              <w:t>行政部</w:t>
            </w:r>
            <w:r w:rsidR="008C18C0" w:rsidRPr="00AB4039">
              <w:rPr>
                <w:rFonts w:asciiTheme="minorEastAsia" w:eastAsiaTheme="minorEastAsia" w:hAnsiTheme="minorEastAsia" w:hint="eastAsia"/>
                <w:szCs w:val="21"/>
              </w:rPr>
              <w:t>负责。</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lastRenderedPageBreak/>
              <w:t>O</w:t>
            </w:r>
            <w:r w:rsidRPr="00FC51B4">
              <w:rPr>
                <w:rFonts w:asciiTheme="minorEastAsia" w:eastAsiaTheme="minorEastAsia" w:hAnsiTheme="minorEastAsia"/>
                <w:szCs w:val="21"/>
              </w:rPr>
              <w:t>K</w:t>
            </w:r>
          </w:p>
        </w:tc>
      </w:tr>
      <w:tr w:rsidR="003F22B2" w:rsidRPr="00FC51B4" w:rsidTr="008C59EF">
        <w:trPr>
          <w:trHeight w:val="1140"/>
        </w:trPr>
        <w:tc>
          <w:tcPr>
            <w:tcW w:w="1809" w:type="dxa"/>
          </w:tcPr>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lastRenderedPageBreak/>
              <w:t>改进 总则</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不符合和纠正措施</w:t>
            </w:r>
          </w:p>
          <w:p w:rsidR="003F22B2" w:rsidRPr="00FC51B4" w:rsidRDefault="00684087">
            <w:pPr>
              <w:adjustRightInd w:val="0"/>
              <w:snapToGrid w:val="0"/>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持续改进</w:t>
            </w:r>
          </w:p>
        </w:tc>
        <w:tc>
          <w:tcPr>
            <w:tcW w:w="1134" w:type="dxa"/>
          </w:tcPr>
          <w:p w:rsidR="00904BAD" w:rsidRPr="00FC51B4" w:rsidRDefault="00684087">
            <w:pPr>
              <w:tabs>
                <w:tab w:val="center" w:pos="3169"/>
              </w:tabs>
              <w:spacing w:line="400" w:lineRule="exac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QE</w:t>
            </w:r>
            <w:r w:rsidR="00D024C8">
              <w:rPr>
                <w:rFonts w:asciiTheme="minorEastAsia" w:eastAsiaTheme="minorEastAsia" w:hAnsiTheme="minorEastAsia" w:cs="宋体" w:hint="eastAsia"/>
                <w:szCs w:val="21"/>
              </w:rPr>
              <w:t>O</w:t>
            </w:r>
            <w:r w:rsidRPr="00FC51B4">
              <w:rPr>
                <w:rFonts w:asciiTheme="minorEastAsia" w:eastAsiaTheme="minorEastAsia" w:hAnsiTheme="minorEastAsia" w:cs="宋体" w:hint="eastAsia"/>
                <w:szCs w:val="21"/>
              </w:rPr>
              <w:t>10.1;</w:t>
            </w:r>
          </w:p>
          <w:p w:rsidR="00904BAD" w:rsidRPr="00FC51B4" w:rsidRDefault="00684087">
            <w:pPr>
              <w:tabs>
                <w:tab w:val="center" w:pos="3169"/>
              </w:tabs>
              <w:spacing w:line="400" w:lineRule="exac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10.2;</w:t>
            </w:r>
          </w:p>
          <w:p w:rsidR="003F22B2" w:rsidRPr="00FC51B4" w:rsidRDefault="00684087">
            <w:pPr>
              <w:tabs>
                <w:tab w:val="center" w:pos="3169"/>
              </w:tabs>
              <w:spacing w:line="400" w:lineRule="exac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 xml:space="preserve">10.3； </w:t>
            </w:r>
          </w:p>
          <w:p w:rsidR="003F22B2" w:rsidRPr="00FC51B4" w:rsidRDefault="00CD4867">
            <w:pPr>
              <w:rPr>
                <w:rFonts w:asciiTheme="minorEastAsia" w:eastAsiaTheme="minorEastAsia" w:hAnsiTheme="minorEastAsia"/>
                <w:szCs w:val="21"/>
              </w:rPr>
            </w:pPr>
            <w:r w:rsidRPr="00FC51B4">
              <w:rPr>
                <w:rFonts w:asciiTheme="minorEastAsia" w:eastAsiaTheme="minorEastAsia" w:hAnsiTheme="minorEastAsia" w:hint="eastAsia"/>
                <w:szCs w:val="21"/>
              </w:rPr>
              <w:t>J</w:t>
            </w:r>
            <w:r w:rsidRPr="00FC51B4">
              <w:rPr>
                <w:rFonts w:asciiTheme="minorEastAsia" w:eastAsiaTheme="minorEastAsia" w:hAnsiTheme="minorEastAsia"/>
                <w:szCs w:val="21"/>
              </w:rPr>
              <w:t>12.5</w:t>
            </w:r>
          </w:p>
        </w:tc>
        <w:tc>
          <w:tcPr>
            <w:tcW w:w="10181" w:type="dxa"/>
          </w:tcPr>
          <w:p w:rsidR="003F22B2" w:rsidRPr="00FC51B4" w:rsidRDefault="00684087">
            <w:pPr>
              <w:tabs>
                <w:tab w:val="center" w:pos="3169"/>
              </w:tabs>
              <w:spacing w:line="400" w:lineRule="exact"/>
              <w:ind w:firstLineChars="100" w:firstLine="210"/>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公司制定系列程序文件《管理评审</w:t>
            </w:r>
            <w:r w:rsidR="00F3409F" w:rsidRPr="00FC51B4">
              <w:rPr>
                <w:rFonts w:asciiTheme="minorEastAsia" w:eastAsiaTheme="minorEastAsia" w:hAnsiTheme="minorEastAsia" w:cs="宋体" w:hint="eastAsia"/>
                <w:szCs w:val="21"/>
              </w:rPr>
              <w:t>制度</w:t>
            </w:r>
            <w:r w:rsidRPr="00FC51B4">
              <w:rPr>
                <w:rFonts w:asciiTheme="minorEastAsia" w:eastAsiaTheme="minorEastAsia" w:hAnsiTheme="minorEastAsia" w:cs="宋体" w:hint="eastAsia"/>
                <w:szCs w:val="21"/>
              </w:rPr>
              <w:t>》、《</w:t>
            </w:r>
            <w:r w:rsidR="00F3409F" w:rsidRPr="00FC51B4">
              <w:rPr>
                <w:rFonts w:asciiTheme="minorEastAsia" w:eastAsiaTheme="minorEastAsia" w:hAnsiTheme="minorEastAsia" w:cs="宋体" w:hint="eastAsia"/>
                <w:szCs w:val="21"/>
              </w:rPr>
              <w:t>内审管理制度</w:t>
            </w:r>
            <w:r w:rsidRPr="00FC51B4">
              <w:rPr>
                <w:rFonts w:asciiTheme="minorEastAsia" w:eastAsiaTheme="minorEastAsia" w:hAnsiTheme="minorEastAsia" w:cs="宋体" w:hint="eastAsia"/>
                <w:szCs w:val="21"/>
              </w:rPr>
              <w:t>》、《</w:t>
            </w:r>
            <w:r w:rsidR="00F3409F" w:rsidRPr="00FC51B4">
              <w:rPr>
                <w:rFonts w:asciiTheme="minorEastAsia" w:eastAsiaTheme="minorEastAsia" w:hAnsiTheme="minorEastAsia" w:cs="宋体" w:hint="eastAsia"/>
                <w:szCs w:val="21"/>
              </w:rPr>
              <w:t>监视和测量管理制度</w:t>
            </w:r>
            <w:r w:rsidRPr="00FC51B4">
              <w:rPr>
                <w:rFonts w:asciiTheme="minorEastAsia" w:eastAsiaTheme="minorEastAsia" w:hAnsiTheme="minorEastAsia" w:cs="宋体" w:hint="eastAsia"/>
                <w:szCs w:val="21"/>
              </w:rPr>
              <w:t>》《</w:t>
            </w:r>
            <w:r w:rsidR="00F2025F" w:rsidRPr="00FC51B4">
              <w:rPr>
                <w:rFonts w:asciiTheme="minorEastAsia" w:eastAsiaTheme="minorEastAsia" w:hAnsiTheme="minorEastAsia" w:cs="宋体" w:hint="eastAsia"/>
                <w:szCs w:val="21"/>
              </w:rPr>
              <w:t>客户</w:t>
            </w:r>
            <w:r w:rsidR="008C18C0" w:rsidRPr="00FC51B4">
              <w:rPr>
                <w:rFonts w:asciiTheme="minorEastAsia" w:eastAsiaTheme="minorEastAsia" w:hAnsiTheme="minorEastAsia" w:cs="宋体" w:hint="eastAsia"/>
                <w:szCs w:val="21"/>
              </w:rPr>
              <w:t>回访》《满意度调查</w:t>
            </w:r>
            <w:r w:rsidRPr="00FC51B4">
              <w:rPr>
                <w:rFonts w:asciiTheme="minorEastAsia" w:eastAsiaTheme="minorEastAsia" w:hAnsiTheme="minorEastAsia" w:cs="宋体" w:hint="eastAsia"/>
                <w:szCs w:val="21"/>
              </w:rPr>
              <w:t>》、《</w:t>
            </w:r>
            <w:r w:rsidR="00F2025F" w:rsidRPr="00FC51B4">
              <w:rPr>
                <w:rFonts w:asciiTheme="minorEastAsia" w:eastAsiaTheme="minorEastAsia" w:hAnsiTheme="minorEastAsia" w:cs="宋体" w:hint="eastAsia"/>
                <w:szCs w:val="21"/>
              </w:rPr>
              <w:t>纠正措施管理制度</w:t>
            </w:r>
            <w:r w:rsidRPr="00FC51B4">
              <w:rPr>
                <w:rFonts w:asciiTheme="minorEastAsia" w:eastAsiaTheme="minorEastAsia" w:hAnsiTheme="minorEastAsia" w:cs="宋体" w:hint="eastAsia"/>
                <w:szCs w:val="21"/>
              </w:rPr>
              <w:t>》及《</w:t>
            </w:r>
            <w:r w:rsidR="00F2025F" w:rsidRPr="00FC51B4">
              <w:rPr>
                <w:rFonts w:asciiTheme="minorEastAsia" w:eastAsiaTheme="minorEastAsia" w:hAnsiTheme="minorEastAsia" w:cs="宋体" w:hint="eastAsia"/>
                <w:szCs w:val="21"/>
              </w:rPr>
              <w:t>绩效考核管理制度</w:t>
            </w:r>
            <w:r w:rsidRPr="00FC51B4">
              <w:rPr>
                <w:rFonts w:asciiTheme="minorEastAsia" w:eastAsiaTheme="minorEastAsia" w:hAnsiTheme="minorEastAsia" w:cs="宋体" w:hint="eastAsia"/>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3F22B2" w:rsidRPr="00FC51B4" w:rsidRDefault="00684087">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公司通过质量方针、目标的达成分析、内部质量审核结果、数据资料统计分析、纠正和预防措施和管理评审等方式，以推动质量、环境和职业健康安全管理体系的持续改进。</w:t>
            </w:r>
          </w:p>
          <w:p w:rsidR="003F22B2" w:rsidRPr="00FC51B4" w:rsidRDefault="00684087">
            <w:pPr>
              <w:tabs>
                <w:tab w:val="left" w:pos="952"/>
              </w:tabs>
              <w:adjustRightInd w:val="0"/>
              <w:snapToGrid w:val="0"/>
              <w:spacing w:line="360" w:lineRule="auto"/>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公司制定《</w:t>
            </w:r>
            <w:r w:rsidR="00F2025F" w:rsidRPr="00FC51B4">
              <w:rPr>
                <w:rFonts w:asciiTheme="minorEastAsia" w:eastAsiaTheme="minorEastAsia" w:hAnsiTheme="minorEastAsia" w:cs="宋体" w:hint="eastAsia"/>
                <w:szCs w:val="21"/>
              </w:rPr>
              <w:t>绩效考核管理制度</w:t>
            </w:r>
            <w:r w:rsidRPr="00FC51B4">
              <w:rPr>
                <w:rFonts w:asciiTheme="minorEastAsia" w:eastAsiaTheme="minorEastAsia" w:hAnsiTheme="minorEastAsia" w:cs="宋体" w:hint="eastAsia"/>
                <w:szCs w:val="21"/>
              </w:rPr>
              <w:t>》及《</w:t>
            </w:r>
            <w:r w:rsidR="00F2025F" w:rsidRPr="00FC51B4">
              <w:rPr>
                <w:rFonts w:asciiTheme="minorEastAsia" w:eastAsiaTheme="minorEastAsia" w:hAnsiTheme="minorEastAsia" w:cs="宋体" w:hint="eastAsia"/>
                <w:szCs w:val="21"/>
              </w:rPr>
              <w:t>纠正措施管理制度</w:t>
            </w:r>
            <w:r w:rsidRPr="00FC51B4">
              <w:rPr>
                <w:rFonts w:asciiTheme="minorEastAsia" w:eastAsiaTheme="minorEastAsia" w:hAnsiTheme="minorEastAsia" w:cs="宋体" w:hint="eastAsia"/>
                <w:szCs w:val="21"/>
              </w:rPr>
              <w:t>》实施纠正措施，消除客户投诉的原因，以防止其再发生。</w:t>
            </w:r>
          </w:p>
          <w:p w:rsidR="003F22B2" w:rsidRPr="00FC51B4" w:rsidRDefault="00F2025F">
            <w:pPr>
              <w:tabs>
                <w:tab w:val="center" w:pos="3169"/>
              </w:tabs>
              <w:spacing w:line="400" w:lineRule="exact"/>
              <w:jc w:val="left"/>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对于客户投诉管理</w:t>
            </w:r>
            <w:r w:rsidR="00684087" w:rsidRPr="00FC51B4">
              <w:rPr>
                <w:rFonts w:asciiTheme="minorEastAsia" w:eastAsiaTheme="minorEastAsia" w:hAnsiTheme="minorEastAsia" w:cs="宋体" w:hint="eastAsia"/>
                <w:szCs w:val="21"/>
              </w:rPr>
              <w:t>和机制健全。</w:t>
            </w:r>
          </w:p>
          <w:p w:rsidR="003F22B2" w:rsidRPr="00FC51B4" w:rsidRDefault="00684087">
            <w:pPr>
              <w:rPr>
                <w:rFonts w:asciiTheme="minorEastAsia" w:eastAsiaTheme="minorEastAsia" w:hAnsiTheme="minorEastAsia" w:cs="宋体"/>
                <w:szCs w:val="21"/>
              </w:rPr>
            </w:pPr>
            <w:r w:rsidRPr="00FC51B4">
              <w:rPr>
                <w:rFonts w:asciiTheme="minorEastAsia" w:eastAsiaTheme="minorEastAsia" w:hAnsiTheme="minorEastAsia" w:cs="宋体" w:hint="eastAsia"/>
                <w:szCs w:val="21"/>
              </w:rPr>
              <w:t>公司主要按策划的管理手册、</w:t>
            </w:r>
            <w:r w:rsidR="00F2025F" w:rsidRPr="00FC51B4">
              <w:rPr>
                <w:rFonts w:asciiTheme="minorEastAsia" w:eastAsiaTheme="minorEastAsia" w:hAnsiTheme="minorEastAsia" w:cs="宋体" w:hint="eastAsia"/>
                <w:szCs w:val="21"/>
              </w:rPr>
              <w:t>管理制度</w:t>
            </w:r>
            <w:r w:rsidRPr="00FC51B4">
              <w:rPr>
                <w:rFonts w:asciiTheme="minorEastAsia" w:eastAsiaTheme="minorEastAsia" w:hAnsiTheme="minorEastAsia" w:cs="宋体" w:hint="eastAsia"/>
                <w:szCs w:val="21"/>
              </w:rPr>
              <w:t>等实施运行，主要采用内审、管理评审、数据分析、纠正和预防措施、质量方针和目标等来实现对质量、环境和职业健康安全管理体系的改进，另外主要通过日常工作中发现的问</w:t>
            </w:r>
            <w:r w:rsidRPr="00FC51B4">
              <w:rPr>
                <w:rFonts w:asciiTheme="minorEastAsia" w:eastAsiaTheme="minorEastAsia" w:hAnsiTheme="minorEastAsia" w:cs="宋体" w:hint="eastAsia"/>
                <w:szCs w:val="21"/>
              </w:rPr>
              <w:lastRenderedPageBreak/>
              <w:t>题及时予以调整解决来实现。</w:t>
            </w:r>
          </w:p>
          <w:p w:rsidR="00655287" w:rsidRPr="00AB4039" w:rsidRDefault="00655287" w:rsidP="00655287">
            <w:pPr>
              <w:pStyle w:val="a0"/>
              <w:rPr>
                <w:rFonts w:asciiTheme="minorEastAsia" w:eastAsiaTheme="minorEastAsia" w:hAnsiTheme="minorEastAsia"/>
                <w:szCs w:val="21"/>
              </w:rPr>
            </w:pPr>
            <w:r w:rsidRPr="00AB4039">
              <w:rPr>
                <w:rFonts w:asciiTheme="minorEastAsia" w:eastAsiaTheme="minorEastAsia" w:hAnsiTheme="minorEastAsia"/>
                <w:szCs w:val="21"/>
              </w:rPr>
              <w:t>查见：公司营业执照 统一社会信用代码：</w:t>
            </w:r>
            <w:r w:rsidRPr="00AB4039">
              <w:rPr>
                <w:rFonts w:asciiTheme="minorEastAsia" w:eastAsiaTheme="minorEastAsia" w:hAnsiTheme="minorEastAsia" w:hint="eastAsia"/>
                <w:szCs w:val="21"/>
              </w:rPr>
              <w:t>9</w:t>
            </w:r>
            <w:r w:rsidRPr="00AB4039">
              <w:rPr>
                <w:rFonts w:asciiTheme="minorEastAsia" w:eastAsiaTheme="minorEastAsia" w:hAnsiTheme="minorEastAsia"/>
                <w:szCs w:val="21"/>
              </w:rPr>
              <w:t>1</w:t>
            </w:r>
            <w:r w:rsidR="00D875A1" w:rsidRPr="00AB4039">
              <w:rPr>
                <w:rFonts w:asciiTheme="minorEastAsia" w:eastAsiaTheme="minorEastAsia" w:hAnsiTheme="minorEastAsia" w:hint="eastAsia"/>
                <w:szCs w:val="21"/>
              </w:rPr>
              <w:t>341124574410375C(3-3)</w:t>
            </w:r>
          </w:p>
          <w:p w:rsidR="00655287" w:rsidRPr="00AB4039" w:rsidRDefault="00655287" w:rsidP="00655287">
            <w:pPr>
              <w:pStyle w:val="a0"/>
              <w:rPr>
                <w:rFonts w:asciiTheme="minorEastAsia" w:eastAsiaTheme="minorEastAsia" w:hAnsiTheme="minorEastAsia"/>
                <w:szCs w:val="21"/>
              </w:rPr>
            </w:pPr>
            <w:r w:rsidRPr="00AB4039">
              <w:rPr>
                <w:rFonts w:asciiTheme="minorEastAsia" w:eastAsiaTheme="minorEastAsia" w:hAnsiTheme="minorEastAsia"/>
                <w:szCs w:val="21"/>
              </w:rPr>
              <w:t>法人代表：</w:t>
            </w:r>
            <w:r w:rsidR="00D875A1" w:rsidRPr="00AB4039">
              <w:rPr>
                <w:rFonts w:asciiTheme="minorEastAsia" w:eastAsiaTheme="minorEastAsia" w:hAnsiTheme="minorEastAsia" w:hint="eastAsia"/>
                <w:szCs w:val="21"/>
              </w:rPr>
              <w:t>孙宏</w:t>
            </w:r>
          </w:p>
          <w:p w:rsidR="00655287" w:rsidRPr="00AB4039" w:rsidRDefault="00B22AF4" w:rsidP="00655287">
            <w:pPr>
              <w:pStyle w:val="a0"/>
              <w:rPr>
                <w:rFonts w:asciiTheme="minorEastAsia" w:eastAsiaTheme="minorEastAsia" w:hAnsiTheme="minorEastAsia"/>
                <w:szCs w:val="21"/>
              </w:rPr>
            </w:pPr>
            <w:r w:rsidRPr="00AB4039">
              <w:rPr>
                <w:rFonts w:asciiTheme="minorEastAsia" w:eastAsiaTheme="minorEastAsia" w:hAnsiTheme="minorEastAsia"/>
                <w:szCs w:val="21"/>
              </w:rPr>
              <w:t>成立时间：</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w:t>
            </w:r>
            <w:r w:rsidR="00DC4C09" w:rsidRPr="00AB4039">
              <w:rPr>
                <w:rFonts w:asciiTheme="minorEastAsia" w:eastAsiaTheme="minorEastAsia" w:hAnsiTheme="minorEastAsia"/>
                <w:szCs w:val="21"/>
              </w:rPr>
              <w:t>1</w:t>
            </w:r>
            <w:r w:rsidR="00D875A1" w:rsidRPr="00AB4039">
              <w:rPr>
                <w:rFonts w:asciiTheme="minorEastAsia" w:eastAsiaTheme="minorEastAsia" w:hAnsiTheme="minorEastAsia" w:hint="eastAsia"/>
                <w:szCs w:val="21"/>
              </w:rPr>
              <w:t>1</w:t>
            </w:r>
            <w:r w:rsidRPr="00AB4039">
              <w:rPr>
                <w:rFonts w:asciiTheme="minorEastAsia" w:eastAsiaTheme="minorEastAsia" w:hAnsiTheme="minorEastAsia"/>
                <w:szCs w:val="21"/>
              </w:rPr>
              <w:t>.0</w:t>
            </w:r>
            <w:r w:rsidR="00D875A1" w:rsidRPr="00AB4039">
              <w:rPr>
                <w:rFonts w:asciiTheme="minorEastAsia" w:eastAsiaTheme="minorEastAsia" w:hAnsiTheme="minorEastAsia" w:hint="eastAsia"/>
                <w:szCs w:val="21"/>
              </w:rPr>
              <w:t>5</w:t>
            </w:r>
            <w:r w:rsidRPr="00AB4039">
              <w:rPr>
                <w:rFonts w:asciiTheme="minorEastAsia" w:eastAsiaTheme="minorEastAsia" w:hAnsiTheme="minorEastAsia"/>
                <w:szCs w:val="21"/>
              </w:rPr>
              <w:t>.</w:t>
            </w:r>
            <w:r w:rsidR="00D875A1" w:rsidRPr="00AB4039">
              <w:rPr>
                <w:rFonts w:asciiTheme="minorEastAsia" w:eastAsiaTheme="minorEastAsia" w:hAnsiTheme="minorEastAsia" w:hint="eastAsia"/>
                <w:szCs w:val="21"/>
              </w:rPr>
              <w:t>4</w:t>
            </w:r>
          </w:p>
          <w:p w:rsidR="00B22AF4" w:rsidRPr="00AB4039" w:rsidRDefault="00B22AF4" w:rsidP="00655287">
            <w:pPr>
              <w:pStyle w:val="a0"/>
              <w:rPr>
                <w:rFonts w:asciiTheme="minorEastAsia" w:eastAsiaTheme="minorEastAsia" w:hAnsiTheme="minorEastAsia"/>
                <w:szCs w:val="21"/>
              </w:rPr>
            </w:pPr>
            <w:r w:rsidRPr="00AB4039">
              <w:rPr>
                <w:rFonts w:asciiTheme="minorEastAsia" w:eastAsiaTheme="minorEastAsia" w:hAnsiTheme="minorEastAsia"/>
                <w:szCs w:val="21"/>
              </w:rPr>
              <w:t>经营时间：至</w:t>
            </w:r>
            <w:r w:rsidR="00D875A1" w:rsidRPr="00AB4039">
              <w:rPr>
                <w:rFonts w:asciiTheme="minorEastAsia" w:eastAsiaTheme="minorEastAsia" w:hAnsiTheme="minorEastAsia" w:hint="eastAsia"/>
                <w:szCs w:val="21"/>
              </w:rPr>
              <w:t>2031.05.03</w:t>
            </w:r>
          </w:p>
          <w:p w:rsidR="00B22AF4" w:rsidRPr="00AB4039" w:rsidRDefault="00B22AF4" w:rsidP="00655287">
            <w:pPr>
              <w:pStyle w:val="a0"/>
              <w:rPr>
                <w:rFonts w:asciiTheme="minorEastAsia" w:eastAsiaTheme="minorEastAsia" w:hAnsiTheme="minorEastAsia"/>
                <w:szCs w:val="21"/>
              </w:rPr>
            </w:pPr>
            <w:r w:rsidRPr="00AB4039">
              <w:rPr>
                <w:rFonts w:asciiTheme="minorEastAsia" w:eastAsiaTheme="minorEastAsia" w:hAnsiTheme="minorEastAsia"/>
                <w:szCs w:val="21"/>
              </w:rPr>
              <w:t>登记机关：</w:t>
            </w:r>
            <w:r w:rsidR="00D875A1" w:rsidRPr="00AB4039">
              <w:rPr>
                <w:rFonts w:asciiTheme="minorEastAsia" w:eastAsiaTheme="minorEastAsia" w:hAnsiTheme="minorEastAsia" w:hint="eastAsia"/>
                <w:szCs w:val="21"/>
              </w:rPr>
              <w:t>全椒县市场监督管理</w:t>
            </w:r>
            <w:r w:rsidRPr="00AB4039">
              <w:rPr>
                <w:rFonts w:asciiTheme="minorEastAsia" w:eastAsiaTheme="minorEastAsia" w:hAnsiTheme="minorEastAsia"/>
                <w:szCs w:val="21"/>
              </w:rPr>
              <w:t>局</w:t>
            </w:r>
          </w:p>
          <w:p w:rsidR="00B22AF4" w:rsidRPr="00AB4039" w:rsidRDefault="00B22AF4" w:rsidP="00DC4C09">
            <w:pPr>
              <w:pStyle w:val="a0"/>
              <w:rPr>
                <w:rFonts w:asciiTheme="minorEastAsia" w:eastAsiaTheme="minorEastAsia" w:hAnsiTheme="minorEastAsia"/>
                <w:szCs w:val="21"/>
              </w:rPr>
            </w:pPr>
            <w:r w:rsidRPr="00AB4039">
              <w:rPr>
                <w:rFonts w:asciiTheme="minorEastAsia" w:eastAsiaTheme="minorEastAsia" w:hAnsiTheme="minorEastAsia"/>
                <w:szCs w:val="21"/>
              </w:rPr>
              <w:t>时间：</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019.</w:t>
            </w:r>
            <w:r w:rsidR="00D875A1" w:rsidRPr="00AB4039">
              <w:rPr>
                <w:rFonts w:asciiTheme="minorEastAsia" w:eastAsiaTheme="minorEastAsia" w:hAnsiTheme="minorEastAsia" w:hint="eastAsia"/>
                <w:szCs w:val="21"/>
              </w:rPr>
              <w:t>10</w:t>
            </w:r>
            <w:r w:rsidRPr="00AB4039">
              <w:rPr>
                <w:rFonts w:asciiTheme="minorEastAsia" w:eastAsiaTheme="minorEastAsia" w:hAnsiTheme="minorEastAsia"/>
                <w:szCs w:val="21"/>
              </w:rPr>
              <w:t>.</w:t>
            </w:r>
            <w:r w:rsidR="00DC4C09" w:rsidRPr="00AB4039">
              <w:rPr>
                <w:rFonts w:asciiTheme="minorEastAsia" w:eastAsiaTheme="minorEastAsia" w:hAnsiTheme="minorEastAsia"/>
                <w:szCs w:val="21"/>
              </w:rPr>
              <w:t>2</w:t>
            </w:r>
            <w:r w:rsidR="00D875A1" w:rsidRPr="00AB4039">
              <w:rPr>
                <w:rFonts w:asciiTheme="minorEastAsia" w:eastAsiaTheme="minorEastAsia" w:hAnsiTheme="minorEastAsia" w:hint="eastAsia"/>
                <w:szCs w:val="21"/>
              </w:rPr>
              <w:t>5</w:t>
            </w:r>
          </w:p>
          <w:p w:rsidR="00DC4C09" w:rsidRPr="00AB4039" w:rsidRDefault="00DC4C09" w:rsidP="00DC4C09">
            <w:pPr>
              <w:pStyle w:val="a0"/>
              <w:rPr>
                <w:rFonts w:asciiTheme="minorEastAsia" w:eastAsiaTheme="minorEastAsia" w:hAnsiTheme="minorEastAsia"/>
                <w:szCs w:val="21"/>
              </w:rPr>
            </w:pPr>
            <w:r w:rsidRPr="00AB4039">
              <w:rPr>
                <w:rFonts w:asciiTheme="minorEastAsia" w:eastAsiaTheme="minorEastAsia" w:hAnsiTheme="minorEastAsia"/>
                <w:szCs w:val="21"/>
              </w:rPr>
              <w:t>公司安全生产许可证 编号：（</w:t>
            </w:r>
            <w:r w:rsidR="00D875A1" w:rsidRPr="00AB4039">
              <w:rPr>
                <w:rFonts w:asciiTheme="minorEastAsia" w:eastAsiaTheme="minorEastAsia" w:hAnsiTheme="minorEastAsia" w:hint="eastAsia"/>
                <w:szCs w:val="21"/>
              </w:rPr>
              <w:t>皖</w:t>
            </w:r>
            <w:r w:rsidRPr="00AB4039">
              <w:rPr>
                <w:rFonts w:asciiTheme="minorEastAsia" w:eastAsiaTheme="minorEastAsia" w:hAnsiTheme="minorEastAsia"/>
                <w:szCs w:val="21"/>
              </w:rPr>
              <w:t>）</w:t>
            </w:r>
            <w:r w:rsidRPr="00AB4039">
              <w:rPr>
                <w:rFonts w:asciiTheme="minorEastAsia" w:eastAsiaTheme="minorEastAsia" w:hAnsiTheme="minorEastAsia" w:hint="eastAsia"/>
                <w:szCs w:val="21"/>
              </w:rPr>
              <w:t>J</w:t>
            </w:r>
            <w:r w:rsidRPr="00AB4039">
              <w:rPr>
                <w:rFonts w:asciiTheme="minorEastAsia" w:eastAsiaTheme="minorEastAsia" w:hAnsiTheme="minorEastAsia"/>
                <w:szCs w:val="21"/>
              </w:rPr>
              <w:t>Z安许证字（</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w:t>
            </w:r>
            <w:r w:rsidR="00D875A1" w:rsidRPr="00AB4039">
              <w:rPr>
                <w:rFonts w:asciiTheme="minorEastAsia" w:eastAsiaTheme="minorEastAsia" w:hAnsiTheme="minorEastAsia" w:hint="eastAsia"/>
                <w:szCs w:val="21"/>
              </w:rPr>
              <w:t>12</w:t>
            </w:r>
            <w:r w:rsidRPr="00AB4039">
              <w:rPr>
                <w:rFonts w:asciiTheme="minorEastAsia" w:eastAsiaTheme="minorEastAsia" w:hAnsiTheme="minorEastAsia"/>
                <w:szCs w:val="21"/>
              </w:rPr>
              <w:t>）</w:t>
            </w:r>
            <w:r w:rsidRPr="00AB4039">
              <w:rPr>
                <w:rFonts w:asciiTheme="minorEastAsia" w:eastAsiaTheme="minorEastAsia" w:hAnsiTheme="minorEastAsia" w:hint="eastAsia"/>
                <w:szCs w:val="21"/>
              </w:rPr>
              <w:t>0</w:t>
            </w:r>
            <w:r w:rsidR="00D875A1" w:rsidRPr="00AB4039">
              <w:rPr>
                <w:rFonts w:asciiTheme="minorEastAsia" w:eastAsiaTheme="minorEastAsia" w:hAnsiTheme="minorEastAsia" w:hint="eastAsia"/>
                <w:szCs w:val="21"/>
              </w:rPr>
              <w:t>13150</w:t>
            </w:r>
            <w:r w:rsidR="009213FB" w:rsidRPr="00AB4039">
              <w:rPr>
                <w:rFonts w:asciiTheme="minorEastAsia" w:eastAsiaTheme="minorEastAsia" w:hAnsiTheme="minorEastAsia" w:hint="eastAsia"/>
                <w:szCs w:val="21"/>
              </w:rPr>
              <w:t>-1</w:t>
            </w:r>
          </w:p>
          <w:p w:rsidR="00DC4C09" w:rsidRPr="00AB4039" w:rsidRDefault="00DC4C09" w:rsidP="00DC4C09">
            <w:pPr>
              <w:pStyle w:val="a0"/>
              <w:rPr>
                <w:rFonts w:asciiTheme="minorEastAsia" w:eastAsiaTheme="minorEastAsia" w:hAnsiTheme="minorEastAsia"/>
                <w:szCs w:val="21"/>
              </w:rPr>
            </w:pPr>
            <w:r w:rsidRPr="00AB4039">
              <w:rPr>
                <w:rFonts w:asciiTheme="minorEastAsia" w:eastAsiaTheme="minorEastAsia" w:hAnsiTheme="minorEastAsia"/>
                <w:szCs w:val="21"/>
              </w:rPr>
              <w:t>许可范围：建筑施工  有效期：</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01</w:t>
            </w:r>
            <w:r w:rsidR="009213FB" w:rsidRPr="00AB4039">
              <w:rPr>
                <w:rFonts w:asciiTheme="minorEastAsia" w:eastAsiaTheme="minorEastAsia" w:hAnsiTheme="minorEastAsia" w:hint="eastAsia"/>
                <w:szCs w:val="21"/>
              </w:rPr>
              <w:t>5</w:t>
            </w:r>
            <w:r w:rsidRPr="00AB4039">
              <w:rPr>
                <w:rFonts w:asciiTheme="minorEastAsia" w:eastAsiaTheme="minorEastAsia" w:hAnsiTheme="minorEastAsia"/>
                <w:szCs w:val="21"/>
              </w:rPr>
              <w:t>年</w:t>
            </w:r>
            <w:r w:rsidRPr="00AB4039">
              <w:rPr>
                <w:rFonts w:asciiTheme="minorEastAsia" w:eastAsiaTheme="minorEastAsia" w:hAnsiTheme="minorEastAsia" w:hint="eastAsia"/>
                <w:szCs w:val="21"/>
              </w:rPr>
              <w:t>0</w:t>
            </w:r>
            <w:r w:rsidR="009213FB" w:rsidRPr="00AB4039">
              <w:rPr>
                <w:rFonts w:asciiTheme="minorEastAsia" w:eastAsiaTheme="minorEastAsia" w:hAnsiTheme="minorEastAsia" w:hint="eastAsia"/>
                <w:szCs w:val="21"/>
              </w:rPr>
              <w:t>4</w:t>
            </w:r>
            <w:r w:rsidRPr="00AB4039">
              <w:rPr>
                <w:rFonts w:asciiTheme="minorEastAsia" w:eastAsiaTheme="minorEastAsia" w:hAnsiTheme="minorEastAsia"/>
                <w:szCs w:val="21"/>
              </w:rPr>
              <w:t>月</w:t>
            </w:r>
            <w:r w:rsidR="009213FB" w:rsidRPr="00AB4039">
              <w:rPr>
                <w:rFonts w:asciiTheme="minorEastAsia" w:eastAsiaTheme="minorEastAsia" w:hAnsiTheme="minorEastAsia" w:hint="eastAsia"/>
                <w:szCs w:val="21"/>
              </w:rPr>
              <w:t>08</w:t>
            </w:r>
            <w:r w:rsidRPr="00AB4039">
              <w:rPr>
                <w:rFonts w:asciiTheme="minorEastAsia" w:eastAsiaTheme="minorEastAsia" w:hAnsiTheme="minorEastAsia"/>
                <w:szCs w:val="21"/>
              </w:rPr>
              <w:t>日至</w:t>
            </w:r>
            <w:r w:rsidRPr="00AB4039">
              <w:rPr>
                <w:rFonts w:asciiTheme="minorEastAsia" w:eastAsiaTheme="minorEastAsia" w:hAnsiTheme="minorEastAsia" w:hint="eastAsia"/>
                <w:szCs w:val="21"/>
              </w:rPr>
              <w:t>2</w:t>
            </w:r>
            <w:r w:rsidRPr="00AB4039">
              <w:rPr>
                <w:rFonts w:asciiTheme="minorEastAsia" w:eastAsiaTheme="minorEastAsia" w:hAnsiTheme="minorEastAsia"/>
                <w:szCs w:val="21"/>
              </w:rPr>
              <w:t>0</w:t>
            </w:r>
            <w:r w:rsidR="009213FB" w:rsidRPr="00AB4039">
              <w:rPr>
                <w:rFonts w:asciiTheme="minorEastAsia" w:eastAsiaTheme="minorEastAsia" w:hAnsiTheme="minorEastAsia" w:hint="eastAsia"/>
                <w:szCs w:val="21"/>
              </w:rPr>
              <w:t>18</w:t>
            </w:r>
            <w:r w:rsidRPr="00AB4039">
              <w:rPr>
                <w:rFonts w:asciiTheme="minorEastAsia" w:eastAsiaTheme="minorEastAsia" w:hAnsiTheme="minorEastAsia"/>
                <w:szCs w:val="21"/>
              </w:rPr>
              <w:t>年</w:t>
            </w:r>
            <w:r w:rsidRPr="00AB4039">
              <w:rPr>
                <w:rFonts w:asciiTheme="minorEastAsia" w:eastAsiaTheme="minorEastAsia" w:hAnsiTheme="minorEastAsia" w:hint="eastAsia"/>
                <w:szCs w:val="21"/>
              </w:rPr>
              <w:t>0</w:t>
            </w:r>
            <w:r w:rsidR="009213FB" w:rsidRPr="00AB4039">
              <w:rPr>
                <w:rFonts w:asciiTheme="minorEastAsia" w:eastAsiaTheme="minorEastAsia" w:hAnsiTheme="minorEastAsia" w:hint="eastAsia"/>
                <w:szCs w:val="21"/>
              </w:rPr>
              <w:t>4</w:t>
            </w:r>
            <w:r w:rsidRPr="00AB4039">
              <w:rPr>
                <w:rFonts w:asciiTheme="minorEastAsia" w:eastAsiaTheme="minorEastAsia" w:hAnsiTheme="minorEastAsia"/>
                <w:szCs w:val="21"/>
              </w:rPr>
              <w:t>月</w:t>
            </w:r>
            <w:r w:rsidR="009213FB" w:rsidRPr="00AB4039">
              <w:rPr>
                <w:rFonts w:asciiTheme="minorEastAsia" w:eastAsiaTheme="minorEastAsia" w:hAnsiTheme="minorEastAsia" w:hint="eastAsia"/>
                <w:szCs w:val="21"/>
              </w:rPr>
              <w:t>08</w:t>
            </w:r>
            <w:r w:rsidRPr="00AB4039">
              <w:rPr>
                <w:rFonts w:asciiTheme="minorEastAsia" w:eastAsiaTheme="minorEastAsia" w:hAnsiTheme="minorEastAsia"/>
                <w:szCs w:val="21"/>
              </w:rPr>
              <w:t>日</w:t>
            </w:r>
          </w:p>
          <w:p w:rsidR="00DC4C09" w:rsidRPr="00AB4039" w:rsidRDefault="00DC4C09" w:rsidP="00DC4C09">
            <w:pPr>
              <w:pStyle w:val="a0"/>
              <w:rPr>
                <w:rFonts w:asciiTheme="minorEastAsia" w:eastAsiaTheme="minorEastAsia" w:hAnsiTheme="minorEastAsia"/>
                <w:szCs w:val="21"/>
              </w:rPr>
            </w:pPr>
            <w:r w:rsidRPr="00AB4039">
              <w:rPr>
                <w:rFonts w:asciiTheme="minorEastAsia" w:eastAsiaTheme="minorEastAsia" w:hAnsiTheme="minorEastAsia"/>
                <w:szCs w:val="21"/>
              </w:rPr>
              <w:t>发证机关：</w:t>
            </w:r>
            <w:r w:rsidR="009213FB" w:rsidRPr="00AB4039">
              <w:rPr>
                <w:rFonts w:asciiTheme="minorEastAsia" w:eastAsiaTheme="minorEastAsia" w:hAnsiTheme="minorEastAsia" w:hint="eastAsia"/>
                <w:szCs w:val="21"/>
              </w:rPr>
              <w:t>安徽</w:t>
            </w:r>
            <w:r w:rsidRPr="00AB4039">
              <w:rPr>
                <w:rFonts w:asciiTheme="minorEastAsia" w:eastAsiaTheme="minorEastAsia" w:hAnsiTheme="minorEastAsia"/>
                <w:szCs w:val="21"/>
              </w:rPr>
              <w:t>省住房和城乡建设厅</w:t>
            </w:r>
            <w:r w:rsidR="009213FB" w:rsidRPr="00AB4039">
              <w:rPr>
                <w:rFonts w:asciiTheme="minorEastAsia" w:eastAsiaTheme="minorEastAsia" w:hAnsiTheme="minorEastAsia" w:hint="eastAsia"/>
                <w:szCs w:val="21"/>
              </w:rPr>
              <w:t xml:space="preserve">   取证时间：2012.04.09</w:t>
            </w:r>
          </w:p>
          <w:p w:rsidR="00DC4C09" w:rsidRPr="00AB4039" w:rsidRDefault="00DC4C09" w:rsidP="00DC4C09">
            <w:pPr>
              <w:pStyle w:val="a0"/>
              <w:rPr>
                <w:rFonts w:asciiTheme="minorEastAsia" w:eastAsiaTheme="minorEastAsia" w:hAnsiTheme="minorEastAsia"/>
                <w:szCs w:val="21"/>
              </w:rPr>
            </w:pPr>
            <w:r w:rsidRPr="00AB4039">
              <w:rPr>
                <w:rFonts w:asciiTheme="minorEastAsia" w:eastAsiaTheme="minorEastAsia" w:hAnsiTheme="minorEastAsia"/>
                <w:szCs w:val="21"/>
              </w:rPr>
              <w:t>建筑</w:t>
            </w:r>
            <w:r w:rsidR="00B72D0A" w:rsidRPr="00AB4039">
              <w:rPr>
                <w:rFonts w:asciiTheme="minorEastAsia" w:eastAsiaTheme="minorEastAsia" w:hAnsiTheme="minorEastAsia" w:hint="eastAsia"/>
                <w:szCs w:val="21"/>
              </w:rPr>
              <w:t>业</w:t>
            </w:r>
            <w:r w:rsidR="00B72D0A" w:rsidRPr="00AB4039">
              <w:rPr>
                <w:rFonts w:asciiTheme="minorEastAsia" w:eastAsiaTheme="minorEastAsia" w:hAnsiTheme="minorEastAsia"/>
                <w:szCs w:val="21"/>
              </w:rPr>
              <w:t>企业施工资质证书     证书编号：</w:t>
            </w:r>
            <w:r w:rsidR="00B72D0A" w:rsidRPr="00AB4039">
              <w:rPr>
                <w:rFonts w:asciiTheme="minorEastAsia" w:eastAsiaTheme="minorEastAsia" w:hAnsiTheme="minorEastAsia" w:hint="eastAsia"/>
                <w:szCs w:val="21"/>
              </w:rPr>
              <w:t>D</w:t>
            </w:r>
            <w:r w:rsidR="009213FB" w:rsidRPr="00AB4039">
              <w:rPr>
                <w:rFonts w:asciiTheme="minorEastAsia" w:eastAsiaTheme="minorEastAsia" w:hAnsiTheme="minorEastAsia" w:hint="eastAsia"/>
                <w:szCs w:val="21"/>
              </w:rPr>
              <w:t>334039348</w:t>
            </w:r>
            <w:r w:rsidR="00B72D0A" w:rsidRPr="00AB4039">
              <w:rPr>
                <w:rFonts w:asciiTheme="minorEastAsia" w:eastAsiaTheme="minorEastAsia" w:hAnsiTheme="minorEastAsia"/>
                <w:szCs w:val="21"/>
              </w:rPr>
              <w:t xml:space="preserve">  有效期</w:t>
            </w:r>
            <w:r w:rsidR="00B72D0A" w:rsidRPr="00AB4039">
              <w:rPr>
                <w:rFonts w:asciiTheme="minorEastAsia" w:eastAsiaTheme="minorEastAsia" w:hAnsiTheme="minorEastAsia" w:hint="eastAsia"/>
                <w:szCs w:val="21"/>
              </w:rPr>
              <w:t>2</w:t>
            </w:r>
            <w:r w:rsidR="00B72D0A" w:rsidRPr="00AB4039">
              <w:rPr>
                <w:rFonts w:asciiTheme="minorEastAsia" w:eastAsiaTheme="minorEastAsia" w:hAnsiTheme="minorEastAsia"/>
                <w:szCs w:val="21"/>
              </w:rPr>
              <w:t>021年</w:t>
            </w:r>
            <w:r w:rsidR="00B72D0A" w:rsidRPr="00AB4039">
              <w:rPr>
                <w:rFonts w:asciiTheme="minorEastAsia" w:eastAsiaTheme="minorEastAsia" w:hAnsiTheme="minorEastAsia" w:hint="eastAsia"/>
                <w:szCs w:val="21"/>
              </w:rPr>
              <w:t>0</w:t>
            </w:r>
            <w:r w:rsidR="009213FB" w:rsidRPr="00AB4039">
              <w:rPr>
                <w:rFonts w:asciiTheme="minorEastAsia" w:eastAsiaTheme="minorEastAsia" w:hAnsiTheme="minorEastAsia" w:hint="eastAsia"/>
                <w:szCs w:val="21"/>
              </w:rPr>
              <w:t>2</w:t>
            </w:r>
            <w:r w:rsidR="00B72D0A" w:rsidRPr="00AB4039">
              <w:rPr>
                <w:rFonts w:asciiTheme="minorEastAsia" w:eastAsiaTheme="minorEastAsia" w:hAnsiTheme="minorEastAsia"/>
                <w:szCs w:val="21"/>
              </w:rPr>
              <w:t>月</w:t>
            </w:r>
            <w:r w:rsidR="009213FB" w:rsidRPr="00AB4039">
              <w:rPr>
                <w:rFonts w:asciiTheme="minorEastAsia" w:eastAsiaTheme="minorEastAsia" w:hAnsiTheme="minorEastAsia" w:hint="eastAsia"/>
                <w:szCs w:val="21"/>
              </w:rPr>
              <w:t>16</w:t>
            </w:r>
            <w:r w:rsidR="00B72D0A" w:rsidRPr="00AB4039">
              <w:rPr>
                <w:rFonts w:asciiTheme="minorEastAsia" w:eastAsiaTheme="minorEastAsia" w:hAnsiTheme="minorEastAsia"/>
                <w:szCs w:val="21"/>
              </w:rPr>
              <w:t>日</w:t>
            </w:r>
          </w:p>
          <w:p w:rsidR="00B72D0A" w:rsidRPr="00AB4039" w:rsidRDefault="00B72D0A" w:rsidP="00DC4C09">
            <w:pPr>
              <w:pStyle w:val="a0"/>
              <w:rPr>
                <w:rFonts w:asciiTheme="minorEastAsia" w:eastAsiaTheme="minorEastAsia" w:hAnsiTheme="minorEastAsia"/>
                <w:szCs w:val="21"/>
              </w:rPr>
            </w:pPr>
            <w:r w:rsidRPr="00AB4039">
              <w:rPr>
                <w:rFonts w:asciiTheme="minorEastAsia" w:eastAsiaTheme="minorEastAsia" w:hAnsiTheme="minorEastAsia"/>
                <w:szCs w:val="21"/>
              </w:rPr>
              <w:t>资质范围：建筑工程</w:t>
            </w:r>
            <w:r w:rsidR="009213FB" w:rsidRPr="00AB4039">
              <w:rPr>
                <w:rFonts w:asciiTheme="minorEastAsia" w:eastAsiaTheme="minorEastAsia" w:hAnsiTheme="minorEastAsia" w:hint="eastAsia"/>
                <w:szCs w:val="21"/>
              </w:rPr>
              <w:t>施工</w:t>
            </w:r>
            <w:r w:rsidR="009213FB" w:rsidRPr="00AB4039">
              <w:rPr>
                <w:rFonts w:asciiTheme="minorEastAsia" w:eastAsiaTheme="minorEastAsia" w:hAnsiTheme="minorEastAsia"/>
                <w:szCs w:val="21"/>
              </w:rPr>
              <w:t>总</w:t>
            </w:r>
            <w:r w:rsidRPr="00AB4039">
              <w:rPr>
                <w:rFonts w:asciiTheme="minorEastAsia" w:eastAsiaTheme="minorEastAsia" w:hAnsiTheme="minorEastAsia"/>
                <w:szCs w:val="21"/>
              </w:rPr>
              <w:t>承包</w:t>
            </w:r>
            <w:r w:rsidR="009213FB" w:rsidRPr="00AB4039">
              <w:rPr>
                <w:rFonts w:asciiTheme="minorEastAsia" w:eastAsiaTheme="minorEastAsia" w:hAnsiTheme="minorEastAsia" w:hint="eastAsia"/>
                <w:szCs w:val="21"/>
              </w:rPr>
              <w:t>叁</w:t>
            </w:r>
            <w:r w:rsidRPr="00AB4039">
              <w:rPr>
                <w:rFonts w:asciiTheme="minorEastAsia" w:eastAsiaTheme="minorEastAsia" w:hAnsiTheme="minorEastAsia"/>
                <w:szCs w:val="21"/>
              </w:rPr>
              <w:t>级</w:t>
            </w:r>
          </w:p>
          <w:p w:rsidR="00B72D0A" w:rsidRPr="00AB4039" w:rsidRDefault="009213FB" w:rsidP="00DC4C09">
            <w:pPr>
              <w:pStyle w:val="a0"/>
              <w:rPr>
                <w:rFonts w:asciiTheme="minorEastAsia" w:eastAsiaTheme="minorEastAsia" w:hAnsiTheme="minorEastAsia"/>
                <w:szCs w:val="21"/>
              </w:rPr>
            </w:pPr>
            <w:r w:rsidRPr="00AB4039">
              <w:rPr>
                <w:rFonts w:asciiTheme="minorEastAsia" w:eastAsiaTheme="minorEastAsia" w:hAnsiTheme="minorEastAsia" w:hint="eastAsia"/>
                <w:szCs w:val="21"/>
              </w:rPr>
              <w:t>市政</w:t>
            </w:r>
            <w:r w:rsidRPr="00AB4039">
              <w:rPr>
                <w:rFonts w:asciiTheme="minorEastAsia" w:eastAsiaTheme="minorEastAsia" w:hAnsiTheme="minorEastAsia"/>
                <w:szCs w:val="21"/>
              </w:rPr>
              <w:t>公用</w:t>
            </w:r>
            <w:r w:rsidR="00B72D0A" w:rsidRPr="00AB4039">
              <w:rPr>
                <w:rFonts w:asciiTheme="minorEastAsia" w:eastAsiaTheme="minorEastAsia" w:hAnsiTheme="minorEastAsia" w:hint="eastAsia"/>
                <w:szCs w:val="21"/>
              </w:rPr>
              <w:t>工程</w:t>
            </w:r>
            <w:r w:rsidRPr="00AB4039">
              <w:rPr>
                <w:rFonts w:asciiTheme="minorEastAsia" w:eastAsiaTheme="minorEastAsia" w:hAnsiTheme="minorEastAsia" w:hint="eastAsia"/>
                <w:szCs w:val="21"/>
              </w:rPr>
              <w:t>施工总</w:t>
            </w:r>
            <w:r w:rsidR="00B72D0A" w:rsidRPr="00AB4039">
              <w:rPr>
                <w:rFonts w:asciiTheme="minorEastAsia" w:eastAsiaTheme="minorEastAsia" w:hAnsiTheme="minorEastAsia" w:hint="eastAsia"/>
                <w:szCs w:val="21"/>
              </w:rPr>
              <w:t>承包</w:t>
            </w:r>
            <w:r w:rsidRPr="00AB4039">
              <w:rPr>
                <w:rFonts w:asciiTheme="minorEastAsia" w:eastAsiaTheme="minorEastAsia" w:hAnsiTheme="minorEastAsia" w:hint="eastAsia"/>
                <w:szCs w:val="21"/>
              </w:rPr>
              <w:t>叁</w:t>
            </w:r>
            <w:r w:rsidR="00B72D0A" w:rsidRPr="00AB4039">
              <w:rPr>
                <w:rFonts w:asciiTheme="minorEastAsia" w:eastAsiaTheme="minorEastAsia" w:hAnsiTheme="minorEastAsia" w:hint="eastAsia"/>
                <w:szCs w:val="21"/>
              </w:rPr>
              <w:t>级</w:t>
            </w:r>
          </w:p>
          <w:p w:rsidR="00B72D0A" w:rsidRPr="00FC51B4" w:rsidRDefault="00B72D0A" w:rsidP="009213FB">
            <w:pPr>
              <w:pStyle w:val="a0"/>
              <w:rPr>
                <w:rFonts w:asciiTheme="minorEastAsia" w:eastAsiaTheme="minorEastAsia" w:hAnsiTheme="minorEastAsia"/>
                <w:szCs w:val="21"/>
              </w:rPr>
            </w:pPr>
            <w:r w:rsidRPr="00AB4039">
              <w:rPr>
                <w:rFonts w:asciiTheme="minorEastAsia" w:eastAsiaTheme="minorEastAsia" w:hAnsiTheme="minorEastAsia"/>
                <w:szCs w:val="21"/>
              </w:rPr>
              <w:t>发证机关：</w:t>
            </w:r>
            <w:r w:rsidR="009213FB" w:rsidRPr="00AB4039">
              <w:rPr>
                <w:rFonts w:asciiTheme="minorEastAsia" w:eastAsiaTheme="minorEastAsia" w:hAnsiTheme="minorEastAsia" w:hint="eastAsia"/>
                <w:szCs w:val="21"/>
              </w:rPr>
              <w:t>滁州</w:t>
            </w:r>
            <w:r w:rsidR="009213FB" w:rsidRPr="00AB4039">
              <w:rPr>
                <w:rFonts w:asciiTheme="minorEastAsia" w:eastAsiaTheme="minorEastAsia" w:hAnsiTheme="minorEastAsia"/>
                <w:szCs w:val="21"/>
              </w:rPr>
              <w:t>市</w:t>
            </w:r>
            <w:r w:rsidRPr="00AB4039">
              <w:rPr>
                <w:rFonts w:asciiTheme="minorEastAsia" w:eastAsiaTheme="minorEastAsia" w:hAnsiTheme="minorEastAsia"/>
                <w:szCs w:val="21"/>
              </w:rPr>
              <w:t>城乡</w:t>
            </w:r>
            <w:r w:rsidR="009213FB" w:rsidRPr="00AB4039">
              <w:rPr>
                <w:rFonts w:asciiTheme="minorEastAsia" w:eastAsiaTheme="minorEastAsia" w:hAnsiTheme="minorEastAsia"/>
                <w:szCs w:val="21"/>
              </w:rPr>
              <w:t>规划</w:t>
            </w:r>
            <w:r w:rsidRPr="00AB4039">
              <w:rPr>
                <w:rFonts w:asciiTheme="minorEastAsia" w:eastAsiaTheme="minorEastAsia" w:hAnsiTheme="minorEastAsia"/>
                <w:szCs w:val="21"/>
              </w:rPr>
              <w:t>建设</w:t>
            </w:r>
            <w:r w:rsidR="009213FB" w:rsidRPr="00AB4039">
              <w:rPr>
                <w:rFonts w:asciiTheme="minorEastAsia" w:eastAsiaTheme="minorEastAsia" w:hAnsiTheme="minorEastAsia" w:hint="eastAsia"/>
                <w:szCs w:val="21"/>
              </w:rPr>
              <w:t>委员</w:t>
            </w:r>
            <w:r w:rsidR="009213FB" w:rsidRPr="00AB4039">
              <w:rPr>
                <w:rFonts w:asciiTheme="minorEastAsia" w:eastAsiaTheme="minorEastAsia" w:hAnsiTheme="minorEastAsia"/>
                <w:szCs w:val="21"/>
              </w:rPr>
              <w:t>会</w:t>
            </w:r>
            <w:r w:rsidRPr="00AB4039">
              <w:rPr>
                <w:rFonts w:asciiTheme="minorEastAsia" w:eastAsiaTheme="minorEastAsia" w:hAnsiTheme="minorEastAsia"/>
                <w:szCs w:val="21"/>
              </w:rPr>
              <w:t xml:space="preserve">      时间：201</w:t>
            </w:r>
            <w:r w:rsidR="009213FB" w:rsidRPr="00AB4039">
              <w:rPr>
                <w:rFonts w:asciiTheme="minorEastAsia" w:eastAsiaTheme="minorEastAsia" w:hAnsiTheme="minorEastAsia" w:hint="eastAsia"/>
                <w:szCs w:val="21"/>
              </w:rPr>
              <w:t>8</w:t>
            </w:r>
            <w:r w:rsidRPr="00AB4039">
              <w:rPr>
                <w:rFonts w:asciiTheme="minorEastAsia" w:eastAsiaTheme="minorEastAsia" w:hAnsiTheme="minorEastAsia"/>
                <w:szCs w:val="21"/>
              </w:rPr>
              <w:t>年</w:t>
            </w:r>
            <w:r w:rsidR="009213FB" w:rsidRPr="00AB4039">
              <w:rPr>
                <w:rFonts w:asciiTheme="minorEastAsia" w:eastAsiaTheme="minorEastAsia" w:hAnsiTheme="minorEastAsia" w:hint="eastAsia"/>
                <w:szCs w:val="21"/>
              </w:rPr>
              <w:t>05</w:t>
            </w:r>
            <w:r w:rsidRPr="00AB4039">
              <w:rPr>
                <w:rFonts w:asciiTheme="minorEastAsia" w:eastAsiaTheme="minorEastAsia" w:hAnsiTheme="minorEastAsia"/>
                <w:szCs w:val="21"/>
              </w:rPr>
              <w:t>月1</w:t>
            </w:r>
            <w:r w:rsidR="009213FB" w:rsidRPr="00AB4039">
              <w:rPr>
                <w:rFonts w:asciiTheme="minorEastAsia" w:eastAsiaTheme="minorEastAsia" w:hAnsiTheme="minorEastAsia" w:hint="eastAsia"/>
                <w:szCs w:val="21"/>
              </w:rPr>
              <w:t>1</w:t>
            </w:r>
            <w:r w:rsidRPr="00AB4039">
              <w:rPr>
                <w:rFonts w:asciiTheme="minorEastAsia" w:eastAsiaTheme="minorEastAsia" w:hAnsiTheme="minorEastAsia"/>
                <w:szCs w:val="21"/>
              </w:rPr>
              <w:t>日</w:t>
            </w:r>
          </w:p>
        </w:tc>
        <w:tc>
          <w:tcPr>
            <w:tcW w:w="1585" w:type="dxa"/>
          </w:tcPr>
          <w:p w:rsidR="003F22B2" w:rsidRPr="00FC51B4" w:rsidRDefault="00E03B02">
            <w:pPr>
              <w:rPr>
                <w:rFonts w:asciiTheme="minorEastAsia" w:eastAsiaTheme="minorEastAsia" w:hAnsiTheme="minorEastAsia"/>
                <w:szCs w:val="21"/>
              </w:rPr>
            </w:pPr>
            <w:r w:rsidRPr="00FC51B4">
              <w:rPr>
                <w:rFonts w:asciiTheme="minorEastAsia" w:eastAsiaTheme="minorEastAsia" w:hAnsiTheme="minorEastAsia" w:hint="eastAsia"/>
                <w:szCs w:val="21"/>
              </w:rPr>
              <w:lastRenderedPageBreak/>
              <w:t>O</w:t>
            </w:r>
            <w:r w:rsidRPr="00FC51B4">
              <w:rPr>
                <w:rFonts w:asciiTheme="minorEastAsia" w:eastAsiaTheme="minorEastAsia" w:hAnsiTheme="minorEastAsia"/>
                <w:szCs w:val="21"/>
              </w:rPr>
              <w:t>K</w:t>
            </w:r>
          </w:p>
        </w:tc>
      </w:tr>
    </w:tbl>
    <w:p w:rsidR="003F22B2" w:rsidRPr="00FC51B4" w:rsidRDefault="00684087">
      <w:pPr>
        <w:pStyle w:val="a9"/>
        <w:rPr>
          <w:rFonts w:asciiTheme="minorEastAsia" w:eastAsiaTheme="minorEastAsia" w:hAnsiTheme="minorEastAsia"/>
          <w:sz w:val="21"/>
          <w:szCs w:val="21"/>
        </w:rPr>
      </w:pPr>
      <w:r w:rsidRPr="00FC51B4">
        <w:rPr>
          <w:rFonts w:asciiTheme="minorEastAsia" w:eastAsiaTheme="minorEastAsia" w:hAnsiTheme="minorEastAsia" w:hint="eastAsia"/>
          <w:sz w:val="21"/>
          <w:szCs w:val="21"/>
        </w:rPr>
        <w:lastRenderedPageBreak/>
        <w:t>说明：不符合标注N</w:t>
      </w:r>
    </w:p>
    <w:p w:rsidR="003F22B2" w:rsidRPr="00FC51B4" w:rsidRDefault="003F22B2">
      <w:pPr>
        <w:pStyle w:val="a9"/>
        <w:rPr>
          <w:rFonts w:asciiTheme="minorEastAsia" w:eastAsiaTheme="minorEastAsia" w:hAnsiTheme="minorEastAsia"/>
          <w:sz w:val="21"/>
          <w:szCs w:val="21"/>
        </w:rPr>
      </w:pPr>
    </w:p>
    <w:p w:rsidR="00F2025F" w:rsidRPr="00FC51B4" w:rsidRDefault="00F2025F">
      <w:pPr>
        <w:pStyle w:val="a9"/>
        <w:rPr>
          <w:rFonts w:asciiTheme="minorEastAsia" w:eastAsiaTheme="minorEastAsia" w:hAnsiTheme="minorEastAsia"/>
          <w:sz w:val="21"/>
          <w:szCs w:val="21"/>
        </w:rPr>
      </w:pPr>
    </w:p>
    <w:p w:rsidR="00F2025F" w:rsidRPr="00FC51B4" w:rsidRDefault="00F2025F">
      <w:pPr>
        <w:pStyle w:val="a9"/>
        <w:rPr>
          <w:rFonts w:asciiTheme="minorEastAsia" w:eastAsiaTheme="minorEastAsia" w:hAnsiTheme="minorEastAsia"/>
          <w:sz w:val="21"/>
          <w:szCs w:val="21"/>
        </w:rPr>
      </w:pPr>
    </w:p>
    <w:p w:rsidR="00F2025F" w:rsidRPr="00FC51B4" w:rsidRDefault="00F2025F">
      <w:pPr>
        <w:pStyle w:val="a9"/>
        <w:rPr>
          <w:rFonts w:asciiTheme="minorEastAsia" w:eastAsiaTheme="minorEastAsia" w:hAnsiTheme="minorEastAsia"/>
          <w:sz w:val="21"/>
          <w:szCs w:val="21"/>
        </w:rPr>
      </w:pPr>
    </w:p>
    <w:p w:rsidR="00904BAD" w:rsidRPr="00FC51B4" w:rsidRDefault="00904BAD">
      <w:pPr>
        <w:pStyle w:val="a9"/>
        <w:rPr>
          <w:rFonts w:asciiTheme="minorEastAsia" w:eastAsiaTheme="minorEastAsia" w:hAnsiTheme="minorEastAsia"/>
          <w:sz w:val="21"/>
          <w:szCs w:val="21"/>
        </w:rPr>
      </w:pPr>
    </w:p>
    <w:p w:rsidR="00F2025F" w:rsidRPr="00FC51B4" w:rsidRDefault="00F2025F">
      <w:pPr>
        <w:pStyle w:val="a9"/>
        <w:rPr>
          <w:rFonts w:asciiTheme="minorEastAsia" w:eastAsiaTheme="minorEastAsia" w:hAnsiTheme="minorEastAsia"/>
          <w:sz w:val="21"/>
          <w:szCs w:val="21"/>
        </w:rPr>
      </w:pPr>
    </w:p>
    <w:p w:rsidR="00F2025F" w:rsidRPr="00FC51B4" w:rsidRDefault="00F2025F">
      <w:pPr>
        <w:pStyle w:val="a9"/>
        <w:rPr>
          <w:rFonts w:asciiTheme="minorEastAsia" w:eastAsiaTheme="minorEastAsia" w:hAnsiTheme="minorEastAsia"/>
          <w:sz w:val="21"/>
          <w:szCs w:val="21"/>
        </w:rPr>
      </w:pPr>
    </w:p>
    <w:p w:rsidR="0000143A" w:rsidRPr="00FC51B4" w:rsidRDefault="0000143A">
      <w:pPr>
        <w:pStyle w:val="a9"/>
        <w:rPr>
          <w:rFonts w:asciiTheme="minorEastAsia" w:eastAsiaTheme="minorEastAsia" w:hAnsiTheme="minorEastAsia"/>
          <w:sz w:val="21"/>
          <w:szCs w:val="21"/>
        </w:rPr>
      </w:pPr>
    </w:p>
    <w:p w:rsidR="0000143A" w:rsidRPr="00FC51B4" w:rsidRDefault="0000143A">
      <w:pPr>
        <w:pStyle w:val="a9"/>
        <w:rPr>
          <w:rFonts w:asciiTheme="minorEastAsia" w:eastAsiaTheme="minorEastAsia" w:hAnsiTheme="minorEastAsia"/>
          <w:sz w:val="21"/>
          <w:szCs w:val="21"/>
        </w:rPr>
      </w:pPr>
    </w:p>
    <w:p w:rsidR="0000143A" w:rsidRPr="00FC51B4" w:rsidRDefault="0000143A">
      <w:pPr>
        <w:pStyle w:val="a9"/>
        <w:rPr>
          <w:rFonts w:asciiTheme="minorEastAsia" w:eastAsiaTheme="minorEastAsia" w:hAnsiTheme="minorEastAsia"/>
          <w:sz w:val="21"/>
          <w:szCs w:val="21"/>
        </w:rPr>
      </w:pPr>
    </w:p>
    <w:sectPr w:rsidR="0000143A" w:rsidRPr="00FC51B4" w:rsidSect="0034504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C4D" w:rsidRDefault="00EB6C4D">
      <w:r>
        <w:separator/>
      </w:r>
    </w:p>
  </w:endnote>
  <w:endnote w:type="continuationSeparator" w:id="1">
    <w:p w:rsidR="00EB6C4D" w:rsidRDefault="00EB6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A3825" w:rsidRDefault="00931DA3">
            <w:pPr>
              <w:pStyle w:val="a9"/>
              <w:jc w:val="center"/>
            </w:pPr>
            <w:r>
              <w:rPr>
                <w:b/>
                <w:sz w:val="24"/>
                <w:szCs w:val="24"/>
              </w:rPr>
              <w:fldChar w:fldCharType="begin"/>
            </w:r>
            <w:r w:rsidR="008A3825">
              <w:rPr>
                <w:b/>
              </w:rPr>
              <w:instrText>PAGE</w:instrText>
            </w:r>
            <w:r>
              <w:rPr>
                <w:b/>
                <w:sz w:val="24"/>
                <w:szCs w:val="24"/>
              </w:rPr>
              <w:fldChar w:fldCharType="separate"/>
            </w:r>
            <w:r w:rsidR="00C4372A">
              <w:rPr>
                <w:b/>
                <w:noProof/>
              </w:rPr>
              <w:t>13</w:t>
            </w:r>
            <w:r>
              <w:rPr>
                <w:b/>
                <w:sz w:val="24"/>
                <w:szCs w:val="24"/>
              </w:rPr>
              <w:fldChar w:fldCharType="end"/>
            </w:r>
            <w:r w:rsidR="008A3825">
              <w:rPr>
                <w:lang w:val="zh-CN"/>
              </w:rPr>
              <w:t xml:space="preserve"> / </w:t>
            </w:r>
            <w:r>
              <w:rPr>
                <w:b/>
                <w:sz w:val="24"/>
                <w:szCs w:val="24"/>
              </w:rPr>
              <w:fldChar w:fldCharType="begin"/>
            </w:r>
            <w:r w:rsidR="008A3825">
              <w:rPr>
                <w:b/>
              </w:rPr>
              <w:instrText>NUMPAGES</w:instrText>
            </w:r>
            <w:r>
              <w:rPr>
                <w:b/>
                <w:sz w:val="24"/>
                <w:szCs w:val="24"/>
              </w:rPr>
              <w:fldChar w:fldCharType="separate"/>
            </w:r>
            <w:r w:rsidR="00C4372A">
              <w:rPr>
                <w:b/>
                <w:noProof/>
              </w:rPr>
              <w:t>13</w:t>
            </w:r>
            <w:r>
              <w:rPr>
                <w:b/>
                <w:sz w:val="24"/>
                <w:szCs w:val="24"/>
              </w:rPr>
              <w:fldChar w:fldCharType="end"/>
            </w:r>
          </w:p>
        </w:sdtContent>
      </w:sdt>
    </w:sdtContent>
  </w:sdt>
  <w:p w:rsidR="008A3825" w:rsidRDefault="008A38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C4D" w:rsidRDefault="00EB6C4D">
      <w:r>
        <w:separator/>
      </w:r>
    </w:p>
  </w:footnote>
  <w:footnote w:type="continuationSeparator" w:id="1">
    <w:p w:rsidR="00EB6C4D" w:rsidRDefault="00EB6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25" w:rsidRDefault="008A382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A3825" w:rsidRDefault="00931DA3">
    <w:pPr>
      <w:pStyle w:val="aa"/>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EE0502" w:rsidRDefault="00EE050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A3825">
      <w:rPr>
        <w:rStyle w:val="CharChar1"/>
        <w:rFonts w:hint="default"/>
        <w:w w:val="90"/>
      </w:rPr>
      <w:t>Beijing International Standard united Certification Co.,Ltd.</w:t>
    </w:r>
  </w:p>
  <w:p w:rsidR="008A3825" w:rsidRDefault="008A382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BC549EA3"/>
    <w:multiLevelType w:val="singleLevel"/>
    <w:tmpl w:val="BC549EA3"/>
    <w:lvl w:ilvl="0">
      <w:start w:val="1"/>
      <w:numFmt w:val="decimal"/>
      <w:suff w:val="nothing"/>
      <w:lvlText w:val="%1、"/>
      <w:lvlJc w:val="left"/>
    </w:lvl>
  </w:abstractNum>
  <w:abstractNum w:abstractNumId="2">
    <w:nsid w:val="E665BF1F"/>
    <w:multiLevelType w:val="singleLevel"/>
    <w:tmpl w:val="E665BF1F"/>
    <w:lvl w:ilvl="0">
      <w:start w:val="1"/>
      <w:numFmt w:val="decimal"/>
      <w:suff w:val="nothing"/>
      <w:lvlText w:val="%1、"/>
      <w:lvlJc w:val="left"/>
    </w:lvl>
  </w:abstractNum>
  <w:abstractNum w:abstractNumId="3">
    <w:nsid w:val="F4F30867"/>
    <w:multiLevelType w:val="singleLevel"/>
    <w:tmpl w:val="F4F30867"/>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num" w:pos="720"/>
        </w:tabs>
        <w:ind w:left="720" w:hanging="720"/>
      </w:pPr>
      <w:rPr>
        <w:rFonts w:cs="Times New Roman" w:hint="default"/>
        <w:color w:val="auto"/>
        <w:sz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B"/>
    <w:multiLevelType w:val="singleLevel"/>
    <w:tmpl w:val="7EACF596"/>
    <w:lvl w:ilvl="0">
      <w:start w:val="1"/>
      <w:numFmt w:val="decimal"/>
      <w:suff w:val="nothing"/>
      <w:lvlText w:val="%1）"/>
      <w:lvlJc w:val="left"/>
      <w:rPr>
        <w:rFonts w:ascii="Times New Roman" w:eastAsia="宋体" w:hAnsi="Times New Roman" w:cs="Times New Roman"/>
      </w:rPr>
    </w:lvl>
  </w:abstractNum>
  <w:abstractNum w:abstractNumId="6">
    <w:nsid w:val="0000000D"/>
    <w:multiLevelType w:val="multilevel"/>
    <w:tmpl w:val="0000000D"/>
    <w:lvl w:ilvl="0">
      <w:start w:val="1"/>
      <w:numFmt w:val="decimal"/>
      <w:lvlText w:val="%1)"/>
      <w:lvlJc w:val="left"/>
      <w:pPr>
        <w:tabs>
          <w:tab w:val="num" w:pos="934"/>
        </w:tabs>
        <w:ind w:left="934" w:hanging="454"/>
      </w:pPr>
      <w:rPr>
        <w:rFonts w:hint="eastAsia"/>
      </w:rPr>
    </w:lvl>
    <w:lvl w:ilvl="1">
      <w:start w:val="1"/>
      <w:numFmt w:val="decimal"/>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4"/>
      <w:numFmt w:val="decimal"/>
      <w:lvlText w:val="%4、"/>
      <w:lvlJc w:val="left"/>
      <w:pPr>
        <w:tabs>
          <w:tab w:val="num" w:pos="2100"/>
        </w:tabs>
        <w:ind w:left="2100" w:hanging="360"/>
      </w:pPr>
      <w:rPr>
        <w:rFonts w:hint="default"/>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0000000E"/>
    <w:multiLevelType w:val="multilevel"/>
    <w:tmpl w:val="0000000E"/>
    <w:lvl w:ilvl="0">
      <w:start w:val="1"/>
      <w:numFmt w:val="decimal"/>
      <w:lvlText w:val="%1)"/>
      <w:lvlJc w:val="left"/>
      <w:pPr>
        <w:tabs>
          <w:tab w:val="num" w:pos="934"/>
        </w:tabs>
        <w:ind w:left="934" w:hanging="454"/>
      </w:pPr>
      <w:rPr>
        <w:rFonts w:hint="eastAsia"/>
      </w:rPr>
    </w:lvl>
    <w:lvl w:ilvl="1">
      <w:start w:val="1"/>
      <w:numFmt w:val="decimal"/>
      <w:lvlText w:val="%2)"/>
      <w:lvlJc w:val="left"/>
      <w:pPr>
        <w:tabs>
          <w:tab w:val="num" w:pos="907"/>
        </w:tabs>
        <w:ind w:left="907" w:hanging="453"/>
      </w:pPr>
      <w:rPr>
        <w:rFonts w:hint="eastAsia"/>
      </w:rPr>
    </w:lvl>
    <w:lvl w:ilvl="2">
      <w:start w:val="7"/>
      <w:numFmt w:val="japaneseCounting"/>
      <w:lvlText w:val="(%3)"/>
      <w:lvlJc w:val="left"/>
      <w:pPr>
        <w:tabs>
          <w:tab w:val="num" w:pos="1890"/>
        </w:tabs>
        <w:ind w:left="1890" w:hanging="57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nsid w:val="01071D0F"/>
    <w:multiLevelType w:val="multilevel"/>
    <w:tmpl w:val="01071D0F"/>
    <w:lvl w:ilvl="0">
      <w:start w:val="1"/>
      <w:numFmt w:val="decimal"/>
      <w:lvlText w:val="%1、"/>
      <w:lvlJc w:val="left"/>
      <w:pPr>
        <w:ind w:left="759" w:hanging="360"/>
      </w:pPr>
      <w:rPr>
        <w:rFonts w:hint="default"/>
      </w:rPr>
    </w:lvl>
    <w:lvl w:ilvl="1">
      <w:start w:val="1"/>
      <w:numFmt w:val="lowerLetter"/>
      <w:lvlText w:val="%2)"/>
      <w:lvlJc w:val="left"/>
      <w:pPr>
        <w:ind w:left="1239" w:hanging="420"/>
      </w:pPr>
    </w:lvl>
    <w:lvl w:ilvl="2">
      <w:start w:val="1"/>
      <w:numFmt w:val="lowerRoman"/>
      <w:lvlText w:val="%3."/>
      <w:lvlJc w:val="right"/>
      <w:pPr>
        <w:ind w:left="1659" w:hanging="420"/>
      </w:pPr>
    </w:lvl>
    <w:lvl w:ilvl="3">
      <w:start w:val="1"/>
      <w:numFmt w:val="decimal"/>
      <w:lvlText w:val="%4."/>
      <w:lvlJc w:val="left"/>
      <w:pPr>
        <w:ind w:left="2079" w:hanging="420"/>
      </w:pPr>
    </w:lvl>
    <w:lvl w:ilvl="4">
      <w:start w:val="1"/>
      <w:numFmt w:val="lowerLetter"/>
      <w:lvlText w:val="%5)"/>
      <w:lvlJc w:val="left"/>
      <w:pPr>
        <w:ind w:left="2499" w:hanging="420"/>
      </w:pPr>
    </w:lvl>
    <w:lvl w:ilvl="5">
      <w:start w:val="1"/>
      <w:numFmt w:val="lowerRoman"/>
      <w:lvlText w:val="%6."/>
      <w:lvlJc w:val="right"/>
      <w:pPr>
        <w:ind w:left="2919" w:hanging="420"/>
      </w:pPr>
    </w:lvl>
    <w:lvl w:ilvl="6">
      <w:start w:val="1"/>
      <w:numFmt w:val="decimal"/>
      <w:lvlText w:val="%7."/>
      <w:lvlJc w:val="left"/>
      <w:pPr>
        <w:ind w:left="3339" w:hanging="420"/>
      </w:pPr>
    </w:lvl>
    <w:lvl w:ilvl="7">
      <w:start w:val="1"/>
      <w:numFmt w:val="lowerLetter"/>
      <w:lvlText w:val="%8)"/>
      <w:lvlJc w:val="left"/>
      <w:pPr>
        <w:ind w:left="3759" w:hanging="420"/>
      </w:pPr>
    </w:lvl>
    <w:lvl w:ilvl="8">
      <w:start w:val="1"/>
      <w:numFmt w:val="lowerRoman"/>
      <w:lvlText w:val="%9."/>
      <w:lvlJc w:val="right"/>
      <w:pPr>
        <w:ind w:left="4179" w:hanging="420"/>
      </w:pPr>
    </w:lvl>
  </w:abstractNum>
  <w:abstractNum w:abstractNumId="9">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19638F"/>
    <w:multiLevelType w:val="multilevel"/>
    <w:tmpl w:val="1619638F"/>
    <w:lvl w:ilvl="0">
      <w:start w:val="2"/>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6A01BD1"/>
    <w:multiLevelType w:val="multilevel"/>
    <w:tmpl w:val="16A01BD1"/>
    <w:lvl w:ilvl="0">
      <w:start w:val="2"/>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12">
    <w:nsid w:val="189E26F0"/>
    <w:multiLevelType w:val="singleLevel"/>
    <w:tmpl w:val="2C599BFF"/>
    <w:lvl w:ilvl="0">
      <w:start w:val="1"/>
      <w:numFmt w:val="decimal"/>
      <w:suff w:val="nothing"/>
      <w:lvlText w:val="%1）"/>
      <w:lvlJc w:val="left"/>
    </w:lvl>
  </w:abstractNum>
  <w:abstractNum w:abstractNumId="13">
    <w:nsid w:val="220E80EE"/>
    <w:multiLevelType w:val="singleLevel"/>
    <w:tmpl w:val="220E80EE"/>
    <w:lvl w:ilvl="0">
      <w:start w:val="1"/>
      <w:numFmt w:val="decimal"/>
      <w:suff w:val="nothing"/>
      <w:lvlText w:val="%1）"/>
      <w:lvlJc w:val="left"/>
    </w:lvl>
  </w:abstractNum>
  <w:abstractNum w:abstractNumId="14">
    <w:nsid w:val="2B412226"/>
    <w:multiLevelType w:val="hybridMultilevel"/>
    <w:tmpl w:val="77A093E0"/>
    <w:lvl w:ilvl="0" w:tplc="B7BC3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599BFF"/>
    <w:multiLevelType w:val="singleLevel"/>
    <w:tmpl w:val="2C599BFF"/>
    <w:lvl w:ilvl="0">
      <w:start w:val="1"/>
      <w:numFmt w:val="decimal"/>
      <w:suff w:val="nothing"/>
      <w:lvlText w:val="%1）"/>
      <w:lvlJc w:val="left"/>
    </w:lvl>
  </w:abstractNum>
  <w:abstractNum w:abstractNumId="16">
    <w:nsid w:val="34C24409"/>
    <w:multiLevelType w:val="singleLevel"/>
    <w:tmpl w:val="7EACF596"/>
    <w:lvl w:ilvl="0">
      <w:start w:val="1"/>
      <w:numFmt w:val="decimal"/>
      <w:suff w:val="nothing"/>
      <w:lvlText w:val="%1）"/>
      <w:lvlJc w:val="left"/>
      <w:rPr>
        <w:rFonts w:ascii="Times New Roman" w:eastAsia="宋体" w:hAnsi="Times New Roman" w:cs="Times New Roman"/>
      </w:rPr>
    </w:lvl>
  </w:abstractNum>
  <w:abstractNum w:abstractNumId="17">
    <w:nsid w:val="35611126"/>
    <w:multiLevelType w:val="singleLevel"/>
    <w:tmpl w:val="2C599BFF"/>
    <w:lvl w:ilvl="0">
      <w:start w:val="1"/>
      <w:numFmt w:val="decimal"/>
      <w:suff w:val="nothing"/>
      <w:lvlText w:val="%1）"/>
      <w:lvlJc w:val="left"/>
    </w:lvl>
  </w:abstractNum>
  <w:abstractNum w:abstractNumId="18">
    <w:nsid w:val="496317CC"/>
    <w:multiLevelType w:val="singleLevel"/>
    <w:tmpl w:val="7EACF596"/>
    <w:lvl w:ilvl="0">
      <w:start w:val="1"/>
      <w:numFmt w:val="decimal"/>
      <w:suff w:val="nothing"/>
      <w:lvlText w:val="%1）"/>
      <w:lvlJc w:val="left"/>
      <w:rPr>
        <w:rFonts w:ascii="Times New Roman" w:eastAsia="宋体" w:hAnsi="Times New Roman" w:cs="Times New Roman"/>
      </w:rPr>
    </w:lvl>
  </w:abstractNum>
  <w:abstractNum w:abstractNumId="19">
    <w:nsid w:val="4C883EA9"/>
    <w:multiLevelType w:val="multilevel"/>
    <w:tmpl w:val="4C883EA9"/>
    <w:lvl w:ilvl="0">
      <w:start w:val="1"/>
      <w:numFmt w:val="decimal"/>
      <w:lvlText w:val="%1、"/>
      <w:lvlJc w:val="left"/>
      <w:pPr>
        <w:ind w:left="560" w:hanging="360"/>
      </w:pPr>
      <w:rPr>
        <w:rFonts w:hint="default"/>
        <w:color w:val="00000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5FCAE42"/>
    <w:multiLevelType w:val="singleLevel"/>
    <w:tmpl w:val="55FCAE42"/>
    <w:lvl w:ilvl="0">
      <w:start w:val="1"/>
      <w:numFmt w:val="decimal"/>
      <w:suff w:val="nothing"/>
      <w:lvlText w:val="%1、"/>
      <w:lvlJc w:val="left"/>
    </w:lvl>
  </w:abstractNum>
  <w:abstractNum w:abstractNumId="22">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23">
    <w:nsid w:val="59E575B2"/>
    <w:multiLevelType w:val="multilevel"/>
    <w:tmpl w:val="59E575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28840B1"/>
    <w:multiLevelType w:val="hybridMultilevel"/>
    <w:tmpl w:val="96BE7018"/>
    <w:lvl w:ilvl="0" w:tplc="FF4A6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FE8ABA"/>
    <w:multiLevelType w:val="singleLevel"/>
    <w:tmpl w:val="64FE8ABA"/>
    <w:lvl w:ilvl="0">
      <w:start w:val="1"/>
      <w:numFmt w:val="decimal"/>
      <w:suff w:val="nothing"/>
      <w:lvlText w:val="%1）"/>
      <w:lvlJc w:val="left"/>
    </w:lvl>
  </w:abstractNum>
  <w:abstractNum w:abstractNumId="27">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3"/>
  </w:num>
  <w:num w:numId="2">
    <w:abstractNumId w:val="1"/>
  </w:num>
  <w:num w:numId="3">
    <w:abstractNumId w:val="2"/>
  </w:num>
  <w:num w:numId="4">
    <w:abstractNumId w:val="15"/>
  </w:num>
  <w:num w:numId="5">
    <w:abstractNumId w:val="0"/>
  </w:num>
  <w:num w:numId="6">
    <w:abstractNumId w:val="26"/>
  </w:num>
  <w:num w:numId="7">
    <w:abstractNumId w:val="3"/>
    <w:lvlOverride w:ilvl="0">
      <w:startOverride w:val="1"/>
    </w:lvlOverride>
  </w:num>
  <w:num w:numId="8">
    <w:abstractNumId w:val="9"/>
  </w:num>
  <w:num w:numId="9">
    <w:abstractNumId w:val="21"/>
  </w:num>
  <w:num w:numId="10">
    <w:abstractNumId w:val="22"/>
  </w:num>
  <w:num w:numId="11">
    <w:abstractNumId w:val="11"/>
  </w:num>
  <w:num w:numId="12">
    <w:abstractNumId w:val="23"/>
  </w:num>
  <w:num w:numId="13">
    <w:abstractNumId w:val="10"/>
  </w:num>
  <w:num w:numId="14">
    <w:abstractNumId w:val="19"/>
  </w:num>
  <w:num w:numId="15">
    <w:abstractNumId w:val="2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8"/>
  </w:num>
  <w:num w:numId="19">
    <w:abstractNumId w:val="17"/>
  </w:num>
  <w:num w:numId="20">
    <w:abstractNumId w:val="12"/>
  </w:num>
  <w:num w:numId="21">
    <w:abstractNumId w:val="25"/>
  </w:num>
  <w:num w:numId="22">
    <w:abstractNumId w:val="5"/>
  </w:num>
  <w:num w:numId="23">
    <w:abstractNumId w:val="6"/>
  </w:num>
  <w:num w:numId="24">
    <w:abstractNumId w:val="7"/>
  </w:num>
  <w:num w:numId="25">
    <w:abstractNumId w:val="16"/>
  </w:num>
  <w:num w:numId="26">
    <w:abstractNumId w:val="18"/>
  </w:num>
  <w:num w:numId="27">
    <w:abstractNumId w:val="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143A"/>
    <w:rsid w:val="000237F6"/>
    <w:rsid w:val="00032D74"/>
    <w:rsid w:val="0003373A"/>
    <w:rsid w:val="000400E2"/>
    <w:rsid w:val="00045345"/>
    <w:rsid w:val="00062E46"/>
    <w:rsid w:val="000662F8"/>
    <w:rsid w:val="0008301E"/>
    <w:rsid w:val="000940BC"/>
    <w:rsid w:val="000A3B9C"/>
    <w:rsid w:val="00106047"/>
    <w:rsid w:val="00107DD6"/>
    <w:rsid w:val="00110C8D"/>
    <w:rsid w:val="00115D94"/>
    <w:rsid w:val="00120A97"/>
    <w:rsid w:val="001221F8"/>
    <w:rsid w:val="0012401D"/>
    <w:rsid w:val="001353D2"/>
    <w:rsid w:val="00137B93"/>
    <w:rsid w:val="0014585A"/>
    <w:rsid w:val="00160A72"/>
    <w:rsid w:val="00177AC9"/>
    <w:rsid w:val="001A2D7F"/>
    <w:rsid w:val="001C54FD"/>
    <w:rsid w:val="001C6CFE"/>
    <w:rsid w:val="001D2895"/>
    <w:rsid w:val="001E6484"/>
    <w:rsid w:val="001E762D"/>
    <w:rsid w:val="00203218"/>
    <w:rsid w:val="00217C46"/>
    <w:rsid w:val="002262F5"/>
    <w:rsid w:val="00253709"/>
    <w:rsid w:val="00271C42"/>
    <w:rsid w:val="0027366E"/>
    <w:rsid w:val="002922A7"/>
    <w:rsid w:val="002939AD"/>
    <w:rsid w:val="002976D6"/>
    <w:rsid w:val="002A5DDD"/>
    <w:rsid w:val="002B123F"/>
    <w:rsid w:val="002D0BA2"/>
    <w:rsid w:val="002E1DED"/>
    <w:rsid w:val="002E76F4"/>
    <w:rsid w:val="002F5C86"/>
    <w:rsid w:val="00300515"/>
    <w:rsid w:val="0033085D"/>
    <w:rsid w:val="00337922"/>
    <w:rsid w:val="00340867"/>
    <w:rsid w:val="00344926"/>
    <w:rsid w:val="00345042"/>
    <w:rsid w:val="00354A83"/>
    <w:rsid w:val="00374D05"/>
    <w:rsid w:val="00380837"/>
    <w:rsid w:val="00381625"/>
    <w:rsid w:val="00382630"/>
    <w:rsid w:val="00384157"/>
    <w:rsid w:val="003A198A"/>
    <w:rsid w:val="003C2191"/>
    <w:rsid w:val="003C58ED"/>
    <w:rsid w:val="003E54B5"/>
    <w:rsid w:val="003F0AEC"/>
    <w:rsid w:val="003F22B2"/>
    <w:rsid w:val="003F6889"/>
    <w:rsid w:val="00404B05"/>
    <w:rsid w:val="00407D95"/>
    <w:rsid w:val="00410914"/>
    <w:rsid w:val="00414731"/>
    <w:rsid w:val="00415AF6"/>
    <w:rsid w:val="0042141C"/>
    <w:rsid w:val="00467FCE"/>
    <w:rsid w:val="00476DDB"/>
    <w:rsid w:val="0048095C"/>
    <w:rsid w:val="004A799A"/>
    <w:rsid w:val="004B2C89"/>
    <w:rsid w:val="004F2167"/>
    <w:rsid w:val="004F359C"/>
    <w:rsid w:val="00533B7D"/>
    <w:rsid w:val="00536930"/>
    <w:rsid w:val="00562C09"/>
    <w:rsid w:val="00564E53"/>
    <w:rsid w:val="005653AF"/>
    <w:rsid w:val="0057075D"/>
    <w:rsid w:val="00587A05"/>
    <w:rsid w:val="005C7ABB"/>
    <w:rsid w:val="005D40B8"/>
    <w:rsid w:val="005D5659"/>
    <w:rsid w:val="005F085A"/>
    <w:rsid w:val="005F5281"/>
    <w:rsid w:val="00600C20"/>
    <w:rsid w:val="00611AB6"/>
    <w:rsid w:val="006377EE"/>
    <w:rsid w:val="00644FE2"/>
    <w:rsid w:val="00655287"/>
    <w:rsid w:val="0067640C"/>
    <w:rsid w:val="00684087"/>
    <w:rsid w:val="00684BAD"/>
    <w:rsid w:val="006A0A53"/>
    <w:rsid w:val="006A34E8"/>
    <w:rsid w:val="006B1140"/>
    <w:rsid w:val="006B64BD"/>
    <w:rsid w:val="006B7D6F"/>
    <w:rsid w:val="006C0D26"/>
    <w:rsid w:val="006E2B4D"/>
    <w:rsid w:val="006E3F69"/>
    <w:rsid w:val="006E678B"/>
    <w:rsid w:val="00710D78"/>
    <w:rsid w:val="00711193"/>
    <w:rsid w:val="00726297"/>
    <w:rsid w:val="00730C69"/>
    <w:rsid w:val="00730E32"/>
    <w:rsid w:val="0076534F"/>
    <w:rsid w:val="007757F3"/>
    <w:rsid w:val="007766F5"/>
    <w:rsid w:val="00795AE7"/>
    <w:rsid w:val="007A68F2"/>
    <w:rsid w:val="007B55DD"/>
    <w:rsid w:val="007C593E"/>
    <w:rsid w:val="007D200E"/>
    <w:rsid w:val="007D7D7A"/>
    <w:rsid w:val="007E6AEB"/>
    <w:rsid w:val="007E7835"/>
    <w:rsid w:val="008002DD"/>
    <w:rsid w:val="008031F0"/>
    <w:rsid w:val="00804646"/>
    <w:rsid w:val="00823A54"/>
    <w:rsid w:val="00854464"/>
    <w:rsid w:val="00863870"/>
    <w:rsid w:val="008910F9"/>
    <w:rsid w:val="008945C6"/>
    <w:rsid w:val="008973EE"/>
    <w:rsid w:val="008A3825"/>
    <w:rsid w:val="008C18C0"/>
    <w:rsid w:val="008C59EF"/>
    <w:rsid w:val="00904BAD"/>
    <w:rsid w:val="00904C9E"/>
    <w:rsid w:val="009213FB"/>
    <w:rsid w:val="00931DA3"/>
    <w:rsid w:val="0093798A"/>
    <w:rsid w:val="00941584"/>
    <w:rsid w:val="009435A1"/>
    <w:rsid w:val="00971600"/>
    <w:rsid w:val="00973D41"/>
    <w:rsid w:val="00987D3A"/>
    <w:rsid w:val="009905EF"/>
    <w:rsid w:val="00993D29"/>
    <w:rsid w:val="009973B4"/>
    <w:rsid w:val="009A111E"/>
    <w:rsid w:val="009C28C1"/>
    <w:rsid w:val="009D12E8"/>
    <w:rsid w:val="009F3CFB"/>
    <w:rsid w:val="009F7EED"/>
    <w:rsid w:val="00A51456"/>
    <w:rsid w:val="00A76454"/>
    <w:rsid w:val="00A80636"/>
    <w:rsid w:val="00A833AA"/>
    <w:rsid w:val="00A90DFE"/>
    <w:rsid w:val="00A9350F"/>
    <w:rsid w:val="00A940E0"/>
    <w:rsid w:val="00A9640F"/>
    <w:rsid w:val="00AA0804"/>
    <w:rsid w:val="00AA5587"/>
    <w:rsid w:val="00AB4039"/>
    <w:rsid w:val="00AC25EB"/>
    <w:rsid w:val="00AF0AAB"/>
    <w:rsid w:val="00AF0FB9"/>
    <w:rsid w:val="00AF3947"/>
    <w:rsid w:val="00AF7E0D"/>
    <w:rsid w:val="00B01552"/>
    <w:rsid w:val="00B124D6"/>
    <w:rsid w:val="00B22AF4"/>
    <w:rsid w:val="00B30C42"/>
    <w:rsid w:val="00B45E8D"/>
    <w:rsid w:val="00B46C5E"/>
    <w:rsid w:val="00B52CBE"/>
    <w:rsid w:val="00B72D0A"/>
    <w:rsid w:val="00B872D5"/>
    <w:rsid w:val="00B93660"/>
    <w:rsid w:val="00BB07B8"/>
    <w:rsid w:val="00BC6F46"/>
    <w:rsid w:val="00BD4FC4"/>
    <w:rsid w:val="00BD5052"/>
    <w:rsid w:val="00BF04EC"/>
    <w:rsid w:val="00BF06DA"/>
    <w:rsid w:val="00BF597E"/>
    <w:rsid w:val="00C1217D"/>
    <w:rsid w:val="00C141E2"/>
    <w:rsid w:val="00C1723B"/>
    <w:rsid w:val="00C31F18"/>
    <w:rsid w:val="00C42AEF"/>
    <w:rsid w:val="00C4372A"/>
    <w:rsid w:val="00C46FCD"/>
    <w:rsid w:val="00C479FA"/>
    <w:rsid w:val="00C51A36"/>
    <w:rsid w:val="00C51C06"/>
    <w:rsid w:val="00C55228"/>
    <w:rsid w:val="00C55F13"/>
    <w:rsid w:val="00C56DB8"/>
    <w:rsid w:val="00C96CFF"/>
    <w:rsid w:val="00CA6626"/>
    <w:rsid w:val="00CB77A7"/>
    <w:rsid w:val="00CC3523"/>
    <w:rsid w:val="00CC5DF8"/>
    <w:rsid w:val="00CD47DF"/>
    <w:rsid w:val="00CD4867"/>
    <w:rsid w:val="00CD7AE0"/>
    <w:rsid w:val="00CE315A"/>
    <w:rsid w:val="00CE3B8B"/>
    <w:rsid w:val="00CF7B5E"/>
    <w:rsid w:val="00D024C8"/>
    <w:rsid w:val="00D03FF4"/>
    <w:rsid w:val="00D06F59"/>
    <w:rsid w:val="00D13CA2"/>
    <w:rsid w:val="00D258D5"/>
    <w:rsid w:val="00D475EC"/>
    <w:rsid w:val="00D67493"/>
    <w:rsid w:val="00D7371C"/>
    <w:rsid w:val="00D8388C"/>
    <w:rsid w:val="00D875A1"/>
    <w:rsid w:val="00D91BED"/>
    <w:rsid w:val="00D925DB"/>
    <w:rsid w:val="00DA20DE"/>
    <w:rsid w:val="00DC4C09"/>
    <w:rsid w:val="00DF1C28"/>
    <w:rsid w:val="00DF5166"/>
    <w:rsid w:val="00DF76EF"/>
    <w:rsid w:val="00E0121D"/>
    <w:rsid w:val="00E03B02"/>
    <w:rsid w:val="00E04CE2"/>
    <w:rsid w:val="00E1419A"/>
    <w:rsid w:val="00E2137D"/>
    <w:rsid w:val="00E306BD"/>
    <w:rsid w:val="00E362FD"/>
    <w:rsid w:val="00E53AA1"/>
    <w:rsid w:val="00E6224C"/>
    <w:rsid w:val="00E6296D"/>
    <w:rsid w:val="00E7638C"/>
    <w:rsid w:val="00E807C2"/>
    <w:rsid w:val="00E860E7"/>
    <w:rsid w:val="00E94823"/>
    <w:rsid w:val="00EA4EE2"/>
    <w:rsid w:val="00EB0164"/>
    <w:rsid w:val="00EB6C4D"/>
    <w:rsid w:val="00EC17F2"/>
    <w:rsid w:val="00EC6D0A"/>
    <w:rsid w:val="00ED02AE"/>
    <w:rsid w:val="00ED0F62"/>
    <w:rsid w:val="00ED2FFC"/>
    <w:rsid w:val="00ED3824"/>
    <w:rsid w:val="00EE0502"/>
    <w:rsid w:val="00EE2EBF"/>
    <w:rsid w:val="00EE5DAD"/>
    <w:rsid w:val="00EE6C6D"/>
    <w:rsid w:val="00EF1E4B"/>
    <w:rsid w:val="00EF35F8"/>
    <w:rsid w:val="00F032F0"/>
    <w:rsid w:val="00F06D33"/>
    <w:rsid w:val="00F15A43"/>
    <w:rsid w:val="00F176C7"/>
    <w:rsid w:val="00F2025F"/>
    <w:rsid w:val="00F3409F"/>
    <w:rsid w:val="00F355D8"/>
    <w:rsid w:val="00F442FF"/>
    <w:rsid w:val="00F705C1"/>
    <w:rsid w:val="00F84221"/>
    <w:rsid w:val="00FA271A"/>
    <w:rsid w:val="00FA4470"/>
    <w:rsid w:val="00FC51B4"/>
    <w:rsid w:val="00FD07E2"/>
    <w:rsid w:val="00FE0471"/>
    <w:rsid w:val="00FE135F"/>
    <w:rsid w:val="00FE1AE5"/>
    <w:rsid w:val="00FF4041"/>
    <w:rsid w:val="01165468"/>
    <w:rsid w:val="01D30DDD"/>
    <w:rsid w:val="01E058E7"/>
    <w:rsid w:val="0216476F"/>
    <w:rsid w:val="02A807E2"/>
    <w:rsid w:val="02E32721"/>
    <w:rsid w:val="02F110DA"/>
    <w:rsid w:val="03487AEF"/>
    <w:rsid w:val="03FD4FF6"/>
    <w:rsid w:val="041B79E6"/>
    <w:rsid w:val="048A5FE7"/>
    <w:rsid w:val="05181F87"/>
    <w:rsid w:val="06A4782D"/>
    <w:rsid w:val="06C727A2"/>
    <w:rsid w:val="06DA37D7"/>
    <w:rsid w:val="077060BE"/>
    <w:rsid w:val="07EB0834"/>
    <w:rsid w:val="080B0578"/>
    <w:rsid w:val="08572687"/>
    <w:rsid w:val="08980FB9"/>
    <w:rsid w:val="08DA582A"/>
    <w:rsid w:val="091D6071"/>
    <w:rsid w:val="0A8C70F6"/>
    <w:rsid w:val="0ADF2004"/>
    <w:rsid w:val="0AF04256"/>
    <w:rsid w:val="0AFA3C89"/>
    <w:rsid w:val="0B73073D"/>
    <w:rsid w:val="0B8B4C4A"/>
    <w:rsid w:val="0BA771EF"/>
    <w:rsid w:val="0BA774F2"/>
    <w:rsid w:val="0C426F71"/>
    <w:rsid w:val="0CD93B29"/>
    <w:rsid w:val="0D497365"/>
    <w:rsid w:val="0D5549D0"/>
    <w:rsid w:val="0D7D62F5"/>
    <w:rsid w:val="0D831A6F"/>
    <w:rsid w:val="0DB52164"/>
    <w:rsid w:val="0DE60895"/>
    <w:rsid w:val="0EB729C2"/>
    <w:rsid w:val="0F276DBD"/>
    <w:rsid w:val="0F584279"/>
    <w:rsid w:val="0FA12C22"/>
    <w:rsid w:val="0FD25672"/>
    <w:rsid w:val="0FE45C09"/>
    <w:rsid w:val="10144EE5"/>
    <w:rsid w:val="10276BE9"/>
    <w:rsid w:val="1029671C"/>
    <w:rsid w:val="105B2913"/>
    <w:rsid w:val="108219C2"/>
    <w:rsid w:val="10DB16FB"/>
    <w:rsid w:val="10E72AAB"/>
    <w:rsid w:val="116B69E1"/>
    <w:rsid w:val="11E65EDC"/>
    <w:rsid w:val="11E73F86"/>
    <w:rsid w:val="121467D1"/>
    <w:rsid w:val="12691638"/>
    <w:rsid w:val="128D1E4D"/>
    <w:rsid w:val="131740EC"/>
    <w:rsid w:val="133A3AAF"/>
    <w:rsid w:val="135D7057"/>
    <w:rsid w:val="13A6160D"/>
    <w:rsid w:val="141C3600"/>
    <w:rsid w:val="142F0875"/>
    <w:rsid w:val="144E79C5"/>
    <w:rsid w:val="14C95B21"/>
    <w:rsid w:val="14DE2FEE"/>
    <w:rsid w:val="14EE56DB"/>
    <w:rsid w:val="1506786D"/>
    <w:rsid w:val="15730D55"/>
    <w:rsid w:val="15873CAC"/>
    <w:rsid w:val="15D87AAF"/>
    <w:rsid w:val="16B37DD9"/>
    <w:rsid w:val="16BA6C31"/>
    <w:rsid w:val="172560A8"/>
    <w:rsid w:val="174B2076"/>
    <w:rsid w:val="17676508"/>
    <w:rsid w:val="17FD3326"/>
    <w:rsid w:val="18071168"/>
    <w:rsid w:val="185D6041"/>
    <w:rsid w:val="18AA7053"/>
    <w:rsid w:val="18B85BE6"/>
    <w:rsid w:val="1A4533F0"/>
    <w:rsid w:val="1AAB67EA"/>
    <w:rsid w:val="1ADF625D"/>
    <w:rsid w:val="1B2D7B01"/>
    <w:rsid w:val="1BB100F1"/>
    <w:rsid w:val="1C001AFE"/>
    <w:rsid w:val="1CB41964"/>
    <w:rsid w:val="1CBB202F"/>
    <w:rsid w:val="1CC22FD1"/>
    <w:rsid w:val="1CED3502"/>
    <w:rsid w:val="1DB021DE"/>
    <w:rsid w:val="1DB76F83"/>
    <w:rsid w:val="1DC01454"/>
    <w:rsid w:val="1DC35749"/>
    <w:rsid w:val="1E0C60AA"/>
    <w:rsid w:val="1E8B6F74"/>
    <w:rsid w:val="1F5721F1"/>
    <w:rsid w:val="1F7E74B4"/>
    <w:rsid w:val="1FAD750F"/>
    <w:rsid w:val="1FF507B4"/>
    <w:rsid w:val="1FF97C6D"/>
    <w:rsid w:val="20DF1143"/>
    <w:rsid w:val="210C34C6"/>
    <w:rsid w:val="211872D7"/>
    <w:rsid w:val="2175174D"/>
    <w:rsid w:val="21BF0EAB"/>
    <w:rsid w:val="22DA633E"/>
    <w:rsid w:val="24244568"/>
    <w:rsid w:val="24932DF7"/>
    <w:rsid w:val="254A04DB"/>
    <w:rsid w:val="25624DAC"/>
    <w:rsid w:val="25DF4C37"/>
    <w:rsid w:val="265B6B30"/>
    <w:rsid w:val="266B0827"/>
    <w:rsid w:val="272877DC"/>
    <w:rsid w:val="29E26CDA"/>
    <w:rsid w:val="2A1C1758"/>
    <w:rsid w:val="2A287BCE"/>
    <w:rsid w:val="2A9C7564"/>
    <w:rsid w:val="2ACE0872"/>
    <w:rsid w:val="2B0F670A"/>
    <w:rsid w:val="2BD34A0D"/>
    <w:rsid w:val="2C950CA7"/>
    <w:rsid w:val="2CA0369E"/>
    <w:rsid w:val="2D1E6386"/>
    <w:rsid w:val="2E044AB0"/>
    <w:rsid w:val="2E096DBC"/>
    <w:rsid w:val="2E9264B3"/>
    <w:rsid w:val="2F500E02"/>
    <w:rsid w:val="31633F3B"/>
    <w:rsid w:val="31EF06C4"/>
    <w:rsid w:val="320248E3"/>
    <w:rsid w:val="32277422"/>
    <w:rsid w:val="323316E9"/>
    <w:rsid w:val="32505D26"/>
    <w:rsid w:val="32A91FD1"/>
    <w:rsid w:val="33011673"/>
    <w:rsid w:val="348F71F4"/>
    <w:rsid w:val="34916F9A"/>
    <w:rsid w:val="35372174"/>
    <w:rsid w:val="36294D55"/>
    <w:rsid w:val="370A30AA"/>
    <w:rsid w:val="37895692"/>
    <w:rsid w:val="380E35C2"/>
    <w:rsid w:val="38A20CD7"/>
    <w:rsid w:val="38B55B8F"/>
    <w:rsid w:val="38DA7D0A"/>
    <w:rsid w:val="3977064C"/>
    <w:rsid w:val="39804C81"/>
    <w:rsid w:val="3A1B5F27"/>
    <w:rsid w:val="3B346867"/>
    <w:rsid w:val="3BCA79B1"/>
    <w:rsid w:val="3BD136D5"/>
    <w:rsid w:val="3BDD69B3"/>
    <w:rsid w:val="3D5F10F9"/>
    <w:rsid w:val="3DD6700D"/>
    <w:rsid w:val="3E283F0A"/>
    <w:rsid w:val="3E9F10AC"/>
    <w:rsid w:val="3F0A1D3C"/>
    <w:rsid w:val="3F0B3FC7"/>
    <w:rsid w:val="3F3A74FD"/>
    <w:rsid w:val="3F67141F"/>
    <w:rsid w:val="3F941A8C"/>
    <w:rsid w:val="409A0C02"/>
    <w:rsid w:val="40E32E3C"/>
    <w:rsid w:val="413643AA"/>
    <w:rsid w:val="415526AA"/>
    <w:rsid w:val="41907691"/>
    <w:rsid w:val="425725E8"/>
    <w:rsid w:val="42D56F8E"/>
    <w:rsid w:val="437856DB"/>
    <w:rsid w:val="43CD744C"/>
    <w:rsid w:val="441578D7"/>
    <w:rsid w:val="44187BAB"/>
    <w:rsid w:val="44264B74"/>
    <w:rsid w:val="4478512B"/>
    <w:rsid w:val="449F4BA4"/>
    <w:rsid w:val="452F66AF"/>
    <w:rsid w:val="462C33D1"/>
    <w:rsid w:val="4646500D"/>
    <w:rsid w:val="466D0E0E"/>
    <w:rsid w:val="46EC43F2"/>
    <w:rsid w:val="48416B22"/>
    <w:rsid w:val="484871F8"/>
    <w:rsid w:val="490B31F4"/>
    <w:rsid w:val="49C20310"/>
    <w:rsid w:val="4A3079DE"/>
    <w:rsid w:val="4A7F020F"/>
    <w:rsid w:val="4B8A545E"/>
    <w:rsid w:val="4B9E7B5F"/>
    <w:rsid w:val="4BF35FEB"/>
    <w:rsid w:val="4C531B79"/>
    <w:rsid w:val="4CC77C15"/>
    <w:rsid w:val="4E332E7A"/>
    <w:rsid w:val="500055C5"/>
    <w:rsid w:val="51BD3538"/>
    <w:rsid w:val="52A23505"/>
    <w:rsid w:val="53693CAB"/>
    <w:rsid w:val="53A67E32"/>
    <w:rsid w:val="5437756A"/>
    <w:rsid w:val="56357322"/>
    <w:rsid w:val="56C92E6A"/>
    <w:rsid w:val="56D973CF"/>
    <w:rsid w:val="56EF0A09"/>
    <w:rsid w:val="56FD4FD9"/>
    <w:rsid w:val="573A77BF"/>
    <w:rsid w:val="57BC0108"/>
    <w:rsid w:val="57EA3DCD"/>
    <w:rsid w:val="59811AF3"/>
    <w:rsid w:val="5A47580D"/>
    <w:rsid w:val="5A9D21AB"/>
    <w:rsid w:val="5B664AB8"/>
    <w:rsid w:val="5B8E7AE8"/>
    <w:rsid w:val="5B990EF0"/>
    <w:rsid w:val="5C014A8D"/>
    <w:rsid w:val="5C0700DA"/>
    <w:rsid w:val="5C320D87"/>
    <w:rsid w:val="5D221D10"/>
    <w:rsid w:val="5E267D57"/>
    <w:rsid w:val="5E8D3DB6"/>
    <w:rsid w:val="5EA12B9A"/>
    <w:rsid w:val="5ECA37D9"/>
    <w:rsid w:val="5EEC3F13"/>
    <w:rsid w:val="5F1B6FA3"/>
    <w:rsid w:val="61550AAA"/>
    <w:rsid w:val="619536FC"/>
    <w:rsid w:val="61967A51"/>
    <w:rsid w:val="61B911B5"/>
    <w:rsid w:val="61BF0D5B"/>
    <w:rsid w:val="62522124"/>
    <w:rsid w:val="62831B48"/>
    <w:rsid w:val="62EA14BE"/>
    <w:rsid w:val="632025F3"/>
    <w:rsid w:val="636016A8"/>
    <w:rsid w:val="63804600"/>
    <w:rsid w:val="646C4CC4"/>
    <w:rsid w:val="65171900"/>
    <w:rsid w:val="652956BE"/>
    <w:rsid w:val="658E3DE5"/>
    <w:rsid w:val="659E04BA"/>
    <w:rsid w:val="661307BA"/>
    <w:rsid w:val="66280DC6"/>
    <w:rsid w:val="663C665B"/>
    <w:rsid w:val="66DE0102"/>
    <w:rsid w:val="675F761E"/>
    <w:rsid w:val="67886D06"/>
    <w:rsid w:val="684D3C00"/>
    <w:rsid w:val="689D0286"/>
    <w:rsid w:val="69061AA6"/>
    <w:rsid w:val="695A3639"/>
    <w:rsid w:val="69A60E93"/>
    <w:rsid w:val="6A040540"/>
    <w:rsid w:val="6A314060"/>
    <w:rsid w:val="6A321EB4"/>
    <w:rsid w:val="6A974851"/>
    <w:rsid w:val="6AB62150"/>
    <w:rsid w:val="6AFD0161"/>
    <w:rsid w:val="6B633BBF"/>
    <w:rsid w:val="6B797F2B"/>
    <w:rsid w:val="6B9003ED"/>
    <w:rsid w:val="6BE10739"/>
    <w:rsid w:val="6C2500E0"/>
    <w:rsid w:val="6C84465B"/>
    <w:rsid w:val="6CCB6BCF"/>
    <w:rsid w:val="6D7738BA"/>
    <w:rsid w:val="6E531CAD"/>
    <w:rsid w:val="6E707B25"/>
    <w:rsid w:val="6F1E6F54"/>
    <w:rsid w:val="703A6DCE"/>
    <w:rsid w:val="706B7428"/>
    <w:rsid w:val="72186371"/>
    <w:rsid w:val="72655D79"/>
    <w:rsid w:val="727B6EC0"/>
    <w:rsid w:val="728157AA"/>
    <w:rsid w:val="729E3F7B"/>
    <w:rsid w:val="72B65FB5"/>
    <w:rsid w:val="72CE0E1D"/>
    <w:rsid w:val="73364391"/>
    <w:rsid w:val="73B81ADD"/>
    <w:rsid w:val="73BF2E6B"/>
    <w:rsid w:val="73EE6A72"/>
    <w:rsid w:val="73F979D9"/>
    <w:rsid w:val="741955F8"/>
    <w:rsid w:val="741965F5"/>
    <w:rsid w:val="752A3C72"/>
    <w:rsid w:val="759856E2"/>
    <w:rsid w:val="75E64097"/>
    <w:rsid w:val="7744314B"/>
    <w:rsid w:val="774B24FE"/>
    <w:rsid w:val="7768158A"/>
    <w:rsid w:val="7774293C"/>
    <w:rsid w:val="7891425E"/>
    <w:rsid w:val="78951FD5"/>
    <w:rsid w:val="79CE50A9"/>
    <w:rsid w:val="79E044BC"/>
    <w:rsid w:val="7A044D72"/>
    <w:rsid w:val="7A207A70"/>
    <w:rsid w:val="7A704881"/>
    <w:rsid w:val="7BC10C51"/>
    <w:rsid w:val="7CAC48F9"/>
    <w:rsid w:val="7D234897"/>
    <w:rsid w:val="7D752D73"/>
    <w:rsid w:val="7DB6474E"/>
    <w:rsid w:val="7E304D79"/>
    <w:rsid w:val="7EC56B31"/>
    <w:rsid w:val="7F2826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lock Text" w:semiHidden="0" w:unhideWhenUsed="0" w:qFormat="1"/>
    <w:lsdException w:name="Hyperlink" w:uiPriority="0"/>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45042"/>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45042"/>
    <w:pPr>
      <w:spacing w:before="25" w:after="25"/>
    </w:pPr>
    <w:rPr>
      <w:bCs/>
      <w:spacing w:val="10"/>
    </w:rPr>
  </w:style>
  <w:style w:type="paragraph" w:styleId="a4">
    <w:name w:val="Body Text"/>
    <w:basedOn w:val="a"/>
    <w:qFormat/>
    <w:rsid w:val="00345042"/>
    <w:rPr>
      <w:color w:val="0000FF"/>
    </w:rPr>
  </w:style>
  <w:style w:type="paragraph" w:styleId="a5">
    <w:name w:val="Body Text Indent"/>
    <w:basedOn w:val="a"/>
    <w:qFormat/>
    <w:rsid w:val="00345042"/>
    <w:pPr>
      <w:spacing w:line="360" w:lineRule="auto"/>
      <w:ind w:firstLine="420"/>
    </w:pPr>
    <w:rPr>
      <w:rFonts w:ascii="宋体" w:hint="eastAsia"/>
    </w:rPr>
  </w:style>
  <w:style w:type="paragraph" w:styleId="a6">
    <w:name w:val="Block Text"/>
    <w:basedOn w:val="a"/>
    <w:uiPriority w:val="99"/>
    <w:qFormat/>
    <w:rsid w:val="00345042"/>
    <w:pPr>
      <w:tabs>
        <w:tab w:val="left" w:pos="709"/>
        <w:tab w:val="left" w:pos="1069"/>
        <w:tab w:val="left" w:pos="2149"/>
      </w:tabs>
      <w:ind w:left="1429" w:right="194"/>
    </w:pPr>
    <w:rPr>
      <w:rFonts w:ascii="楷体_GB2312" w:eastAsia="楷体_GB2312"/>
      <w:sz w:val="24"/>
    </w:rPr>
  </w:style>
  <w:style w:type="paragraph" w:styleId="a7">
    <w:name w:val="Plain Text"/>
    <w:basedOn w:val="a"/>
    <w:uiPriority w:val="99"/>
    <w:qFormat/>
    <w:rsid w:val="00345042"/>
    <w:rPr>
      <w:rFonts w:ascii="宋体" w:hAnsi="Courier New"/>
    </w:rPr>
  </w:style>
  <w:style w:type="paragraph" w:styleId="a8">
    <w:name w:val="Balloon Text"/>
    <w:basedOn w:val="a"/>
    <w:link w:val="Char"/>
    <w:uiPriority w:val="99"/>
    <w:semiHidden/>
    <w:unhideWhenUsed/>
    <w:qFormat/>
    <w:rsid w:val="00345042"/>
    <w:rPr>
      <w:sz w:val="18"/>
      <w:szCs w:val="18"/>
    </w:rPr>
  </w:style>
  <w:style w:type="paragraph" w:styleId="a9">
    <w:name w:val="footer"/>
    <w:basedOn w:val="a"/>
    <w:link w:val="Char0"/>
    <w:uiPriority w:val="99"/>
    <w:unhideWhenUsed/>
    <w:qFormat/>
    <w:rsid w:val="00345042"/>
    <w:pPr>
      <w:tabs>
        <w:tab w:val="center" w:pos="4153"/>
        <w:tab w:val="right" w:pos="8306"/>
      </w:tabs>
      <w:snapToGrid w:val="0"/>
      <w:jc w:val="left"/>
    </w:pPr>
    <w:rPr>
      <w:sz w:val="18"/>
      <w:szCs w:val="18"/>
    </w:rPr>
  </w:style>
  <w:style w:type="paragraph" w:styleId="aa">
    <w:name w:val="header"/>
    <w:basedOn w:val="a"/>
    <w:link w:val="Char1"/>
    <w:unhideWhenUsed/>
    <w:qFormat/>
    <w:rsid w:val="00345042"/>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345042"/>
    <w:rPr>
      <w:color w:val="000000"/>
      <w:kern w:val="0"/>
      <w:sz w:val="24"/>
      <w:szCs w:val="24"/>
    </w:rPr>
  </w:style>
  <w:style w:type="character" w:customStyle="1" w:styleId="Char1">
    <w:name w:val="页眉 Char"/>
    <w:basedOn w:val="a1"/>
    <w:link w:val="aa"/>
    <w:qFormat/>
    <w:rsid w:val="00345042"/>
    <w:rPr>
      <w:rFonts w:ascii="Times New Roman" w:eastAsia="宋体" w:hAnsi="Times New Roman" w:cs="Times New Roman"/>
      <w:sz w:val="18"/>
      <w:szCs w:val="18"/>
    </w:rPr>
  </w:style>
  <w:style w:type="character" w:customStyle="1" w:styleId="Char0">
    <w:name w:val="页脚 Char"/>
    <w:basedOn w:val="a1"/>
    <w:link w:val="a9"/>
    <w:uiPriority w:val="99"/>
    <w:qFormat/>
    <w:rsid w:val="00345042"/>
    <w:rPr>
      <w:rFonts w:ascii="Times New Roman" w:eastAsia="宋体" w:hAnsi="Times New Roman" w:cs="Times New Roman"/>
      <w:sz w:val="18"/>
      <w:szCs w:val="18"/>
    </w:rPr>
  </w:style>
  <w:style w:type="character" w:customStyle="1" w:styleId="Char">
    <w:name w:val="批注框文本 Char"/>
    <w:basedOn w:val="a1"/>
    <w:link w:val="a8"/>
    <w:uiPriority w:val="99"/>
    <w:semiHidden/>
    <w:qFormat/>
    <w:rsid w:val="00345042"/>
    <w:rPr>
      <w:rFonts w:ascii="Times New Roman" w:eastAsia="宋体" w:hAnsi="Times New Roman" w:cs="Times New Roman"/>
      <w:sz w:val="18"/>
      <w:szCs w:val="18"/>
    </w:rPr>
  </w:style>
  <w:style w:type="character" w:customStyle="1" w:styleId="CharChar1">
    <w:name w:val="Char Char1"/>
    <w:qFormat/>
    <w:locked/>
    <w:rsid w:val="00345042"/>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45042"/>
    <w:rPr>
      <w:color w:val="000000"/>
      <w:kern w:val="0"/>
      <w:sz w:val="24"/>
      <w:szCs w:val="24"/>
    </w:rPr>
  </w:style>
  <w:style w:type="paragraph" w:customStyle="1" w:styleId="1">
    <w:name w:val="列出段落1"/>
    <w:basedOn w:val="a"/>
    <w:uiPriority w:val="34"/>
    <w:qFormat/>
    <w:rsid w:val="00345042"/>
    <w:pPr>
      <w:ind w:firstLineChars="200" w:firstLine="420"/>
    </w:pPr>
    <w:rPr>
      <w:rFonts w:ascii="Calibri" w:hAnsi="Calibri"/>
      <w:szCs w:val="22"/>
    </w:rPr>
  </w:style>
  <w:style w:type="character" w:customStyle="1" w:styleId="10">
    <w:name w:val="占位符文本1"/>
    <w:uiPriority w:val="99"/>
    <w:semiHidden/>
    <w:qFormat/>
    <w:rsid w:val="00345042"/>
    <w:rPr>
      <w:color w:val="808080"/>
    </w:rPr>
  </w:style>
  <w:style w:type="paragraph" w:customStyle="1" w:styleId="Default">
    <w:name w:val="Default"/>
    <w:qFormat/>
    <w:rsid w:val="00345042"/>
    <w:pPr>
      <w:widowControl w:val="0"/>
      <w:autoSpaceDE w:val="0"/>
      <w:autoSpaceDN w:val="0"/>
      <w:adjustRightInd w:val="0"/>
    </w:pPr>
    <w:rPr>
      <w:rFonts w:ascii="黑体" w:eastAsia="宋体" w:hAnsi="黑体" w:cs="黑体"/>
      <w:color w:val="000000"/>
      <w:sz w:val="24"/>
      <w:szCs w:val="24"/>
    </w:rPr>
  </w:style>
  <w:style w:type="paragraph" w:styleId="ac">
    <w:name w:val="List Paragraph"/>
    <w:basedOn w:val="a"/>
    <w:uiPriority w:val="99"/>
    <w:unhideWhenUsed/>
    <w:qFormat/>
    <w:rsid w:val="00345042"/>
    <w:pPr>
      <w:ind w:firstLineChars="200" w:firstLine="420"/>
    </w:pPr>
  </w:style>
  <w:style w:type="character" w:customStyle="1" w:styleId="2">
    <w:name w:val="占位符文本2"/>
    <w:uiPriority w:val="99"/>
    <w:semiHidden/>
    <w:qFormat/>
    <w:rsid w:val="00345042"/>
    <w:rPr>
      <w:color w:val="808080"/>
    </w:rPr>
  </w:style>
  <w:style w:type="character" w:styleId="ad">
    <w:name w:val="page number"/>
    <w:basedOn w:val="a1"/>
    <w:rsid w:val="006B1140"/>
  </w:style>
  <w:style w:type="character" w:styleId="ae">
    <w:name w:val="Hyperlink"/>
    <w:rsid w:val="00F355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lock Text" w:semiHidden="0" w:unhideWhenUsed="0" w:qFormat="1"/>
    <w:lsdException w:name="Hyperlink" w:uiPriority="0"/>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rPr>
      <w:color w:val="0000FF"/>
    </w:rPr>
  </w:style>
  <w:style w:type="paragraph" w:styleId="a5">
    <w:name w:val="Body Text Indent"/>
    <w:basedOn w:val="a"/>
    <w:qFormat/>
    <w:pPr>
      <w:spacing w:line="360" w:lineRule="auto"/>
      <w:ind w:firstLine="420"/>
    </w:pPr>
    <w:rPr>
      <w:rFonts w:ascii="宋体" w:hint="eastAsia"/>
    </w:rPr>
  </w:style>
  <w:style w:type="paragraph" w:styleId="a6">
    <w:name w:val="Block Text"/>
    <w:basedOn w:val="a"/>
    <w:uiPriority w:val="99"/>
    <w:qFormat/>
    <w:pPr>
      <w:tabs>
        <w:tab w:val="left" w:pos="709"/>
        <w:tab w:val="left" w:pos="1069"/>
        <w:tab w:val="left" w:pos="2149"/>
      </w:tabs>
      <w:ind w:left="1429" w:right="194"/>
    </w:pPr>
    <w:rPr>
      <w:rFonts w:ascii="楷体_GB2312" w:eastAsia="楷体_GB2312"/>
      <w:sz w:val="24"/>
    </w:rPr>
  </w:style>
  <w:style w:type="paragraph" w:styleId="a7">
    <w:name w:val="Plain Text"/>
    <w:basedOn w:val="a"/>
    <w:uiPriority w:val="99"/>
    <w:qFormat/>
    <w:rPr>
      <w:rFonts w:ascii="宋体" w:hAnsi="Courier New"/>
    </w:rPr>
  </w:style>
  <w:style w:type="paragraph" w:styleId="a8">
    <w:name w:val="Balloon Text"/>
    <w:basedOn w:val="a"/>
    <w:link w:val="Char"/>
    <w:uiPriority w:val="99"/>
    <w:semiHidden/>
    <w:unhideWhenUsed/>
    <w:qFormat/>
    <w:rPr>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color w:val="000000"/>
      <w:kern w:val="0"/>
      <w:sz w:val="24"/>
      <w:szCs w:val="24"/>
    </w:rPr>
  </w:style>
  <w:style w:type="character" w:customStyle="1" w:styleId="Char1">
    <w:name w:val="页眉 Char"/>
    <w:basedOn w:val="a1"/>
    <w:link w:val="aa"/>
    <w:qFormat/>
    <w:rPr>
      <w:rFonts w:ascii="Times New Roman" w:eastAsia="宋体" w:hAnsi="Times New Roman" w:cs="Times New Roman"/>
      <w:sz w:val="18"/>
      <w:szCs w:val="18"/>
    </w:rPr>
  </w:style>
  <w:style w:type="character" w:customStyle="1" w:styleId="Char0">
    <w:name w:val="页脚 Char"/>
    <w:basedOn w:val="a1"/>
    <w:link w:val="a9"/>
    <w:uiPriority w:val="99"/>
    <w:qFormat/>
    <w:rPr>
      <w:rFonts w:ascii="Times New Roman" w:eastAsia="宋体" w:hAnsi="Times New Roman" w:cs="Times New Roman"/>
      <w:sz w:val="18"/>
      <w:szCs w:val="18"/>
    </w:rPr>
  </w:style>
  <w:style w:type="character" w:customStyle="1" w:styleId="Char">
    <w:name w:val="批注框文本 Char"/>
    <w:basedOn w:val="a1"/>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Pr>
      <w:color w:val="000000"/>
      <w:kern w:val="0"/>
      <w:sz w:val="24"/>
      <w:szCs w:val="24"/>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10">
    <w:name w:val="占位符文本1"/>
    <w:uiPriority w:val="99"/>
    <w:semiHidden/>
    <w:qFormat/>
    <w:rPr>
      <w:color w:val="808080"/>
    </w:rPr>
  </w:style>
  <w:style w:type="paragraph" w:customStyle="1" w:styleId="Default">
    <w:name w:val="Default"/>
    <w:qFormat/>
    <w:pPr>
      <w:widowControl w:val="0"/>
      <w:autoSpaceDE w:val="0"/>
      <w:autoSpaceDN w:val="0"/>
      <w:adjustRightInd w:val="0"/>
    </w:pPr>
    <w:rPr>
      <w:rFonts w:ascii="黑体" w:eastAsia="宋体" w:hAnsi="黑体" w:cs="黑体"/>
      <w:color w:val="000000"/>
      <w:sz w:val="24"/>
      <w:szCs w:val="24"/>
    </w:rPr>
  </w:style>
  <w:style w:type="paragraph" w:styleId="ac">
    <w:name w:val="List Paragraph"/>
    <w:basedOn w:val="a"/>
    <w:uiPriority w:val="99"/>
    <w:unhideWhenUsed/>
    <w:qFormat/>
    <w:pPr>
      <w:ind w:firstLineChars="200" w:firstLine="420"/>
    </w:pPr>
  </w:style>
  <w:style w:type="character" w:customStyle="1" w:styleId="2">
    <w:name w:val="占位符文本2"/>
    <w:uiPriority w:val="99"/>
    <w:semiHidden/>
    <w:qFormat/>
    <w:rPr>
      <w:color w:val="808080"/>
    </w:rPr>
  </w:style>
  <w:style w:type="character" w:styleId="ad">
    <w:name w:val="page number"/>
    <w:basedOn w:val="a1"/>
    <w:rsid w:val="006B1140"/>
  </w:style>
  <w:style w:type="character" w:styleId="ae">
    <w:name w:val="Hyperlink"/>
    <w:rsid w:val="00F355D8"/>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13</Pages>
  <Words>1309</Words>
  <Characters>7465</Characters>
  <Application>Microsoft Office Word</Application>
  <DocSecurity>0</DocSecurity>
  <Lines>62</Lines>
  <Paragraphs>17</Paragraphs>
  <ScaleCrop>false</ScaleCrop>
  <Company>Microsoft</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73</cp:revision>
  <dcterms:created xsi:type="dcterms:W3CDTF">2015-06-17T12:51:00Z</dcterms:created>
  <dcterms:modified xsi:type="dcterms:W3CDTF">2019-12-11T07:33:00Z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