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DE5C36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E5C36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614"/>
        <w:gridCol w:w="709"/>
        <w:gridCol w:w="1134"/>
        <w:gridCol w:w="1559"/>
        <w:gridCol w:w="309"/>
        <w:gridCol w:w="1720"/>
        <w:gridCol w:w="1379"/>
      </w:tblGrid>
      <w:tr w:rsidR="0056295F" w:rsidRPr="007F2D0D" w:rsidTr="00D9339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Pr="007F2D0D" w:rsidRDefault="00DE5C36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受审核方</w:t>
            </w:r>
            <w:r w:rsidRPr="007F2D0D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Pr="007F2D0D" w:rsidRDefault="00DE5C36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bookmarkStart w:id="4" w:name="组织名称"/>
            <w:r w:rsidRPr="007F2D0D">
              <w:rPr>
                <w:b/>
                <w:sz w:val="21"/>
                <w:szCs w:val="21"/>
              </w:rPr>
              <w:t>六盘</w:t>
            </w:r>
            <w:proofErr w:type="gramStart"/>
            <w:r w:rsidRPr="007F2D0D">
              <w:rPr>
                <w:b/>
                <w:sz w:val="21"/>
                <w:szCs w:val="21"/>
              </w:rPr>
              <w:t>水旭腾</w:t>
            </w:r>
            <w:proofErr w:type="gramEnd"/>
            <w:r w:rsidRPr="007F2D0D">
              <w:rPr>
                <w:b/>
                <w:sz w:val="21"/>
                <w:szCs w:val="21"/>
              </w:rPr>
              <w:t>环保设备制造有限公司</w:t>
            </w:r>
            <w:bookmarkEnd w:id="4"/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E4B04" w:rsidRPr="007F2D0D" w:rsidRDefault="00DE5C36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专业小类</w:t>
            </w:r>
            <w:r w:rsidRPr="007F2D0D">
              <w:rPr>
                <w:b/>
                <w:sz w:val="21"/>
                <w:szCs w:val="21"/>
              </w:rPr>
              <w:t>/</w:t>
            </w:r>
          </w:p>
          <w:p w:rsidR="00AE4B04" w:rsidRPr="007F2D0D" w:rsidRDefault="00DE5C36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Pr="007F2D0D" w:rsidRDefault="00DE5C36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bookmarkStart w:id="5" w:name="专业代码"/>
            <w:r w:rsidRPr="007F2D0D">
              <w:rPr>
                <w:b/>
                <w:sz w:val="21"/>
                <w:szCs w:val="21"/>
              </w:rPr>
              <w:t>O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</w:p>
          <w:p w:rsidR="00AE4B04" w:rsidRPr="007F2D0D" w:rsidRDefault="00DE5C36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E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</w:p>
          <w:p w:rsidR="00AE4B04" w:rsidRPr="007F2D0D" w:rsidRDefault="00DE5C36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Q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  <w:bookmarkEnd w:id="5"/>
          </w:p>
        </w:tc>
      </w:tr>
      <w:tr w:rsidR="0056295F" w:rsidRPr="007F2D0D" w:rsidTr="00D9339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Pr="007F2D0D" w:rsidRDefault="00DE5C36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614" w:type="dxa"/>
            <w:vAlign w:val="center"/>
          </w:tcPr>
          <w:p w:rsidR="00AE4B0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姜海军</w:t>
            </w:r>
            <w:r w:rsidRPr="007F2D0D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7F2D0D">
              <w:rPr>
                <w:rFonts w:hint="eastAsia"/>
                <w:b/>
                <w:sz w:val="21"/>
                <w:szCs w:val="21"/>
              </w:rPr>
              <w:t>卢悦</w:t>
            </w:r>
          </w:p>
        </w:tc>
        <w:tc>
          <w:tcPr>
            <w:tcW w:w="709" w:type="dxa"/>
            <w:vAlign w:val="center"/>
          </w:tcPr>
          <w:p w:rsidR="00AE4B04" w:rsidRPr="007F2D0D" w:rsidRDefault="00DE5C36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002" w:type="dxa"/>
            <w:gridSpan w:val="3"/>
            <w:vAlign w:val="center"/>
          </w:tcPr>
          <w:p w:rsidR="00D93394" w:rsidRPr="007F2D0D" w:rsidRDefault="00D93394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O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</w:p>
          <w:p w:rsidR="00D93394" w:rsidRPr="007F2D0D" w:rsidRDefault="00D93394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E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</w:p>
          <w:p w:rsidR="00AE4B0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Q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</w:p>
        </w:tc>
        <w:tc>
          <w:tcPr>
            <w:tcW w:w="1720" w:type="dxa"/>
            <w:vAlign w:val="center"/>
          </w:tcPr>
          <w:p w:rsidR="00AE4B04" w:rsidRPr="007F2D0D" w:rsidRDefault="00DE5C36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办公室</w:t>
            </w:r>
          </w:p>
        </w:tc>
      </w:tr>
      <w:tr w:rsidR="00D93394" w:rsidRPr="007F2D0D" w:rsidTr="00C02AE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5325" w:type="dxa"/>
            <w:gridSpan w:val="5"/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姜海军</w:t>
            </w:r>
            <w:r w:rsidRPr="007F2D0D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7F2D0D">
              <w:rPr>
                <w:b/>
                <w:sz w:val="21"/>
                <w:szCs w:val="21"/>
              </w:rPr>
              <w:t>姜小清</w:t>
            </w:r>
          </w:p>
        </w:tc>
        <w:tc>
          <w:tcPr>
            <w:tcW w:w="1720" w:type="dxa"/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D93394" w:rsidRPr="007F2D0D" w:rsidTr="006429D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受培训</w:t>
            </w:r>
            <w:r w:rsidRPr="007F2D0D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5325" w:type="dxa"/>
            <w:gridSpan w:val="5"/>
            <w:vAlign w:val="center"/>
          </w:tcPr>
          <w:p w:rsidR="00D93394" w:rsidRPr="007F2D0D" w:rsidRDefault="00D93394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O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</w:p>
          <w:p w:rsidR="00D93394" w:rsidRPr="007F2D0D" w:rsidRDefault="00D93394" w:rsidP="002E11A3">
            <w:pPr>
              <w:snapToGrid w:val="0"/>
              <w:ind w:left="52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E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</w:p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b/>
                <w:sz w:val="21"/>
                <w:szCs w:val="21"/>
              </w:rPr>
              <w:t>Q</w:t>
            </w:r>
            <w:r w:rsidRPr="007F2D0D">
              <w:rPr>
                <w:b/>
                <w:sz w:val="21"/>
                <w:szCs w:val="21"/>
              </w:rPr>
              <w:t>：</w:t>
            </w:r>
            <w:r w:rsidRPr="007F2D0D">
              <w:rPr>
                <w:b/>
                <w:sz w:val="21"/>
                <w:szCs w:val="21"/>
              </w:rPr>
              <w:t>04.04.07;17.06.01;17.13.00</w:t>
            </w:r>
          </w:p>
        </w:tc>
        <w:tc>
          <w:tcPr>
            <w:tcW w:w="1720" w:type="dxa"/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D93394" w:rsidRPr="007F2D0D" w:rsidRDefault="00D9339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A53804" w:rsidRPr="007F2D0D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3804" w:rsidRPr="007F2D0D" w:rsidRDefault="00A53804" w:rsidP="002E11A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生产工艺</w:t>
            </w:r>
            <w:r w:rsidRPr="007F2D0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A53804" w:rsidRPr="007F2D0D" w:rsidRDefault="00A53804" w:rsidP="002E11A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53804" w:rsidRPr="007F2D0D" w:rsidRDefault="00A53804" w:rsidP="002E11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生产工艺流程：</w:t>
            </w:r>
          </w:p>
          <w:p w:rsidR="00A53804" w:rsidRPr="007F2D0D" w:rsidRDefault="00A53804" w:rsidP="002E11A3">
            <w:pPr>
              <w:rPr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备料</w:t>
            </w:r>
            <w:r w:rsidRPr="007F2D0D">
              <w:rPr>
                <w:rFonts w:hint="eastAsia"/>
                <w:sz w:val="21"/>
                <w:szCs w:val="21"/>
              </w:rPr>
              <w:t>→拉丝→矫直→中圈成型→焊接→喷涂→烘烤→检验→入库→交付；</w:t>
            </w:r>
          </w:p>
          <w:p w:rsidR="00A53804" w:rsidRPr="007F2D0D" w:rsidRDefault="00A53804" w:rsidP="002E11A3">
            <w:pPr>
              <w:tabs>
                <w:tab w:val="left" w:pos="1080"/>
              </w:tabs>
              <w:rPr>
                <w:rFonts w:ascii="宋体"/>
                <w:color w:val="000000"/>
                <w:sz w:val="21"/>
                <w:szCs w:val="21"/>
              </w:rPr>
            </w:pPr>
            <w:r w:rsidRPr="007F2D0D">
              <w:rPr>
                <w:rFonts w:ascii="宋体"/>
                <w:color w:val="000000"/>
                <w:sz w:val="21"/>
                <w:szCs w:val="21"/>
              </w:rPr>
              <w:t>维修</w:t>
            </w:r>
            <w:r w:rsidR="00D11250" w:rsidRPr="007F2D0D">
              <w:rPr>
                <w:rFonts w:ascii="宋体"/>
                <w:color w:val="000000"/>
                <w:sz w:val="21"/>
                <w:szCs w:val="21"/>
              </w:rPr>
              <w:t>服务流程</w:t>
            </w:r>
            <w:r w:rsidR="00D11250" w:rsidRPr="007F2D0D">
              <w:rPr>
                <w:rFonts w:ascii="宋体" w:hint="eastAsia"/>
                <w:color w:val="000000"/>
                <w:sz w:val="21"/>
                <w:szCs w:val="21"/>
              </w:rPr>
              <w:t>：</w:t>
            </w:r>
            <w:r w:rsidR="00D11250" w:rsidRPr="007F2D0D">
              <w:rPr>
                <w:rFonts w:ascii="宋体"/>
                <w:color w:val="000000"/>
                <w:sz w:val="21"/>
                <w:szCs w:val="21"/>
              </w:rPr>
              <w:t>接单</w:t>
            </w:r>
            <w:r w:rsidR="00D11250" w:rsidRPr="007F2D0D">
              <w:rPr>
                <w:rFonts w:hint="eastAsia"/>
                <w:sz w:val="21"/>
                <w:szCs w:val="21"/>
              </w:rPr>
              <w:t>→</w:t>
            </w:r>
            <w:r w:rsidR="00D11250" w:rsidRPr="007F2D0D">
              <w:rPr>
                <w:rFonts w:ascii="宋体"/>
                <w:color w:val="000000"/>
                <w:sz w:val="21"/>
                <w:szCs w:val="21"/>
              </w:rPr>
              <w:t>维修</w:t>
            </w:r>
            <w:r w:rsidR="00D11250" w:rsidRPr="007F2D0D">
              <w:rPr>
                <w:rFonts w:hint="eastAsia"/>
                <w:sz w:val="21"/>
                <w:szCs w:val="21"/>
              </w:rPr>
              <w:t>→</w:t>
            </w:r>
            <w:r w:rsidR="00D11250" w:rsidRPr="007F2D0D">
              <w:rPr>
                <w:rFonts w:ascii="宋体"/>
                <w:color w:val="000000"/>
                <w:sz w:val="21"/>
                <w:szCs w:val="21"/>
              </w:rPr>
              <w:t>验收</w:t>
            </w:r>
            <w:r w:rsidR="00D11250" w:rsidRPr="007F2D0D">
              <w:rPr>
                <w:rFonts w:hint="eastAsia"/>
                <w:sz w:val="21"/>
                <w:szCs w:val="21"/>
              </w:rPr>
              <w:t>→</w:t>
            </w:r>
            <w:r w:rsidR="00D11250" w:rsidRPr="007F2D0D">
              <w:rPr>
                <w:rFonts w:ascii="宋体"/>
                <w:color w:val="000000"/>
                <w:sz w:val="21"/>
                <w:szCs w:val="21"/>
              </w:rPr>
              <w:t>交付</w:t>
            </w:r>
            <w:bookmarkStart w:id="6" w:name="_GoBack"/>
            <w:bookmarkEnd w:id="6"/>
          </w:p>
        </w:tc>
      </w:tr>
      <w:tr w:rsidR="00A53804" w:rsidRPr="007F2D0D" w:rsidTr="007F2D0D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生产过程</w:t>
            </w:r>
            <w:r w:rsidRPr="007F2D0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的风险及控制措施</w:t>
            </w:r>
          </w:p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A53804" w:rsidRPr="007F2D0D" w:rsidRDefault="00A53804" w:rsidP="002E11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焊接</w:t>
            </w:r>
            <w:r w:rsidRPr="007F2D0D">
              <w:rPr>
                <w:rFonts w:asciiTheme="minorEastAsia" w:eastAsiaTheme="minorEastAsia" w:hAnsiTheme="minorEastAsia"/>
                <w:sz w:val="21"/>
                <w:szCs w:val="21"/>
              </w:rPr>
              <w:t>和喷塑过程</w:t>
            </w: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，焊接</w:t>
            </w:r>
            <w:r w:rsidRPr="007F2D0D">
              <w:rPr>
                <w:rFonts w:asciiTheme="minorEastAsia" w:eastAsiaTheme="minorEastAsia" w:hAnsiTheme="minorEastAsia"/>
                <w:sz w:val="21"/>
                <w:szCs w:val="21"/>
              </w:rPr>
              <w:t>过程主要是控制多头点焊机电流</w:t>
            </w: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（60A）</w:t>
            </w:r>
            <w:r w:rsidRPr="007F2D0D">
              <w:rPr>
                <w:rFonts w:asciiTheme="minorEastAsia" w:eastAsiaTheme="minorEastAsia" w:hAnsiTheme="minorEastAsia"/>
                <w:sz w:val="21"/>
                <w:szCs w:val="21"/>
              </w:rPr>
              <w:t>电压</w:t>
            </w: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（380V），喷塑过程主要是控制均匀度、喷嘴距离、烘烤温度（220℃）、时间（40分钟）。</w:t>
            </w:r>
          </w:p>
        </w:tc>
      </w:tr>
      <w:tr w:rsidR="00A53804" w:rsidRPr="007F2D0D" w:rsidTr="007F2D0D">
        <w:trPr>
          <w:cantSplit/>
          <w:trHeight w:val="11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A53804" w:rsidRPr="007F2D0D" w:rsidRDefault="00A53804" w:rsidP="002E11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重大环境因素：火灾，废气排放，噪声排放、固废排放；</w:t>
            </w:r>
          </w:p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A53804" w:rsidRPr="007F2D0D" w:rsidTr="007F2D0D">
        <w:trPr>
          <w:cantSplit/>
          <w:trHeight w:val="11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A53804" w:rsidRPr="007F2D0D" w:rsidRDefault="00A53804" w:rsidP="002E11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不可接受风险：火灾、粉尘伤害、噪声伤害；</w:t>
            </w:r>
          </w:p>
          <w:p w:rsidR="00A53804" w:rsidRPr="007F2D0D" w:rsidRDefault="00A53804" w:rsidP="002E11A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A53804" w:rsidRPr="007F2D0D" w:rsidTr="007F2D0D">
        <w:trPr>
          <w:cantSplit/>
          <w:trHeight w:val="84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 袋式除尘系统装置通用技术条件</w:t>
            </w: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 32155-2015 ，</w:t>
            </w:r>
          </w:p>
        </w:tc>
      </w:tr>
      <w:tr w:rsidR="00A53804" w:rsidRPr="007F2D0D" w:rsidTr="007F2D0D">
        <w:trPr>
          <w:cantSplit/>
          <w:trHeight w:val="5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53804" w:rsidRPr="007F2D0D" w:rsidRDefault="00A53804" w:rsidP="002E11A3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检验和试验项目及要求</w:t>
            </w:r>
            <w:r w:rsidRPr="007F2D0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如有型式试验要求</w:t>
            </w:r>
            <w:r w:rsidRPr="007F2D0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,</w:t>
            </w:r>
            <w:r w:rsidRPr="007F2D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要进行说明</w:t>
            </w:r>
            <w:r w:rsidRPr="007F2D0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A53804" w:rsidRPr="007F2D0D" w:rsidRDefault="00A53804" w:rsidP="002E11A3">
            <w:pPr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F2D0D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、性能，不需要型式检验。</w:t>
            </w:r>
          </w:p>
        </w:tc>
      </w:tr>
      <w:tr w:rsidR="00A53804" w:rsidRPr="007F2D0D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53804" w:rsidRPr="007F2D0D" w:rsidRDefault="00A53804" w:rsidP="002E11A3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7F2D0D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A53804" w:rsidRPr="007F2D0D" w:rsidRDefault="007F2D0D" w:rsidP="002E11A3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D0D">
              <w:rPr>
                <w:rFonts w:asciiTheme="minorEastAsia" w:eastAsiaTheme="minorEastAsia" w:hAnsiTheme="minorEastAsia"/>
                <w:sz w:val="21"/>
                <w:szCs w:val="21"/>
              </w:rPr>
              <w:t>审核纪律</w:t>
            </w:r>
            <w:r w:rsidRPr="007F2D0D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7F2D0D">
              <w:rPr>
                <w:rFonts w:asciiTheme="minorEastAsia" w:eastAsiaTheme="minorEastAsia" w:hAnsiTheme="minorEastAsia"/>
                <w:sz w:val="21"/>
                <w:szCs w:val="21"/>
              </w:rPr>
              <w:t>现场要求</w:t>
            </w:r>
          </w:p>
        </w:tc>
      </w:tr>
    </w:tbl>
    <w:p w:rsidR="00AE4B04" w:rsidRDefault="00DE5C3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Pr="007F2D0D">
        <w:rPr>
          <w:rFonts w:ascii="宋体" w:hint="eastAsia"/>
          <w:b/>
          <w:sz w:val="22"/>
          <w:szCs w:val="22"/>
        </w:rPr>
        <w:t xml:space="preserve"> </w:t>
      </w:r>
      <w:r w:rsidR="007F2D0D" w:rsidRPr="007F2D0D">
        <w:rPr>
          <w:rFonts w:ascii="宋体" w:hint="eastAsia"/>
          <w:b/>
          <w:sz w:val="22"/>
          <w:szCs w:val="22"/>
        </w:rPr>
        <w:t>姜海军 卢悦</w:t>
      </w:r>
      <w:r w:rsidRPr="007F2D0D">
        <w:rPr>
          <w:rFonts w:ascii="宋体"/>
          <w:b/>
          <w:sz w:val="22"/>
          <w:szCs w:val="22"/>
        </w:rPr>
        <w:t xml:space="preserve">     </w:t>
      </w:r>
      <w:r w:rsidRPr="007F2D0D">
        <w:rPr>
          <w:rFonts w:ascii="宋体" w:hint="eastAsia"/>
          <w:b/>
          <w:sz w:val="22"/>
          <w:szCs w:val="22"/>
        </w:rPr>
        <w:t>日期</w:t>
      </w:r>
      <w:r w:rsidRPr="007F2D0D">
        <w:rPr>
          <w:rFonts w:ascii="宋体" w:hint="eastAsia"/>
          <w:b/>
          <w:sz w:val="22"/>
          <w:szCs w:val="22"/>
        </w:rPr>
        <w:t>：</w:t>
      </w:r>
      <w:r w:rsidR="007F2D0D" w:rsidRPr="007F2D0D">
        <w:rPr>
          <w:rFonts w:ascii="宋体" w:hint="eastAsia"/>
          <w:b/>
          <w:sz w:val="22"/>
          <w:szCs w:val="22"/>
        </w:rPr>
        <w:t>2020.12.18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 w:rsidRPr="007F2D0D">
        <w:rPr>
          <w:rFonts w:ascii="宋体" w:hint="eastAsia"/>
          <w:b/>
          <w:sz w:val="22"/>
          <w:szCs w:val="22"/>
        </w:rPr>
        <w:t>：</w:t>
      </w:r>
      <w:r w:rsidR="007F2D0D" w:rsidRPr="007F2D0D">
        <w:rPr>
          <w:rFonts w:ascii="宋体" w:hint="eastAsia"/>
          <w:b/>
          <w:sz w:val="22"/>
          <w:szCs w:val="22"/>
        </w:rPr>
        <w:t>姜海军</w:t>
      </w:r>
      <w:r w:rsidRPr="007F2D0D">
        <w:rPr>
          <w:rFonts w:ascii="宋体"/>
          <w:b/>
          <w:sz w:val="22"/>
          <w:szCs w:val="22"/>
        </w:rPr>
        <w:t xml:space="preserve"> </w:t>
      </w:r>
      <w:r w:rsidRPr="007F2D0D">
        <w:rPr>
          <w:rFonts w:ascii="宋体"/>
          <w:b/>
          <w:sz w:val="22"/>
          <w:szCs w:val="22"/>
        </w:rPr>
        <w:t xml:space="preserve">  </w:t>
      </w:r>
      <w:r w:rsidRPr="007F2D0D">
        <w:rPr>
          <w:rFonts w:ascii="宋体" w:hint="eastAsia"/>
          <w:b/>
          <w:sz w:val="22"/>
          <w:szCs w:val="22"/>
        </w:rPr>
        <w:t>日期</w:t>
      </w:r>
      <w:r w:rsidRPr="007F2D0D">
        <w:rPr>
          <w:rFonts w:ascii="宋体" w:hint="eastAsia"/>
          <w:b/>
          <w:sz w:val="22"/>
          <w:szCs w:val="22"/>
        </w:rPr>
        <w:t>：</w:t>
      </w:r>
      <w:r w:rsidR="007F2D0D" w:rsidRPr="007F2D0D">
        <w:rPr>
          <w:rFonts w:ascii="宋体" w:hint="eastAsia"/>
          <w:b/>
          <w:sz w:val="22"/>
          <w:szCs w:val="22"/>
        </w:rPr>
        <w:t>2020.12.18</w:t>
      </w:r>
    </w:p>
    <w:p w:rsidR="00AE4B04" w:rsidRDefault="00DE5C3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DE5C3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36" w:rsidRDefault="00DE5C36">
      <w:r>
        <w:separator/>
      </w:r>
    </w:p>
  </w:endnote>
  <w:endnote w:type="continuationSeparator" w:id="0">
    <w:p w:rsidR="00DE5C36" w:rsidRDefault="00DE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36" w:rsidRDefault="00DE5C36">
      <w:r>
        <w:separator/>
      </w:r>
    </w:p>
  </w:footnote>
  <w:footnote w:type="continuationSeparator" w:id="0">
    <w:p w:rsidR="00DE5C36" w:rsidRDefault="00DE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E5C36" w:rsidP="00D9339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DE5C36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DE5C36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DE5C36">
    <w:pPr>
      <w:pStyle w:val="a4"/>
    </w:pPr>
  </w:p>
  <w:p w:rsidR="00AE4B04" w:rsidRDefault="00DE5C36" w:rsidP="00D9339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295F"/>
    <w:rsid w:val="002E11A3"/>
    <w:rsid w:val="0056295F"/>
    <w:rsid w:val="007F2D0D"/>
    <w:rsid w:val="00A53804"/>
    <w:rsid w:val="00D11250"/>
    <w:rsid w:val="00D93394"/>
    <w:rsid w:val="00D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dcterms:created xsi:type="dcterms:W3CDTF">2015-06-17T11:40:00Z</dcterms:created>
  <dcterms:modified xsi:type="dcterms:W3CDTF">2020-12-17T08:39:00Z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