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40-2019-M/0491-2019-E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咸阳海龙密封复合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