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Lines="50" w:after="120" w:line="240" w:lineRule="exact"/>
        <w:ind w:firstLineChars="3110" w:firstLine="6531"/>
        <w:rPr>
          <w:b/>
          <w:bCs/>
          <w:color w:val="000000"/>
          <w:sz w:val="21"/>
          <w:szCs w:val="21"/>
          <w:u w:val="single"/>
        </w:rPr>
      </w:pPr>
      <w:r>
        <w:rPr>
          <w:rFonts w:hint="eastAsia"/>
          <w:b/>
          <w:color w:val="000000"/>
          <w:sz w:val="21"/>
          <w:szCs w:val="21"/>
        </w:rPr>
        <w:t>合同编号:</w:t>
      </w:r>
      <w:bookmarkStart w:id="0" w:name="合同编号"/>
      <w:r>
        <w:rPr>
          <w:b/>
          <w:bCs/>
          <w:color w:val="000000"/>
          <w:sz w:val="21"/>
          <w:szCs w:val="21"/>
          <w:u w:val="single"/>
        </w:rPr>
        <w:t>0155-2018-Q-2020</w:t>
      </w:r>
      <w:bookmarkEnd w:id="0"/>
    </w:p>
    <w:p>
      <w:pPr>
        <w:snapToGrid w:val="0"/>
        <w:spacing w:line="0" w:lineRule="atLeast"/>
        <w:jc w:val="center"/>
        <w:rPr>
          <w:rFonts w:eastAsia="隶书"/>
          <w:b/>
          <w:color w:val="000000"/>
          <w:sz w:val="30"/>
          <w:szCs w:val="30"/>
        </w:rPr>
      </w:pPr>
      <w:r>
        <w:rPr>
          <w:rFonts w:eastAsia="隶书" w:hint="eastAsia"/>
          <w:b/>
          <w:color w:val="000000"/>
          <w:sz w:val="30"/>
          <w:szCs w:val="30"/>
        </w:rPr>
        <w:t>组织认证证书信息确认书</w:t>
      </w:r>
    </w:p>
    <w:p>
      <w:pPr>
        <w:pStyle w:val="15"/>
        <w:spacing w:line="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pPr>
        <w:pStyle w:val="15"/>
        <w:spacing w:line="400" w:lineRule="exact"/>
        <w:ind w:firstLine="0"/>
        <w:rPr>
          <w:b/>
          <w:color w:val="000000"/>
          <w:sz w:val="22"/>
          <w:szCs w:val="22"/>
          <w:u w:val="single"/>
        </w:rPr>
      </w:pPr>
      <w:r>
        <w:rPr>
          <w:rFonts w:hint="eastAsia"/>
          <w:b/>
          <w:color w:val="000000"/>
          <w:sz w:val="22"/>
          <w:szCs w:val="22"/>
        </w:rPr>
        <w:t>组织名称 (中文)：</w:t>
      </w:r>
      <w:bookmarkStart w:id="1" w:name="组织名称"/>
      <w:r>
        <w:rPr>
          <w:b/>
          <w:color w:val="000000"/>
          <w:sz w:val="22"/>
          <w:szCs w:val="22"/>
          <w:u w:val="single"/>
        </w:rPr>
        <w:t>北京敏光科技有限公司</w:t>
      </w:r>
      <w:bookmarkEnd w:id="1"/>
    </w:p>
    <w:p>
      <w:pPr>
        <w:pStyle w:val="15"/>
        <w:spacing w:line="400" w:lineRule="exact"/>
        <w:ind w:firstLineChars="286" w:firstLine="629"/>
        <w:rPr>
          <w:b/>
          <w:color w:val="000000"/>
          <w:sz w:val="22"/>
          <w:szCs w:val="22"/>
          <w:u w:val="single"/>
        </w:rPr>
      </w:pPr>
      <w:r>
        <w:rPr>
          <w:rFonts w:hint="eastAsia"/>
          <w:b/>
          <w:color w:val="000000"/>
          <w:sz w:val="22"/>
          <w:szCs w:val="22"/>
        </w:rPr>
        <w:t>(英文)：</w:t>
      </w:r>
      <w:bookmarkStart w:id="2" w:name="组织名称英"/>
      <w:bookmarkEnd w:id="2"/>
    </w:p>
    <w:p>
      <w:pPr>
        <w:pStyle w:val="15"/>
        <w:spacing w:line="400" w:lineRule="exact"/>
        <w:ind w:firstLine="0"/>
        <w:rPr>
          <w:b/>
          <w:color w:val="000000"/>
          <w:sz w:val="22"/>
          <w:szCs w:val="22"/>
          <w:u w:val="single"/>
        </w:rPr>
      </w:pPr>
      <w:r>
        <w:rPr>
          <w:rFonts w:hint="eastAsia"/>
          <w:b/>
          <w:color w:val="000000"/>
          <w:sz w:val="22"/>
          <w:szCs w:val="22"/>
        </w:rPr>
        <w:t>组织注册地址(中文)：</w:t>
      </w:r>
      <w:bookmarkStart w:id="3" w:name="注册地址"/>
      <w:r>
        <w:rPr>
          <w:b/>
          <w:color w:val="000000"/>
          <w:sz w:val="22"/>
          <w:szCs w:val="22"/>
        </w:rPr>
        <w:t>北京市海淀区苏州街33号12层1202-2</w:t>
      </w:r>
      <w:bookmarkEnd w:id="3"/>
      <w:r>
        <w:rPr>
          <w:rFonts w:hint="eastAsia"/>
          <w:b/>
          <w:color w:val="000000"/>
          <w:sz w:val="22"/>
          <w:szCs w:val="22"/>
        </w:rPr>
        <w:t>邮编</w:t>
      </w:r>
      <w:r>
        <w:rPr>
          <w:rFonts w:ascii="宋体" w:hint="eastAsia"/>
          <w:b/>
          <w:color w:val="000000"/>
          <w:sz w:val="22"/>
          <w:szCs w:val="22"/>
        </w:rPr>
        <w:t>:</w:t>
      </w:r>
      <w:bookmarkStart w:id="4" w:name="注册邮编"/>
      <w:r>
        <w:rPr>
          <w:b/>
          <w:color w:val="000000"/>
          <w:sz w:val="22"/>
          <w:szCs w:val="22"/>
          <w:u w:val="single"/>
        </w:rPr>
        <w:t>100080</w:t>
      </w:r>
      <w:bookmarkEnd w:id="4"/>
    </w:p>
    <w:p>
      <w:pPr>
        <w:pStyle w:val="15"/>
        <w:spacing w:line="400" w:lineRule="exact"/>
        <w:ind w:firstLineChars="286" w:firstLine="629"/>
        <w:rPr>
          <w:b/>
          <w:color w:val="000000"/>
          <w:sz w:val="22"/>
          <w:szCs w:val="22"/>
          <w:u w:val="single"/>
        </w:rPr>
      </w:pPr>
      <w:r>
        <w:rPr>
          <w:rFonts w:hint="eastAsia"/>
          <w:b/>
          <w:color w:val="000000"/>
          <w:sz w:val="22"/>
          <w:szCs w:val="22"/>
        </w:rPr>
        <w:t>(英文)：</w:t>
      </w:r>
    </w:p>
    <w:p>
      <w:pPr>
        <w:pStyle w:val="15"/>
        <w:spacing w:line="400" w:lineRule="exact"/>
        <w:ind w:firstLine="0"/>
        <w:rPr>
          <w:b/>
          <w:color w:val="000000"/>
          <w:sz w:val="22"/>
          <w:szCs w:val="22"/>
          <w:u w:val="single"/>
        </w:rPr>
      </w:pPr>
      <w:r>
        <w:rPr>
          <w:rFonts w:hint="eastAsia"/>
          <w:b/>
          <w:color w:val="000000"/>
          <w:sz w:val="22"/>
          <w:szCs w:val="22"/>
        </w:rPr>
        <w:t>组织经营地址(中文)：</w:t>
      </w:r>
      <w:r>
        <w:rPr>
          <w:b/>
          <w:color w:val="000000"/>
          <w:sz w:val="22"/>
          <w:szCs w:val="22"/>
        </w:rPr>
        <w:t>北京市海淀区苏州街33号12层1202-2</w:t>
      </w:r>
      <w:r>
        <w:rPr>
          <w:rFonts w:hint="eastAsia"/>
          <w:b/>
          <w:color w:val="000000"/>
          <w:sz w:val="22"/>
          <w:szCs w:val="22"/>
        </w:rPr>
        <w:t>邮编</w:t>
      </w:r>
      <w:r>
        <w:rPr>
          <w:rFonts w:ascii="宋体" w:hint="eastAsia"/>
          <w:b/>
          <w:color w:val="000000"/>
          <w:sz w:val="22"/>
          <w:szCs w:val="22"/>
        </w:rPr>
        <w:t>:</w:t>
      </w:r>
      <w:bookmarkStart w:id="5" w:name="办公邮编"/>
      <w:r>
        <w:rPr>
          <w:b/>
          <w:color w:val="000000"/>
          <w:sz w:val="22"/>
          <w:szCs w:val="22"/>
          <w:u w:val="single"/>
        </w:rPr>
        <w:t>100080</w:t>
      </w:r>
      <w:bookmarkEnd w:id="5"/>
    </w:p>
    <w:p>
      <w:pPr>
        <w:pStyle w:val="15"/>
        <w:spacing w:line="400" w:lineRule="exact"/>
        <w:ind w:firstLineChars="300" w:firstLine="660"/>
        <w:rPr>
          <w:b/>
          <w:color w:val="000000"/>
          <w:sz w:val="22"/>
          <w:szCs w:val="22"/>
          <w:u w:val="single"/>
        </w:rPr>
      </w:pPr>
      <w:r>
        <w:rPr>
          <w:rFonts w:hint="eastAsia"/>
          <w:b/>
          <w:color w:val="000000"/>
          <w:sz w:val="22"/>
          <w:szCs w:val="22"/>
        </w:rPr>
        <w:t>(英文)：</w:t>
      </w:r>
    </w:p>
    <w:p>
      <w:pPr>
        <w:pStyle w:val="15"/>
        <w:spacing w:line="400" w:lineRule="exact"/>
        <w:ind w:firstLine="0"/>
        <w:rPr>
          <w:b/>
          <w:color w:val="000000"/>
          <w:sz w:val="22"/>
          <w:szCs w:val="22"/>
        </w:rPr>
      </w:pPr>
      <w:r>
        <w:rPr>
          <w:rFonts w:hint="eastAsia"/>
          <w:b/>
          <w:color w:val="000000"/>
          <w:sz w:val="22"/>
          <w:szCs w:val="22"/>
        </w:rPr>
        <w:t>组织经营地址</w:t>
      </w:r>
      <w:r>
        <w:rPr>
          <w:rFonts w:hint="eastAsia"/>
          <w:b/>
          <w:color w:val="000000"/>
          <w:sz w:val="18"/>
          <w:szCs w:val="18"/>
        </w:rPr>
        <w:t>1</w:t>
      </w:r>
      <w:r>
        <w:rPr>
          <w:rFonts w:hint="eastAsia"/>
          <w:b/>
          <w:color w:val="000000"/>
          <w:sz w:val="22"/>
          <w:szCs w:val="22"/>
        </w:rPr>
        <w:t>(中文)：</w:t>
      </w:r>
      <w:r>
        <w:rPr>
          <w:b/>
          <w:color w:val="000000"/>
          <w:sz w:val="22"/>
          <w:szCs w:val="22"/>
        </w:rPr>
        <w:t>北京市海淀区苏州街33号12层1202-2</w:t>
      </w:r>
      <w:r>
        <w:rPr>
          <w:rFonts w:hint="eastAsia"/>
          <w:b/>
          <w:color w:val="000000"/>
          <w:sz w:val="22"/>
          <w:szCs w:val="22"/>
        </w:rPr>
        <w:t>邮编</w:t>
      </w:r>
      <w:r>
        <w:rPr>
          <w:rFonts w:ascii="宋体" w:hint="eastAsia"/>
          <w:b/>
          <w:color w:val="000000"/>
          <w:sz w:val="22"/>
          <w:szCs w:val="22"/>
        </w:rPr>
        <w:t>:</w:t>
      </w:r>
      <w:bookmarkStart w:id="6" w:name="办公邮编Add"/>
      <w:r>
        <w:rPr>
          <w:b/>
          <w:color w:val="000000"/>
          <w:sz w:val="22"/>
          <w:szCs w:val="22"/>
        </w:rPr>
        <w:t>100080</w:t>
      </w:r>
      <w:bookmarkEnd w:id="6"/>
    </w:p>
    <w:p>
      <w:pPr>
        <w:pStyle w:val="15"/>
        <w:spacing w:line="400" w:lineRule="exact"/>
        <w:ind w:firstLineChars="286" w:firstLine="629"/>
        <w:rPr>
          <w:b/>
          <w:color w:val="000000"/>
          <w:sz w:val="22"/>
          <w:szCs w:val="22"/>
          <w:u w:val="single"/>
        </w:rPr>
      </w:pPr>
      <w:r>
        <w:rPr>
          <w:rFonts w:hint="eastAsia"/>
          <w:b/>
          <w:color w:val="000000"/>
          <w:sz w:val="22"/>
          <w:szCs w:val="22"/>
        </w:rPr>
        <w:t>(英文)：</w:t>
      </w:r>
    </w:p>
    <w:p>
      <w:pPr>
        <w:pStyle w:val="15"/>
        <w:spacing w:line="400" w:lineRule="exact"/>
        <w:ind w:firstLine="0"/>
        <w:rPr>
          <w:b/>
          <w:color w:val="000000"/>
          <w:sz w:val="22"/>
          <w:szCs w:val="22"/>
          <w:u w:val="single"/>
        </w:rPr>
      </w:pPr>
      <w:r>
        <w:rPr>
          <w:rFonts w:hint="eastAsia"/>
          <w:b/>
          <w:color w:val="000000"/>
          <w:sz w:val="22"/>
          <w:szCs w:val="22"/>
        </w:rPr>
        <w:t>组织机构代码证号（社会信用号）：</w:t>
      </w:r>
      <w:bookmarkStart w:id="7" w:name="机构代码"/>
      <w:r>
        <w:rPr>
          <w:rFonts w:hint="eastAsia"/>
          <w:b/>
          <w:color w:val="000000"/>
          <w:sz w:val="22"/>
          <w:szCs w:val="22"/>
        </w:rPr>
        <w:t>9111010856044526X5</w:t>
      </w:r>
      <w:bookmarkEnd w:id="7"/>
      <w:r>
        <w:rPr>
          <w:rFonts w:hint="eastAsia"/>
          <w:b/>
          <w:color w:val="000000"/>
          <w:sz w:val="22"/>
          <w:szCs w:val="22"/>
        </w:rPr>
        <w:t>传真：</w:t>
      </w:r>
      <w:bookmarkStart w:id="8" w:name="联系人传真"/>
      <w:bookmarkEnd w:id="8"/>
      <w:r>
        <w:rPr>
          <w:rFonts w:hint="eastAsia"/>
          <w:b/>
          <w:color w:val="000000"/>
          <w:sz w:val="22"/>
          <w:szCs w:val="22"/>
        </w:rPr>
        <w:t>电话</w:t>
      </w:r>
      <w:r>
        <w:rPr>
          <w:rFonts w:hint="eastAsia"/>
          <w:b/>
          <w:color w:val="000000"/>
          <w:sz w:val="14"/>
          <w:szCs w:val="14"/>
        </w:rPr>
        <w:t>.</w:t>
      </w:r>
      <w:r>
        <w:rPr>
          <w:rFonts w:hint="eastAsia"/>
          <w:b/>
          <w:color w:val="000000"/>
          <w:sz w:val="22"/>
          <w:szCs w:val="22"/>
        </w:rPr>
        <w:t>：</w:t>
      </w:r>
      <w:bookmarkStart w:id="9" w:name="联系人电话"/>
      <w:r>
        <w:rPr>
          <w:b/>
          <w:color w:val="000000"/>
          <w:sz w:val="22"/>
          <w:szCs w:val="22"/>
          <w:u w:val="single"/>
        </w:rPr>
        <w:t>010-82873449-809</w:t>
      </w:r>
      <w:bookmarkEnd w:id="9"/>
    </w:p>
    <w:p>
      <w:pPr>
        <w:pStyle w:val="15"/>
        <w:spacing w:beforeLines="50" w:before="120" w:line="240" w:lineRule="exact"/>
        <w:ind w:firstLine="0"/>
        <w:rPr>
          <w:b/>
          <w:color w:val="000000"/>
          <w:sz w:val="22"/>
          <w:szCs w:val="22"/>
          <w:u w:val="single"/>
        </w:rPr>
      </w:pPr>
      <w:r>
        <w:rPr>
          <w:rFonts w:hint="eastAsia"/>
          <w:b/>
          <w:color w:val="000000"/>
          <w:sz w:val="22"/>
          <w:szCs w:val="22"/>
        </w:rPr>
        <w:t>法人代表：管代/联系人(职务)：</w:t>
      </w:r>
      <w:bookmarkStart w:id="10" w:name="管理者代表"/>
      <w:r>
        <w:rPr>
          <w:rFonts w:hint="eastAsia"/>
          <w:b/>
          <w:color w:val="000000"/>
          <w:sz w:val="22"/>
          <w:szCs w:val="22"/>
        </w:rPr>
        <w:t>黄海</w:t>
      </w:r>
      <w:bookmarkEnd w:id="10"/>
      <w:r>
        <w:rPr>
          <w:rFonts w:hint="eastAsia"/>
          <w:b/>
          <w:color w:val="000000"/>
          <w:sz w:val="22"/>
          <w:szCs w:val="22"/>
        </w:rPr>
        <w:t>组织人数：</w:t>
      </w:r>
      <w:bookmarkStart w:id="11" w:name="体系人数"/>
      <w:r>
        <w:rPr>
          <w:b/>
          <w:color w:val="000000"/>
          <w:sz w:val="22"/>
          <w:szCs w:val="22"/>
          <w:u w:val="single"/>
        </w:rPr>
        <w:t>18</w:t>
      </w:r>
      <w:bookmarkEnd w:id="11"/>
    </w:p>
    <w:p>
      <w:pPr>
        <w:pStyle w:val="15"/>
        <w:spacing w:line="240" w:lineRule="auto"/>
        <w:ind w:firstLine="0"/>
        <w:rPr>
          <w:rFonts w:ascii="宋体"/>
          <w:b/>
          <w:color w:val="000000"/>
          <w:sz w:val="22"/>
          <w:szCs w:val="22"/>
          <w:u w:val="single"/>
        </w:rPr>
      </w:pPr>
      <w:r>
        <w:rPr>
          <w:rFonts w:hint="eastAsia"/>
          <w:b/>
          <w:color w:val="000000"/>
          <w:sz w:val="22"/>
          <w:szCs w:val="22"/>
        </w:rPr>
        <w:t>认证标准：</w:t>
      </w:r>
      <w:bookmarkStart w:id="12" w:name="Q勾选15"/>
      <w:r>
        <w:rPr>
          <w:rFonts w:ascii="宋体" w:hint="eastAsia"/>
          <w:b/>
          <w:color w:val="000000"/>
          <w:sz w:val="22"/>
          <w:szCs w:val="22"/>
          <w:u w:val="single"/>
        </w:rPr>
        <w:t>■</w:t>
      </w:r>
      <w:bookmarkEnd w:id="12"/>
      <w:r>
        <w:rPr>
          <w:rFonts w:ascii="宋体" w:hint="eastAsia"/>
          <w:b/>
          <w:color w:val="000000"/>
          <w:sz w:val="22"/>
          <w:szCs w:val="22"/>
          <w:u w:val="single"/>
        </w:rPr>
        <w:t xml:space="preserve"> GB/T 19001-2016 idt ISO 9001:2015标准 (不适用：条款)</w:t>
      </w:r>
    </w:p>
    <w:p>
      <w:pPr>
        <w:pStyle w:val="15"/>
        <w:spacing w:line="240" w:lineRule="auto"/>
        <w:ind w:firstLineChars="488" w:firstLine="1074"/>
        <w:rPr>
          <w:rFonts w:ascii="宋体"/>
          <w:b/>
          <w:color w:val="000000"/>
          <w:sz w:val="22"/>
          <w:szCs w:val="22"/>
          <w:u w:val="single"/>
        </w:rPr>
      </w:pPr>
      <w:bookmarkStart w:id="13" w:name="QJ勾选"/>
      <w:r>
        <w:rPr>
          <w:rFonts w:ascii="宋体" w:hint="eastAsia"/>
          <w:b/>
          <w:color w:val="000000"/>
          <w:sz w:val="22"/>
          <w:szCs w:val="22"/>
          <w:u w:val="single"/>
        </w:rPr>
        <w:t>□</w:t>
      </w:r>
      <w:bookmarkEnd w:id="13"/>
      <w:r>
        <w:rPr>
          <w:rFonts w:ascii="宋体" w:hint="eastAsia"/>
          <w:b/>
          <w:color w:val="000000"/>
          <w:sz w:val="22"/>
          <w:szCs w:val="22"/>
          <w:u w:val="single"/>
        </w:rPr>
        <w:t xml:space="preserve"> GB/T 50430-2017 (不适用：  条款)；</w:t>
      </w:r>
    </w:p>
    <w:p>
      <w:pPr>
        <w:pStyle w:val="15"/>
        <w:spacing w:line="240" w:lineRule="auto"/>
        <w:ind w:firstLineChars="488" w:firstLine="1074"/>
        <w:rPr>
          <w:rFonts w:ascii="宋体"/>
          <w:b/>
          <w:color w:val="000000"/>
          <w:sz w:val="22"/>
          <w:szCs w:val="22"/>
          <w:u w:val="single"/>
        </w:rPr>
      </w:pPr>
      <w:bookmarkStart w:id="14" w:name="E勾选"/>
      <w:r>
        <w:rPr>
          <w:rFonts w:ascii="宋体" w:hint="eastAsia"/>
          <w:b/>
          <w:color w:val="000000"/>
          <w:sz w:val="22"/>
          <w:szCs w:val="22"/>
          <w:u w:val="single"/>
        </w:rPr>
        <w:t>□</w:t>
      </w:r>
      <w:bookmarkEnd w:id="14"/>
      <w:r>
        <w:rPr>
          <w:rFonts w:ascii="宋体" w:hint="eastAsia"/>
          <w:b/>
          <w:color w:val="000000"/>
          <w:sz w:val="22"/>
          <w:szCs w:val="22"/>
          <w:u w:val="single"/>
        </w:rPr>
        <w:t xml:space="preserve"> GB/T 24001-2016 idt ISO 14001:2015标准；</w:t>
      </w:r>
    </w:p>
    <w:p>
      <w:pPr>
        <w:pStyle w:val="15"/>
        <w:spacing w:line="240" w:lineRule="auto"/>
        <w:ind w:firstLineChars="488" w:firstLine="1074"/>
        <w:rPr>
          <w:rFonts w:ascii="宋体"/>
          <w:b/>
          <w:color w:val="000000"/>
          <w:sz w:val="22"/>
          <w:szCs w:val="22"/>
          <w:u w:val="single"/>
        </w:rPr>
      </w:pPr>
      <w:bookmarkStart w:id="15" w:name="S勾选"/>
      <w:r>
        <w:rPr>
          <w:rFonts w:ascii="宋体" w:hint="eastAsia"/>
          <w:b/>
          <w:color w:val="000000"/>
          <w:sz w:val="22"/>
          <w:szCs w:val="22"/>
          <w:u w:val="single"/>
        </w:rPr>
        <w:t>□</w:t>
      </w:r>
      <w:bookmarkEnd w:id="15"/>
      <w:r>
        <w:rPr>
          <w:rFonts w:ascii="宋体" w:hint="eastAsia"/>
          <w:b/>
          <w:color w:val="000000"/>
          <w:sz w:val="22"/>
          <w:szCs w:val="22"/>
          <w:u w:val="single"/>
        </w:rPr>
        <w:t xml:space="preserve"> GB/T 28001-2011 idt OHS</w:t>
      </w:r>
      <w:r>
        <w:rPr>
          <w:rFonts w:ascii="宋体"/>
          <w:b/>
          <w:color w:val="000000"/>
          <w:sz w:val="22"/>
          <w:szCs w:val="22"/>
          <w:u w:val="single"/>
        </w:rPr>
        <w:t>M</w:t>
      </w:r>
      <w:r>
        <w:rPr>
          <w:rFonts w:ascii="宋体" w:hint="eastAsia"/>
          <w:b/>
          <w:color w:val="000000"/>
          <w:sz w:val="22"/>
          <w:szCs w:val="22"/>
          <w:u w:val="single"/>
        </w:rPr>
        <w:t>S 18001:2007标准；</w:t>
      </w:r>
    </w:p>
    <w:p>
      <w:pPr>
        <w:pStyle w:val="15"/>
        <w:spacing w:line="240" w:lineRule="auto"/>
        <w:ind w:firstLineChars="488" w:firstLine="1074"/>
        <w:rPr>
          <w:rFonts w:ascii="宋体"/>
          <w:b/>
          <w:color w:val="000000"/>
          <w:sz w:val="22"/>
          <w:szCs w:val="22"/>
          <w:u w:val="single"/>
        </w:rPr>
      </w:pPr>
      <w:r>
        <w:rPr>
          <w:rFonts w:ascii="宋体" w:hint="eastAsia"/>
          <w:b/>
          <w:color w:val="000000"/>
          <w:sz w:val="22"/>
          <w:szCs w:val="22"/>
          <w:u w:val="single"/>
        </w:rPr>
        <w:t>□ ISO45001:2018；</w:t>
      </w:r>
    </w:p>
    <w:p>
      <w:pPr>
        <w:pStyle w:val="15"/>
        <w:spacing w:line="400" w:lineRule="exact"/>
        <w:ind w:firstLine="0"/>
        <w:rPr>
          <w:b/>
          <w:color w:val="000000"/>
          <w:spacing w:val="-2"/>
          <w:sz w:val="14"/>
          <w:szCs w:val="14"/>
        </w:rPr>
      </w:pPr>
      <w:r>
        <w:rPr>
          <w:rFonts w:hint="eastAsia"/>
          <w:b/>
          <w:color w:val="000000"/>
          <w:spacing w:val="-2"/>
          <w:sz w:val="22"/>
          <w:szCs w:val="22"/>
        </w:rPr>
        <w:t>认证类型：</w:t>
      </w:r>
      <w:bookmarkStart w:id="16" w:name="审核类型"/>
      <w:r>
        <w:rPr>
          <w:rFonts w:hint="eastAsia"/>
          <w:b/>
          <w:color w:val="000000"/>
          <w:spacing w:val="-2"/>
          <w:sz w:val="22"/>
          <w:szCs w:val="22"/>
        </w:rPr>
        <w:t>监查2</w:t>
      </w:r>
      <w:bookmarkEnd w:id="16"/>
    </w:p>
    <w:p>
      <w:pPr>
        <w:pStyle w:val="15"/>
        <w:spacing w:line="360" w:lineRule="exact"/>
        <w:ind w:firstLine="0"/>
        <w:rPr>
          <w:b/>
          <w:color w:val="000000"/>
          <w:sz w:val="22"/>
          <w:szCs w:val="22"/>
        </w:rPr>
      </w:pPr>
      <w:r>
        <w:rPr>
          <w:rFonts w:hint="eastAsia"/>
          <w:b/>
          <w:color w:val="000000"/>
          <w:sz w:val="22"/>
          <w:szCs w:val="22"/>
        </w:rPr>
        <w:t>变更内容：□组织名称变更□地址变更□认证范围变更（□扩大□缩小）</w:t>
      </w:r>
    </w:p>
    <w:p>
      <w:pPr>
        <w:pStyle w:val="15"/>
        <w:spacing w:line="240" w:lineRule="auto"/>
        <w:ind w:firstLine="0"/>
        <w:rPr>
          <w:b/>
          <w:color w:val="000000"/>
          <w:sz w:val="22"/>
          <w:szCs w:val="22"/>
          <w:u w:val="single"/>
        </w:rPr>
      </w:pPr>
      <w:r>
        <w:rPr>
          <w:rFonts w:ascii="宋体" w:hint="eastAsia"/>
          <w:b/>
          <w:color w:val="000000"/>
          <w:sz w:val="22"/>
          <w:szCs w:val="22"/>
          <w:u w:val="single"/>
        </w:rPr>
        <w:t>■</w:t>
      </w:r>
      <w:r>
        <w:rPr>
          <w:rFonts w:hint="eastAsia"/>
          <w:b/>
          <w:color w:val="000000"/>
          <w:sz w:val="22"/>
          <w:szCs w:val="22"/>
        </w:rPr>
        <w:t>QMS□5</w:t>
      </w:r>
      <w:r>
        <w:rPr>
          <w:b/>
          <w:color w:val="000000"/>
          <w:sz w:val="22"/>
          <w:szCs w:val="22"/>
        </w:rPr>
        <w:t>0430</w:t>
      </w:r>
      <w:r>
        <w:rPr>
          <w:rFonts w:hint="eastAsia"/>
          <w:b/>
          <w:color w:val="000000"/>
          <w:sz w:val="22"/>
          <w:szCs w:val="22"/>
        </w:rPr>
        <w:t>覆盖范围（中文）：</w:t>
      </w:r>
      <w:bookmarkStart w:id="17" w:name="审核范围"/>
      <w:r>
        <w:rPr>
          <w:sz w:val="20"/>
        </w:rPr>
        <w:t>电子产品（光电探测器和激光器）的研发及销售</w:t>
      </w:r>
      <w:bookmarkEnd w:id="17"/>
    </w:p>
    <w:p>
      <w:pPr>
        <w:pStyle w:val="15"/>
        <w:spacing w:line="240" w:lineRule="auto"/>
        <w:ind w:firstLine="0"/>
        <w:rPr>
          <w:b/>
          <w:color w:val="000000"/>
          <w:sz w:val="22"/>
          <w:szCs w:val="22"/>
          <w:u w:val="single"/>
        </w:rPr>
      </w:pPr>
      <w:r>
        <w:rPr>
          <w:rFonts w:hint="eastAsia"/>
          <w:b/>
          <w:color w:val="000000"/>
          <w:sz w:val="22"/>
          <w:szCs w:val="22"/>
        </w:rPr>
        <w:t>□EMS覆盖范围（中文）：</w:t>
      </w:r>
    </w:p>
    <w:p>
      <w:pPr>
        <w:pStyle w:val="15"/>
        <w:spacing w:line="240" w:lineRule="auto"/>
        <w:ind w:firstLine="0"/>
        <w:rPr>
          <w:b/>
          <w:color w:val="000000"/>
          <w:sz w:val="22"/>
          <w:szCs w:val="22"/>
          <w:u w:val="single"/>
        </w:rPr>
      </w:pPr>
    </w:p>
    <w:p>
      <w:pPr>
        <w:pStyle w:val="15"/>
        <w:spacing w:line="240" w:lineRule="auto"/>
        <w:ind w:firstLine="0"/>
        <w:rPr>
          <w:b/>
          <w:color w:val="000000"/>
          <w:sz w:val="22"/>
          <w:szCs w:val="22"/>
          <w:u w:val="single"/>
        </w:rPr>
      </w:pPr>
      <w:r>
        <w:rPr>
          <w:rFonts w:hint="eastAsia"/>
          <w:b/>
          <w:color w:val="000000"/>
          <w:sz w:val="22"/>
          <w:szCs w:val="22"/>
        </w:rPr>
        <w:t>□OHSMS覆盖范围（中文）</w:t>
      </w:r>
    </w:p>
    <w:p>
      <w:pPr>
        <w:pStyle w:val="15"/>
        <w:spacing w:line="240" w:lineRule="auto"/>
        <w:ind w:firstLine="0"/>
        <w:rPr>
          <w:b/>
          <w:color w:val="000000"/>
          <w:sz w:val="22"/>
          <w:szCs w:val="22"/>
          <w:u w:val="single"/>
        </w:rPr>
      </w:pPr>
    </w:p>
    <w:p>
      <w:pPr>
        <w:pStyle w:val="15"/>
        <w:spacing w:line="240" w:lineRule="auto"/>
        <w:ind w:firstLine="0"/>
        <w:rPr>
          <w:b/>
          <w:color w:val="000000"/>
          <w:sz w:val="22"/>
          <w:szCs w:val="22"/>
          <w:u w:val="single"/>
        </w:rPr>
      </w:pPr>
      <w:r>
        <w:rPr>
          <w:rFonts w:ascii="宋体" w:hint="eastAsia"/>
          <w:b/>
          <w:color w:val="000000"/>
          <w:sz w:val="22"/>
          <w:szCs w:val="22"/>
          <w:u w:val="single"/>
        </w:rPr>
        <w:t>■</w:t>
      </w:r>
      <w:r>
        <w:rPr>
          <w:rFonts w:hint="eastAsia"/>
          <w:b/>
          <w:color w:val="000000"/>
          <w:sz w:val="22"/>
          <w:szCs w:val="22"/>
        </w:rPr>
        <w:t>QMS□5</w:t>
      </w:r>
      <w:r>
        <w:rPr>
          <w:b/>
          <w:color w:val="000000"/>
          <w:sz w:val="22"/>
          <w:szCs w:val="22"/>
        </w:rPr>
        <w:t>0430</w:t>
      </w:r>
      <w:r>
        <w:rPr>
          <w:rFonts w:hint="eastAsia"/>
          <w:b/>
          <w:color w:val="000000"/>
          <w:sz w:val="22"/>
          <w:szCs w:val="22"/>
        </w:rPr>
        <w:t>（英文：）：</w:t>
      </w:r>
    </w:p>
    <w:p>
      <w:pPr>
        <w:pStyle w:val="15"/>
        <w:spacing w:line="240" w:lineRule="auto"/>
        <w:ind w:firstLine="0"/>
        <w:rPr>
          <w:b/>
          <w:color w:val="000000"/>
          <w:sz w:val="22"/>
          <w:szCs w:val="22"/>
          <w:u w:val="single"/>
        </w:rPr>
      </w:pPr>
    </w:p>
    <w:p>
      <w:pPr>
        <w:pStyle w:val="15"/>
        <w:spacing w:line="240" w:lineRule="auto"/>
        <w:ind w:firstLine="0"/>
        <w:rPr>
          <w:b/>
          <w:color w:val="000000"/>
          <w:sz w:val="22"/>
          <w:szCs w:val="22"/>
          <w:u w:val="single"/>
        </w:rPr>
      </w:pPr>
      <w:r>
        <w:rPr>
          <w:rFonts w:hint="eastAsia"/>
          <w:b/>
          <w:color w:val="000000"/>
          <w:sz w:val="22"/>
          <w:szCs w:val="22"/>
        </w:rPr>
        <w:t>□EMS（英文：）：</w:t>
      </w:r>
    </w:p>
    <w:p>
      <w:pPr>
        <w:pStyle w:val="15"/>
        <w:spacing w:line="240" w:lineRule="auto"/>
        <w:ind w:firstLine="0"/>
        <w:rPr>
          <w:b/>
          <w:color w:val="000000"/>
          <w:sz w:val="22"/>
          <w:szCs w:val="22"/>
          <w:u w:val="single"/>
        </w:rPr>
      </w:pPr>
    </w:p>
    <w:p>
      <w:pPr>
        <w:pStyle w:val="15"/>
        <w:spacing w:line="240" w:lineRule="auto"/>
        <w:ind w:firstLine="0"/>
        <w:rPr>
          <w:b/>
          <w:color w:val="000000"/>
          <w:sz w:val="22"/>
          <w:szCs w:val="22"/>
          <w:u w:val="single"/>
        </w:rPr>
      </w:pPr>
      <w:r>
        <w:rPr>
          <w:rFonts w:hint="eastAsia"/>
          <w:b/>
          <w:color w:val="000000"/>
          <w:sz w:val="22"/>
          <w:szCs w:val="22"/>
        </w:rPr>
        <w:t>□OHSMS（英文：）</w:t>
      </w:r>
    </w:p>
    <w:p>
      <w:pPr>
        <w:pStyle w:val="15"/>
        <w:spacing w:line="240" w:lineRule="auto"/>
        <w:ind w:firstLine="0"/>
        <w:rPr>
          <w:b/>
          <w:color w:val="000000"/>
          <w:sz w:val="22"/>
          <w:szCs w:val="22"/>
          <w:u w:val="single"/>
        </w:rPr>
      </w:pPr>
    </w:p>
    <w:p>
      <w:pPr>
        <w:pStyle w:val="15"/>
        <w:spacing w:line="360" w:lineRule="exact"/>
        <w:ind w:firstLine="0"/>
        <w:rPr>
          <w:b/>
          <w:color w:val="000000"/>
          <w:sz w:val="22"/>
          <w:szCs w:val="22"/>
        </w:rPr>
      </w:pPr>
      <w:r>
        <w:rPr>
          <w:rFonts w:hint="eastAsia"/>
          <w:b/>
          <w:color w:val="000000"/>
          <w:sz w:val="22"/>
          <w:szCs w:val="22"/>
        </w:rPr>
        <w:t>需加印证书数量：中文证书张；英文证书张。</w:t>
      </w:r>
    </w:p>
    <w:p>
      <w:pPr>
        <w:pStyle w:val="15"/>
        <w:spacing w:line="360" w:lineRule="exact"/>
        <w:ind w:firstLine="0"/>
        <w:rPr>
          <w:b/>
          <w:color w:val="000000"/>
          <w:sz w:val="22"/>
          <w:szCs w:val="22"/>
        </w:rPr>
      </w:pPr>
      <w:r>
        <w:rPr>
          <w:rFonts w:hint="eastAsia"/>
          <w:b/>
          <w:color w:val="000000"/>
          <w:sz w:val="22"/>
          <w:szCs w:val="22"/>
        </w:rPr>
        <w:t>备注：</w:t>
      </w:r>
    </w:p>
    <w:p>
      <w:pPr>
        <w:pStyle w:val="15"/>
        <w:spacing w:line="360" w:lineRule="exact"/>
        <w:ind w:firstLine="0"/>
        <w:rPr>
          <w:b/>
          <w:color w:val="000000"/>
          <w:sz w:val="22"/>
          <w:szCs w:val="22"/>
        </w:rPr>
      </w:pPr>
      <w:r>
        <w:rPr>
          <w:rFonts w:hint="eastAsia"/>
          <w:b/>
          <w:color w:val="000000"/>
          <w:sz w:val="22"/>
          <w:szCs w:val="22"/>
        </w:rPr>
        <w:t>受审核方代表(签字盖章)：</w:t>
      </w:r>
      <w:r>
        <w:rPr>
          <w:b/>
          <w:color w:val="000000"/>
          <w:sz w:val="22"/>
          <w:szCs w:val="22"/>
        </w:rPr>
        <w:t xml:space="preserve">  周晓宏   </w:t>
      </w:r>
      <w:r>
        <w:rPr>
          <w:rFonts w:hint="eastAsia"/>
          <w:b/>
          <w:color w:val="000000"/>
          <w:sz w:val="22"/>
          <w:szCs w:val="22"/>
        </w:rPr>
        <w:t>组长确认：</w:t>
      </w:r>
      <w:r>
        <w:rPr>
          <w:b/>
          <w:color w:val="000000"/>
          <w:sz w:val="22"/>
          <w:szCs w:val="22"/>
        </w:rPr>
        <w:t>曲晓莉</w:t>
      </w:r>
      <w:bookmarkStart w:id="18" w:name="_GoBack"/>
      <w:bookmarkEnd w:id="18"/>
    </w:p>
    <w:p>
      <w:pPr>
        <w:pStyle w:val="15"/>
        <w:spacing w:line="360" w:lineRule="exact"/>
        <w:ind w:firstLine="0"/>
        <w:rPr>
          <w:b/>
          <w:color w:val="000000"/>
          <w:sz w:val="22"/>
          <w:szCs w:val="22"/>
        </w:rPr>
      </w:pPr>
      <w:r>
        <w:rPr>
          <w:rFonts w:hint="eastAsia"/>
          <w:b/>
          <w:color w:val="000000"/>
          <w:sz w:val="22"/>
          <w:szCs w:val="22"/>
        </w:rPr>
        <w:t>日期：</w:t>
      </w:r>
      <w:r>
        <w:rPr>
          <w:b/>
          <w:color w:val="000000"/>
          <w:sz w:val="22"/>
          <w:szCs w:val="22"/>
        </w:rPr>
        <w:t>2020.12.10</w:t>
      </w:r>
      <w:r>
        <w:rPr>
          <w:rFonts w:hint="eastAsia"/>
          <w:b/>
          <w:color w:val="000000"/>
          <w:sz w:val="22"/>
          <w:szCs w:val="22"/>
        </w:rPr>
        <w:t>日期：</w:t>
      </w:r>
      <w:r>
        <w:rPr>
          <w:b/>
          <w:color w:val="000000"/>
          <w:sz w:val="22"/>
          <w:szCs w:val="22"/>
        </w:rPr>
        <w:t>2020.12.10</w:t>
      </w:r>
    </w:p>
    <w:p>
      <w:pPr>
        <w:pStyle w:val="15"/>
        <w:spacing w:line="0" w:lineRule="atLeast"/>
        <w:ind w:firstLine="0"/>
        <w:rPr>
          <w:b/>
          <w:color w:val="000000"/>
          <w:sz w:val="18"/>
          <w:szCs w:val="18"/>
        </w:rPr>
      </w:pPr>
      <w:r>
        <w:rPr>
          <w:b/>
          <w:color w:val="000000"/>
          <w:sz w:val="18"/>
          <w:szCs w:val="18"/>
        </w:rPr>
        <w:t>注：</w:t>
      </w:r>
    </w:p>
    <w:p>
      <w:pPr>
        <w:pStyle w:val="15"/>
        <w:spacing w:line="0" w:lineRule="atLeast"/>
        <w:ind w:firstLineChars="200" w:firstLine="360"/>
        <w:rPr>
          <w:b/>
          <w:color w:val="000000"/>
          <w:sz w:val="18"/>
          <w:szCs w:val="18"/>
        </w:rPr>
      </w:pPr>
      <w:r>
        <w:rPr>
          <w:b/>
          <w:color w:val="000000"/>
          <w:sz w:val="18"/>
          <w:szCs w:val="18"/>
        </w:rPr>
        <w:t>1、填写本说明并不代表</w:t>
      </w:r>
      <w:r>
        <w:rPr>
          <w:rFonts w:hint="eastAsia"/>
          <w:b/>
          <w:color w:val="000000"/>
          <w:sz w:val="18"/>
          <w:szCs w:val="18"/>
        </w:rPr>
        <w:t>贵</w:t>
      </w:r>
      <w:r>
        <w:rPr>
          <w:b/>
          <w:color w:val="000000"/>
          <w:sz w:val="18"/>
          <w:szCs w:val="18"/>
        </w:rPr>
        <w:t>单位已通过认证</w:t>
      </w:r>
      <w:r>
        <w:rPr>
          <w:rFonts w:hint="eastAsia"/>
          <w:b/>
          <w:color w:val="000000"/>
          <w:sz w:val="18"/>
          <w:szCs w:val="18"/>
        </w:rPr>
        <w:t>；</w:t>
      </w:r>
      <w:r>
        <w:rPr>
          <w:b/>
          <w:color w:val="000000"/>
          <w:sz w:val="18"/>
          <w:szCs w:val="18"/>
        </w:rPr>
        <w:t>2、本说明中填写的管理体系覆盖范围，</w:t>
      </w:r>
      <w:r>
        <w:rPr>
          <w:rFonts w:hint="eastAsia"/>
          <w:b/>
          <w:color w:val="000000"/>
          <w:sz w:val="18"/>
          <w:szCs w:val="18"/>
        </w:rPr>
        <w:t>应与末次会议上宣布的及审核报告上确认的范围一致；</w:t>
      </w:r>
      <w:r>
        <w:rPr>
          <w:b/>
          <w:color w:val="000000"/>
          <w:sz w:val="18"/>
          <w:szCs w:val="18"/>
        </w:rPr>
        <w:t>3、请在申请认证组织名称处加盖公章</w:t>
      </w:r>
      <w:r>
        <w:rPr>
          <w:rFonts w:hint="eastAsia"/>
          <w:b/>
          <w:color w:val="000000"/>
          <w:sz w:val="18"/>
          <w:szCs w:val="18"/>
        </w:rPr>
        <w:t>；</w:t>
      </w:r>
      <w:r>
        <w:rPr>
          <w:rFonts w:ascii="宋体" w:hint="eastAsia"/>
          <w:b/>
          <w:color w:val="000000"/>
          <w:sz w:val="18"/>
          <w:szCs w:val="18"/>
        </w:rPr>
        <w:t>4、组织三个地址一致时只需填写一个，其余填“同上</w:t>
      </w:r>
      <w:r>
        <w:rPr>
          <w:rFonts w:ascii="宋体"/>
          <w:b/>
          <w:color w:val="000000"/>
          <w:sz w:val="18"/>
          <w:szCs w:val="18"/>
        </w:rPr>
        <w:t>”</w:t>
      </w:r>
      <w:r>
        <w:rPr>
          <w:rFonts w:ascii="宋体" w:hint="eastAsia"/>
          <w:b/>
          <w:color w:val="000000"/>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w:type="default" r:id="rId2"/>
      <w:pgSz w:w="11906" w:h="16838"/>
      <w:pgMar w:top="1440" w:right="1080" w:bottom="1440" w:left="1080" w:header="480" w:footer="480" w:gutter="0"/>
      <w:docGrid w:linePitch="326" w:charSpace="-4915"/>
    </w:sectPr>
  </w:body>
</w:document>
</file>

<file path=word/fontTable.xml><?xml version="1.0" encoding="utf-8"?>
<w:fonts xmlns:w="http://schemas.openxmlformats.org/wordprocessingml/2006/main" xmlns:r="http://schemas.openxmlformats.org/officeDocument/2006/relationships">
  <w:font w:name="隶书">
    <w:panose1 w:val="0201050906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right" w:pos="8306"/>
        <w:tab w:val="left" w:pos="8910"/>
        <w:tab w:val="left" w:pos="9142"/>
      </w:tabs>
      <w:spacing w:line="320" w:lineRule="exact"/>
      <w:ind w:leftChars="-41" w:left="-98" w:firstLineChars="450" w:firstLine="810"/>
      <w:jc w:val="left"/>
      <w:rPr>
        <w:rStyle w:val="18"/>
      </w:rPr>
    </w:pPr>
    <w:r>
      <w:drawing>
        <wp:anchor distT="0" distB="0" distL="114300" distR="114300" simplePos="0" relativeHeight="18" behindDoc="0" locked="0" layoutInCell="1" hidden="0" allowOverlap="1">
          <wp:simplePos x="0" y="0"/>
          <wp:positionH relativeFrom="column">
            <wp:posOffset>-635</wp:posOffset>
          </wp:positionH>
          <wp:positionV relativeFrom="paragraph">
            <wp:posOffset>4445</wp:posOffset>
          </wp:positionV>
          <wp:extent cx="410210" cy="433069"/>
          <wp:effectExtent l="0" t="0" r="0" b="0"/>
          <wp:wrapTight wrapText="bothSides">
            <wp:wrapPolygon>
              <wp:start x="0" y="0"/>
              <wp:lineTo x="0" y="21378"/>
              <wp:lineTo x="21601" y="21378"/>
              <wp:lineTo x="21601" y="0"/>
              <wp:lineTo x="0" y="0"/>
            </wp:wrapPolygon>
          </wp:wrapTight>
          <wp:docPr id="1" name="图片 24"/>
          <wp:cNvGraphicFramePr>
            <a:graphicFrameLocks noChangeAspect="1"/>
          </wp:cNvGraphicFramePr>
          <a:graphic>
            <a:graphicData uri="http://schemas.openxmlformats.org/drawingml/2006/picture">
              <pic:pic>
                <pic:nvPicPr>
                  <pic:cNvPr id="3" name="图片 24 3"/>
                  <pic:cNvPicPr/>
                </pic:nvPicPr>
                <pic:blipFill>
                  <a:blip r:embed="rId1"/>
                  <a:stretch>
                    <a:fillRect/>
                  </a:stretch>
                </pic:blipFill>
                <pic:spPr>
                  <a:xfrm rot="0">
                    <a:off x="0" y="0"/>
                    <a:ext cx="410210" cy="433069"/>
                  </a:xfrm>
                  <a:prstGeom prst="rect"/>
                  <a:noFill/>
                  <a:ln w="9525" cmpd="sng" cap="flat">
                    <a:noFill/>
                    <a:prstDash val="solid"/>
                    <a:miter/>
                  </a:ln>
                </pic:spPr>
              </pic:pic>
            </a:graphicData>
          </a:graphic>
        </wp:anchor>
      </w:drawing>
    </w:r>
    <w:r>
      <w:rPr>
        <w:rStyle w:val="18"/>
      </w:rPr>
      <w:t>北京国标联合认证有限公司</w:t>
      <w:tab/>
      <w:tab/>
      <w:tab/>
    </w:r>
  </w:p>
  <w:p>
    <w:pPr>
      <w:pStyle w:val="17"/>
      <w:pBdr>
        <w:bottom w:val="none" w:sz="0" w:space="0" w:color="auto"/>
      </w:pBdr>
      <w:tabs>
        <w:tab w:val="center" w:pos="4153"/>
        <w:tab w:val="right" w:pos="8306"/>
      </w:tabs>
      <w:spacing w:line="320" w:lineRule="exact"/>
      <w:jc w:val="left"/>
    </w:pPr>
    <w:r>
      <mc:AlternateContent>
        <mc:Choice Requires="wps">
          <w:drawing>
            <wp:anchor distT="0" distB="0" distL="114298" distR="114298" simplePos="0" relativeHeight="14" behindDoc="0" locked="0" layoutInCell="1" hidden="0" allowOverlap="1">
              <wp:simplePos x="0" y="0"/>
              <wp:positionH relativeFrom="column">
                <wp:posOffset>3848100</wp:posOffset>
              </wp:positionH>
              <wp:positionV relativeFrom="paragraph">
                <wp:posOffset>27939</wp:posOffset>
              </wp:positionV>
              <wp:extent cx="2305050" cy="256540"/>
              <wp:effectExtent l="0" t="0" r="0" b="0"/>
              <wp:wrapNone/>
              <wp:docPr id="4" name="文本框 1"/>
              <wp:cNvGraphicFramePr>
                <a:graphicFrameLocks noChangeAspect="0"/>
              </wp:cNvGraphicFramePr>
              <a:graphic>
                <a:graphicData uri="http://schemas.microsoft.com/office/word/2010/wordprocessingShape">
                  <wps:wsp>
                    <wps:cNvSpPr/>
                    <wps:spPr>
                      <a:xfrm rot="0">
                        <a:off x="0" y="0"/>
                        <a:ext cx="2305050" cy="256540"/>
                      </a:xfrm>
                      <a:prstGeom prst="rect"/>
                      <a:solidFill>
                        <a:srgbClr val="FFFFFF"/>
                      </a:solidFill>
                      <a:ln w="9525" cmpd="sng" cap="flat">
                        <a:noFill/>
                        <a:prstDash val="solid"/>
                        <a:miter/>
                      </a:ln>
                    </wps:spPr>
                    <wps:txbx id="5">
                      <w:txbxContent>
                        <w:p>
                          <w:r>
                            <w:rPr>
                              <w:rFonts w:hint="eastAsia"/>
                              <w:sz w:val="18"/>
                              <w:szCs w:val="18"/>
                            </w:rPr>
                            <w:t>ISC-B-II-</w:t>
                          </w:r>
                          <w:r>
                            <w:rPr>
                              <w:sz w:val="18"/>
                              <w:szCs w:val="18"/>
                            </w:rPr>
                            <w:t>20</w:t>
                          </w:r>
                          <w:r>
                            <w:rPr>
                              <w:rFonts w:hint="eastAsia"/>
                              <w:sz w:val="18"/>
                              <w:szCs w:val="18"/>
                            </w:rPr>
                            <w:t>组织认证证书信息确认书(03版)</w:t>
                          </w:r>
                        </w:p>
                      </w:txbxContent>
                    </wps:txbx>
                    <wps:bodyPr vert="horz" wrap="square" lIns="91440" tIns="45720" rIns="91440" bIns="45720" anchor="t" anchorCtr="0" upright="1">
                      <a:noAutofit/>
                    </wps:bodyPr>
                  </wps:wsp>
                </a:graphicData>
              </a:graphic>
            </wp:anchor>
          </w:drawing>
        </mc:Choice>
        <mc:Fallback>
          <w:pict>
            <v:shape type="#_x0000_t202" id="文本框 1 6" o:spid="_x0000_s6" fillcolor="#FFFFFF" stroked="f" style="position:absolute;margin-left:303.0pt;margin-top:2.2pt;width:181.50003pt;height:20.2pt;z-index:14;mso-position-horizontal:absolute;mso-position-vertical:absolute;mso-wrap-distance-left:8.999863pt;mso-wrap-distance-right:8.999863pt;mso-wrap-style:square;">
              <v:stroke color="#000000"/>
              <v:textbox id="849" inset="2.54mm,1.27mm,2.54mm,1.27mm" o:insetmode="custom" style="layout-flow:horizontal;v-text-anchor:top;">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8"/>
        <w:w w:val="90"/>
        <w:sz w:val="18"/>
      </w:rPr>
      <w:t xml:space="preserve">Beijing InternationalStandard united Certification Co.,Ltd.                      </w:t>
    </w:r>
  </w:p>
  <w:p>
    <w:r>
      <mc:AlternateContent>
        <mc:Choice Requires="wps">
          <w:drawing>
            <wp:anchor distT="0" distB="0" distL="114298" distR="114298" simplePos="0" relativeHeight="16" behindDoc="0" locked="0" layoutInCell="1" hidden="0" allowOverlap="1">
              <wp:simplePos x="0" y="0"/>
              <wp:positionH relativeFrom="column">
                <wp:posOffset>-634</wp:posOffset>
              </wp:positionH>
              <wp:positionV relativeFrom="paragraph">
                <wp:posOffset>135255</wp:posOffset>
              </wp:positionV>
              <wp:extent cx="6220460" cy="952"/>
              <wp:effectExtent l="0" t="0" r="0" b="0"/>
              <wp:wrapNone/>
              <wp:docPr id="7" name="_x0000_s2050"/>
              <wp:cNvGraphicFramePr>
                <a:graphicFrameLocks noChangeAspect="0"/>
              </wp:cNvGraphicFramePr>
              <a:graphic>
                <a:graphicData uri="http://schemas.microsoft.com/office/word/2010/wordprocessingShape">
                  <wps:wsp>
                    <wps:cNvSpPr/>
                    <wps:spPr>
                      <a:xfrm rot="0">
                        <a:off x="685165" y="846455"/>
                        <a:ext cx="6220460" cy="952"/>
                      </a:xfrm>
                      <a:prstGeom prst="straightConnector1"/>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_x0000_s2050 8" o:spid="_x0000_s8" filled="f" stroked="t" style="position:absolute;margin-left:-0.049998477pt;margin-top:10.650002pt;width:489.8pt;height:0.0749979pt;z-index:16;mso-position-horizontal:absolute;mso-position-vertical:absolute;mso-wrap-distance-left:8.999863pt;mso-wrap-distance-right:8.999863pt;">
              <v:stroke color="#000000"/>
            </v:shape>
          </w:pict>
        </mc:Fallback>
      </mc:AlternateConten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4"/>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Indent"/>
    <w:basedOn w:val="0"/>
    <w:pPr>
      <w:snapToGrid w:val="0"/>
      <w:spacing w:line="336" w:lineRule="auto"/>
      <w:ind w:firstLine="630"/>
    </w:pPr>
    <w:rPr>
      <w:sz w:val="32"/>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customStyle="1" w:styleId="18">
    <w:name w:val="Char Char1"/>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126</TotalTime>
  <Application>Yozo_Office27021597764231179</Application>
  <Pages>1</Pages>
  <Words>692</Words>
  <Characters>925</Characters>
  <Lines>41</Lines>
  <Paragraphs>32</Paragraphs>
  <CharactersWithSpaces>953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23</cp:revision>
  <dcterms:created xsi:type="dcterms:W3CDTF">2016-02-16T02:49:00Z</dcterms:created>
  <dcterms:modified xsi:type="dcterms:W3CDTF">2020-12-09T14:23:48Z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