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环球时报在线（北京）文化传播有限公司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2020年12月17日 上午至2020年12月17日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