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E5B" w:rsidRDefault="009C450C" w:rsidP="00E3519D">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szCs w:val="44"/>
        </w:rPr>
        <w:t>0661-2020-QEO</w:t>
      </w:r>
      <w:bookmarkEnd w:id="0"/>
    </w:p>
    <w:p w:rsidR="00A95E5B" w:rsidRDefault="009C450C">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A95E5B" w:rsidRDefault="009C450C">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A95E5B" w:rsidRDefault="009C450C">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重庆佳坤土地规划有限公司</w:t>
      </w:r>
      <w:bookmarkEnd w:id="1"/>
    </w:p>
    <w:p w:rsidR="00A95E5B" w:rsidRDefault="009C450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A95E5B" w:rsidRDefault="009C450C">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重庆市渝中区四新路</w:t>
      </w:r>
      <w:r>
        <w:rPr>
          <w:rFonts w:hint="eastAsia"/>
          <w:b/>
          <w:color w:val="000000" w:themeColor="text1"/>
          <w:sz w:val="22"/>
          <w:szCs w:val="22"/>
        </w:rPr>
        <w:t>9</w:t>
      </w:r>
      <w:r>
        <w:rPr>
          <w:rFonts w:hint="eastAsia"/>
          <w:b/>
          <w:color w:val="000000" w:themeColor="text1"/>
          <w:sz w:val="22"/>
          <w:szCs w:val="22"/>
        </w:rPr>
        <w:t>号甲单元</w:t>
      </w:r>
      <w:r>
        <w:rPr>
          <w:rFonts w:hint="eastAsia"/>
          <w:b/>
          <w:color w:val="000000" w:themeColor="text1"/>
          <w:sz w:val="22"/>
          <w:szCs w:val="22"/>
        </w:rPr>
        <w:t>20-1</w:t>
      </w:r>
      <w:r>
        <w:rPr>
          <w:rFonts w:hint="eastAsia"/>
          <w:b/>
          <w:color w:val="000000" w:themeColor="text1"/>
          <w:sz w:val="22"/>
          <w:szCs w:val="22"/>
        </w:rPr>
        <w:t>＃</w:t>
      </w:r>
      <w:bookmarkEnd w:id="3"/>
      <w:r w:rsidR="00E3519D">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400015</w:t>
      </w:r>
      <w:bookmarkEnd w:id="4"/>
    </w:p>
    <w:p w:rsidR="00A95E5B" w:rsidRDefault="009C450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A95E5B" w:rsidRDefault="009C450C">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重庆市渝中区</w:t>
      </w:r>
      <w:r>
        <w:rPr>
          <w:rFonts w:hint="eastAsia"/>
          <w:b/>
          <w:color w:val="000000" w:themeColor="text1"/>
          <w:sz w:val="22"/>
          <w:szCs w:val="22"/>
        </w:rPr>
        <w:t>四</w:t>
      </w:r>
      <w:r w:rsidR="00E3519D">
        <w:rPr>
          <w:rFonts w:hint="eastAsia"/>
          <w:b/>
          <w:color w:val="000000" w:themeColor="text1"/>
          <w:sz w:val="22"/>
          <w:szCs w:val="22"/>
        </w:rPr>
        <w:t>新</w:t>
      </w:r>
      <w:r>
        <w:rPr>
          <w:rFonts w:hint="eastAsia"/>
          <w:b/>
          <w:color w:val="000000" w:themeColor="text1"/>
          <w:sz w:val="22"/>
          <w:szCs w:val="22"/>
        </w:rPr>
        <w:t>路</w:t>
      </w:r>
      <w:r>
        <w:rPr>
          <w:rFonts w:hint="eastAsia"/>
          <w:b/>
          <w:color w:val="000000" w:themeColor="text1"/>
          <w:sz w:val="22"/>
          <w:szCs w:val="22"/>
        </w:rPr>
        <w:t>9</w:t>
      </w:r>
      <w:r>
        <w:rPr>
          <w:rFonts w:hint="eastAsia"/>
          <w:b/>
          <w:color w:val="000000" w:themeColor="text1"/>
          <w:sz w:val="22"/>
          <w:szCs w:val="22"/>
        </w:rPr>
        <w:t>号甲单元</w:t>
      </w:r>
      <w:r>
        <w:rPr>
          <w:rFonts w:hint="eastAsia"/>
          <w:b/>
          <w:color w:val="000000" w:themeColor="text1"/>
          <w:sz w:val="22"/>
          <w:szCs w:val="22"/>
        </w:rPr>
        <w:t>19-1</w:t>
      </w:r>
      <w:r>
        <w:rPr>
          <w:rFonts w:hint="eastAsia"/>
          <w:b/>
          <w:color w:val="000000" w:themeColor="text1"/>
          <w:sz w:val="22"/>
          <w:szCs w:val="22"/>
        </w:rPr>
        <w:t>＃</w:t>
      </w:r>
      <w:r>
        <w:rPr>
          <w:rFonts w:hint="eastAsia"/>
          <w:b/>
          <w:color w:val="000000" w:themeColor="text1"/>
          <w:sz w:val="22"/>
          <w:szCs w:val="22"/>
        </w:rPr>
        <w:t>19-2</w:t>
      </w:r>
      <w:r>
        <w:rPr>
          <w:rFonts w:hint="eastAsia"/>
          <w:b/>
          <w:color w:val="000000" w:themeColor="text1"/>
          <w:sz w:val="22"/>
          <w:szCs w:val="22"/>
        </w:rPr>
        <w:t>＃</w:t>
      </w:r>
      <w:r>
        <w:rPr>
          <w:rFonts w:hint="eastAsia"/>
          <w:b/>
          <w:color w:val="000000" w:themeColor="text1"/>
          <w:sz w:val="22"/>
          <w:szCs w:val="22"/>
        </w:rPr>
        <w:t>20-1</w:t>
      </w:r>
      <w:r>
        <w:rPr>
          <w:rFonts w:hint="eastAsia"/>
          <w:b/>
          <w:color w:val="000000" w:themeColor="text1"/>
          <w:sz w:val="22"/>
          <w:szCs w:val="22"/>
        </w:rPr>
        <w:t>＃</w:t>
      </w:r>
      <w:bookmarkEnd w:id="5"/>
      <w:r w:rsidR="00E3519D">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400015</w:t>
      </w:r>
      <w:bookmarkEnd w:id="6"/>
    </w:p>
    <w:p w:rsidR="00A95E5B" w:rsidRDefault="009C450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A95E5B" w:rsidRDefault="009C450C">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A95E5B" w:rsidRDefault="009C450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A95E5B" w:rsidRDefault="009C450C">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9150010366893310XB</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023-63895769</w:t>
      </w:r>
      <w:bookmarkEnd w:id="9"/>
    </w:p>
    <w:p w:rsidR="00A95E5B" w:rsidRDefault="009C450C" w:rsidP="00E3519D">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李晓华</w:t>
      </w:r>
      <w:bookmarkEnd w:id="10"/>
      <w:r>
        <w:rPr>
          <w:rFonts w:hint="eastAsia"/>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洪宏</w:t>
      </w:r>
      <w:bookmarkEnd w:id="11"/>
      <w:r>
        <w:rPr>
          <w:rFonts w:hint="eastAsia"/>
          <w:b/>
          <w:color w:val="000000" w:themeColor="text1"/>
          <w:sz w:val="22"/>
          <w:szCs w:val="22"/>
        </w:rPr>
        <w:t xml:space="preserve">    </w:t>
      </w:r>
      <w:r>
        <w:rPr>
          <w:rFonts w:hint="eastAsia"/>
          <w:b/>
          <w:color w:val="000000" w:themeColor="text1"/>
          <w:sz w:val="22"/>
          <w:szCs w:val="22"/>
        </w:rPr>
        <w:t>组织人数：</w:t>
      </w:r>
      <w:bookmarkStart w:id="12" w:name="企业人数"/>
      <w:r>
        <w:rPr>
          <w:b/>
          <w:color w:val="000000" w:themeColor="text1"/>
          <w:sz w:val="22"/>
          <w:szCs w:val="22"/>
        </w:rPr>
        <w:t>25</w:t>
      </w:r>
      <w:bookmarkEnd w:id="12"/>
    </w:p>
    <w:p w:rsidR="00A95E5B" w:rsidRDefault="009C450C">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Q</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GB/T19001-2016/ISO9001:2015,O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GB/T45001-2020 / ISO45001</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2018,E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 xml:space="preserve">GB/T </w:t>
      </w:r>
      <w:r>
        <w:rPr>
          <w:rFonts w:ascii="宋体" w:hAnsi="宋体" w:hint="eastAsia"/>
          <w:b/>
          <w:color w:val="000000" w:themeColor="text1"/>
          <w:sz w:val="22"/>
          <w:szCs w:val="22"/>
          <w:u w:val="single"/>
        </w:rPr>
        <w:t>24001-2016/ISO14001:2015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bookmarkEnd w:id="14"/>
    </w:p>
    <w:p w:rsidR="00A95E5B" w:rsidRDefault="009C450C">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A95E5B" w:rsidRDefault="009C450C">
      <w:pPr>
        <w:pStyle w:val="a3"/>
        <w:spacing w:line="240" w:lineRule="auto"/>
        <w:ind w:firstLine="0"/>
        <w:rPr>
          <w:b/>
          <w:color w:val="000000" w:themeColor="text1"/>
          <w:sz w:val="22"/>
          <w:szCs w:val="22"/>
        </w:rPr>
      </w:pPr>
      <w:bookmarkStart w:id="15" w:name="审核范围"/>
      <w:r>
        <w:rPr>
          <w:rFonts w:hint="eastAsia"/>
          <w:b/>
          <w:color w:val="000000" w:themeColor="text1"/>
          <w:sz w:val="22"/>
          <w:szCs w:val="22"/>
        </w:rPr>
        <w:t>Q</w:t>
      </w:r>
      <w:r>
        <w:rPr>
          <w:rFonts w:hint="eastAsia"/>
          <w:b/>
          <w:color w:val="000000" w:themeColor="text1"/>
          <w:sz w:val="22"/>
          <w:szCs w:val="22"/>
        </w:rPr>
        <w:t>MS</w:t>
      </w:r>
      <w:r>
        <w:rPr>
          <w:rFonts w:hint="eastAsia"/>
          <w:b/>
          <w:color w:val="000000" w:themeColor="text1"/>
          <w:sz w:val="22"/>
          <w:szCs w:val="22"/>
        </w:rPr>
        <w:t>：土地利用总体规划及其专项规划的编制、设计（资质许可范围内）；地形测量（资质许可范围内）</w:t>
      </w:r>
      <w:r>
        <w:rPr>
          <w:rFonts w:hint="eastAsia"/>
          <w:b/>
          <w:color w:val="000000" w:themeColor="text1"/>
          <w:sz w:val="22"/>
          <w:szCs w:val="22"/>
        </w:rPr>
        <w:t>。</w:t>
      </w:r>
    </w:p>
    <w:p w:rsidR="00A95E5B" w:rsidRDefault="009C450C">
      <w:pPr>
        <w:pStyle w:val="a3"/>
        <w:spacing w:line="24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A95E5B" w:rsidRDefault="00A95E5B">
      <w:pPr>
        <w:pStyle w:val="a3"/>
        <w:spacing w:line="240" w:lineRule="auto"/>
        <w:ind w:firstLine="0"/>
        <w:rPr>
          <w:b/>
          <w:color w:val="000000" w:themeColor="text1"/>
          <w:sz w:val="22"/>
          <w:szCs w:val="22"/>
        </w:rPr>
      </w:pPr>
    </w:p>
    <w:p w:rsidR="00A95E5B" w:rsidRDefault="009C450C">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MS</w:t>
      </w:r>
      <w:r>
        <w:rPr>
          <w:rFonts w:hint="eastAsia"/>
          <w:b/>
          <w:color w:val="000000" w:themeColor="text1"/>
          <w:sz w:val="22"/>
          <w:szCs w:val="22"/>
        </w:rPr>
        <w:t>：土地利用总体规划及其专项规划的编制、设计（资质许可范围内）；地形测量（资质许可范围内）所涉及场所相关的环境管理活动</w:t>
      </w:r>
      <w:r>
        <w:rPr>
          <w:rFonts w:hint="eastAsia"/>
          <w:b/>
          <w:color w:val="000000" w:themeColor="text1"/>
          <w:sz w:val="22"/>
          <w:szCs w:val="22"/>
        </w:rPr>
        <w:t>。</w:t>
      </w:r>
    </w:p>
    <w:p w:rsidR="00A95E5B" w:rsidRDefault="009C450C">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A95E5B" w:rsidRDefault="00A95E5B">
      <w:pPr>
        <w:pStyle w:val="a3"/>
        <w:spacing w:line="240" w:lineRule="auto"/>
        <w:ind w:firstLine="0"/>
        <w:rPr>
          <w:b/>
          <w:color w:val="000000" w:themeColor="text1"/>
          <w:sz w:val="22"/>
          <w:szCs w:val="22"/>
        </w:rPr>
      </w:pPr>
    </w:p>
    <w:bookmarkEnd w:id="15"/>
    <w:p w:rsidR="00A95E5B" w:rsidRDefault="009C450C">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HSMS</w:t>
      </w:r>
      <w:r>
        <w:rPr>
          <w:rFonts w:hint="eastAsia"/>
          <w:b/>
          <w:color w:val="000000" w:themeColor="text1"/>
          <w:sz w:val="22"/>
          <w:szCs w:val="22"/>
        </w:rPr>
        <w:t>：土地利用总体规划及其专项规划的编制、设计（资质许可范围内）；地形测量（资质许可范围内）所涉及场所相关的职业健康安全管理活动</w:t>
      </w:r>
      <w:r>
        <w:rPr>
          <w:rFonts w:hint="eastAsia"/>
          <w:b/>
          <w:color w:val="000000" w:themeColor="text1"/>
          <w:sz w:val="22"/>
          <w:szCs w:val="22"/>
        </w:rPr>
        <w:t>。</w:t>
      </w:r>
    </w:p>
    <w:p w:rsidR="00A95E5B" w:rsidRDefault="009C450C">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bookmarkStart w:id="16" w:name="_GoBack"/>
      <w:bookmarkEnd w:id="16"/>
    </w:p>
    <w:p w:rsidR="00A95E5B" w:rsidRDefault="00A95E5B">
      <w:pPr>
        <w:pStyle w:val="a3"/>
        <w:spacing w:line="240" w:lineRule="auto"/>
        <w:ind w:firstLine="0"/>
        <w:rPr>
          <w:b/>
          <w:color w:val="000000" w:themeColor="text1"/>
          <w:sz w:val="22"/>
          <w:szCs w:val="22"/>
          <w:u w:val="single"/>
        </w:rPr>
      </w:pPr>
    </w:p>
    <w:p w:rsidR="00A95E5B" w:rsidRDefault="009C450C">
      <w:pPr>
        <w:pStyle w:val="a3"/>
        <w:spacing w:line="360" w:lineRule="exact"/>
        <w:ind w:firstLine="0"/>
        <w:rPr>
          <w:b/>
          <w:color w:val="000000" w:themeColor="text1"/>
          <w:sz w:val="22"/>
          <w:szCs w:val="22"/>
        </w:rPr>
      </w:pPr>
      <w:r>
        <w:rPr>
          <w:rFonts w:hint="eastAsia"/>
          <w:b/>
          <w:color w:val="000000" w:themeColor="text1"/>
          <w:sz w:val="22"/>
          <w:szCs w:val="22"/>
        </w:rPr>
        <w:t>需加印证书数量：</w:t>
      </w:r>
      <w:r>
        <w:rPr>
          <w:rFonts w:hint="eastAsia"/>
          <w:b/>
          <w:color w:val="000000" w:themeColor="text1"/>
          <w:sz w:val="22"/>
          <w:szCs w:val="22"/>
        </w:rPr>
        <w:t xml:space="preserve">  </w:t>
      </w:r>
      <w:r>
        <w:rPr>
          <w:rFonts w:hint="eastAsia"/>
          <w:b/>
          <w:color w:val="000000" w:themeColor="text1"/>
          <w:sz w:val="22"/>
          <w:szCs w:val="22"/>
        </w:rPr>
        <w:t>中文证书</w:t>
      </w:r>
      <w:r>
        <w:rPr>
          <w:rFonts w:hint="eastAsia"/>
          <w:b/>
          <w:color w:val="000000" w:themeColor="text1"/>
          <w:sz w:val="22"/>
          <w:szCs w:val="22"/>
        </w:rPr>
        <w:t xml:space="preserve">   </w:t>
      </w:r>
      <w:r>
        <w:rPr>
          <w:rFonts w:hint="eastAsia"/>
          <w:b/>
          <w:color w:val="000000" w:themeColor="text1"/>
          <w:sz w:val="22"/>
          <w:szCs w:val="22"/>
        </w:rPr>
        <w:t>张；英文证书</w:t>
      </w:r>
      <w:r>
        <w:rPr>
          <w:rFonts w:hint="eastAsia"/>
          <w:b/>
          <w:color w:val="000000" w:themeColor="text1"/>
          <w:sz w:val="22"/>
          <w:szCs w:val="22"/>
        </w:rPr>
        <w:t xml:space="preserve">   </w:t>
      </w:r>
      <w:r>
        <w:rPr>
          <w:rFonts w:hint="eastAsia"/>
          <w:b/>
          <w:color w:val="000000" w:themeColor="text1"/>
          <w:sz w:val="22"/>
          <w:szCs w:val="22"/>
        </w:rPr>
        <w:t>张。</w:t>
      </w:r>
    </w:p>
    <w:p w:rsidR="00A95E5B" w:rsidRDefault="00E3519D">
      <w:pPr>
        <w:pStyle w:val="a3"/>
        <w:spacing w:line="360" w:lineRule="exact"/>
        <w:ind w:firstLine="0"/>
        <w:rPr>
          <w:b/>
          <w:color w:val="000000" w:themeColor="text1"/>
          <w:sz w:val="22"/>
          <w:szCs w:val="22"/>
        </w:rPr>
      </w:pPr>
      <w:r>
        <w:rPr>
          <w:rFonts w:hint="eastAsia"/>
          <w:b/>
          <w:noProof/>
          <w:color w:val="000000" w:themeColor="text1"/>
          <w:sz w:val="22"/>
          <w:szCs w:val="22"/>
        </w:rPr>
        <w:drawing>
          <wp:anchor distT="0" distB="0" distL="114300" distR="114300" simplePos="0" relativeHeight="251659264" behindDoc="0" locked="0" layoutInCell="1" allowOverlap="1">
            <wp:simplePos x="0" y="0"/>
            <wp:positionH relativeFrom="column">
              <wp:posOffset>4090670</wp:posOffset>
            </wp:positionH>
            <wp:positionV relativeFrom="paragraph">
              <wp:posOffset>135890</wp:posOffset>
            </wp:positionV>
            <wp:extent cx="497205" cy="311150"/>
            <wp:effectExtent l="19050" t="0" r="0" b="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7" cstate="print"/>
                    <a:srcRect/>
                    <a:stretch>
                      <a:fillRect/>
                    </a:stretch>
                  </pic:blipFill>
                  <pic:spPr>
                    <a:xfrm>
                      <a:off x="0" y="0"/>
                      <a:ext cx="497205" cy="311150"/>
                    </a:xfrm>
                    <a:prstGeom prst="rect">
                      <a:avLst/>
                    </a:prstGeom>
                    <a:noFill/>
                    <a:ln w="9525">
                      <a:noFill/>
                      <a:miter lim="800000"/>
                      <a:headEnd/>
                      <a:tailEnd/>
                    </a:ln>
                  </pic:spPr>
                </pic:pic>
              </a:graphicData>
            </a:graphic>
          </wp:anchor>
        </w:drawing>
      </w:r>
      <w:r w:rsidR="009C450C">
        <w:rPr>
          <w:rFonts w:hint="eastAsia"/>
          <w:b/>
          <w:color w:val="000000" w:themeColor="text1"/>
          <w:sz w:val="22"/>
          <w:szCs w:val="22"/>
        </w:rPr>
        <w:t>备注：</w:t>
      </w:r>
    </w:p>
    <w:p w:rsidR="00A95E5B" w:rsidRDefault="009C450C">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A95E5B" w:rsidRDefault="009C450C">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r>
        <w:rPr>
          <w:rFonts w:hint="eastAsia"/>
          <w:b/>
          <w:color w:val="000000" w:themeColor="text1"/>
          <w:sz w:val="24"/>
          <w:szCs w:val="24"/>
        </w:rPr>
        <w:t>2020.12.12</w:t>
      </w:r>
    </w:p>
    <w:p w:rsidR="00A95E5B" w:rsidRDefault="009C450C">
      <w:pPr>
        <w:pStyle w:val="a3"/>
        <w:spacing w:line="0" w:lineRule="atLeast"/>
        <w:ind w:firstLine="0"/>
        <w:rPr>
          <w:b/>
          <w:color w:val="000000" w:themeColor="text1"/>
          <w:sz w:val="18"/>
          <w:szCs w:val="18"/>
        </w:rPr>
      </w:pPr>
      <w:r>
        <w:rPr>
          <w:b/>
          <w:color w:val="000000" w:themeColor="text1"/>
          <w:sz w:val="18"/>
          <w:szCs w:val="18"/>
        </w:rPr>
        <w:t>注：</w:t>
      </w:r>
    </w:p>
    <w:p w:rsidR="00A95E5B" w:rsidRDefault="009C450C">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w:t>
      </w:r>
      <w:r>
        <w:rPr>
          <w:rFonts w:hint="eastAsia"/>
          <w:b/>
          <w:color w:val="000000" w:themeColor="text1"/>
          <w:sz w:val="18"/>
          <w:szCs w:val="18"/>
        </w:rPr>
        <w:t>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A95E5B" w:rsidSect="00A95E5B">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50C" w:rsidRDefault="009C450C" w:rsidP="00A95E5B">
      <w:r>
        <w:separator/>
      </w:r>
    </w:p>
  </w:endnote>
  <w:endnote w:type="continuationSeparator" w:id="0">
    <w:p w:rsidR="009C450C" w:rsidRDefault="009C450C" w:rsidP="00A95E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50C" w:rsidRDefault="009C450C" w:rsidP="00A95E5B">
      <w:r>
        <w:separator/>
      </w:r>
    </w:p>
  </w:footnote>
  <w:footnote w:type="continuationSeparator" w:id="0">
    <w:p w:rsidR="009C450C" w:rsidRDefault="009C450C" w:rsidP="00A95E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E5B" w:rsidRDefault="009C450C">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95E5B" w:rsidRDefault="00A95E5B">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317.25pt;margin-top:2.2pt;width:167.25pt;height:20.2pt;z-index:251658240" stroked="f">
          <v:textbox>
            <w:txbxContent>
              <w:p w:rsidR="00A95E5B" w:rsidRDefault="009C450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9C450C">
      <w:rPr>
        <w:rStyle w:val="CharChar1"/>
        <w:rFonts w:hint="default"/>
        <w:w w:val="90"/>
      </w:rPr>
      <w:t xml:space="preserve">Beijing International Standard united </w:t>
    </w:r>
    <w:r w:rsidR="009C450C">
      <w:rPr>
        <w:rStyle w:val="CharChar1"/>
        <w:rFonts w:hint="default"/>
        <w:w w:val="90"/>
      </w:rPr>
      <w:t xml:space="preserve">Certification </w:t>
    </w:r>
    <w:proofErr w:type="spellStart"/>
    <w:r w:rsidR="009C450C">
      <w:rPr>
        <w:rStyle w:val="CharChar1"/>
        <w:rFonts w:hint="default"/>
        <w:w w:val="90"/>
      </w:rPr>
      <w:t>Co.,Ltd</w:t>
    </w:r>
    <w:proofErr w:type="spellEnd"/>
    <w:r w:rsidR="009C450C">
      <w:rPr>
        <w:rStyle w:val="CharChar1"/>
        <w:rFonts w:hint="default"/>
        <w:w w:val="90"/>
      </w:rPr>
      <w:t>.</w:t>
    </w:r>
  </w:p>
  <w:p w:rsidR="00A95E5B" w:rsidRDefault="00A95E5B">
    <w:r>
      <w:pict>
        <v:shapetype id="_x0000_t32" coordsize="21600,21600" o:spt="32" o:oned="t" path="m,l21600,21600e" filled="f">
          <v:path arrowok="t" fillok="f" o:connecttype="none"/>
          <o:lock v:ext="edit" shapetype="t"/>
        </v:shapetype>
        <v:shape id="_x0000_s4098"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6146"/>
    <o:shapelayout v:ext="edit">
      <o:idmap v:ext="edit" data="3,4"/>
      <o:rules v:ext="edit">
        <o:r id="V:Rule2" type="connector" idref="#_x0000_s4098"/>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5E5B"/>
    <w:rsid w:val="009C450C"/>
    <w:rsid w:val="00A95E5B"/>
    <w:rsid w:val="00E3519D"/>
    <w:rsid w:val="72E3279A"/>
    <w:rsid w:val="7CAE6C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E5B"/>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95E5B"/>
    <w:pPr>
      <w:snapToGrid w:val="0"/>
      <w:spacing w:line="336" w:lineRule="auto"/>
      <w:ind w:firstLine="630"/>
    </w:pPr>
    <w:rPr>
      <w:sz w:val="32"/>
    </w:rPr>
  </w:style>
  <w:style w:type="paragraph" w:styleId="a4">
    <w:name w:val="footer"/>
    <w:basedOn w:val="a"/>
    <w:link w:val="Char0"/>
    <w:uiPriority w:val="99"/>
    <w:unhideWhenUsed/>
    <w:qFormat/>
    <w:rsid w:val="00A95E5B"/>
    <w:pPr>
      <w:tabs>
        <w:tab w:val="center" w:pos="4153"/>
        <w:tab w:val="right" w:pos="8306"/>
      </w:tabs>
      <w:snapToGrid w:val="0"/>
      <w:jc w:val="left"/>
    </w:pPr>
    <w:rPr>
      <w:sz w:val="18"/>
      <w:szCs w:val="18"/>
    </w:rPr>
  </w:style>
  <w:style w:type="paragraph" w:styleId="a5">
    <w:name w:val="header"/>
    <w:basedOn w:val="a"/>
    <w:link w:val="Char1"/>
    <w:unhideWhenUsed/>
    <w:qFormat/>
    <w:rsid w:val="00A95E5B"/>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A95E5B"/>
    <w:rPr>
      <w:rFonts w:ascii="Times New Roman" w:eastAsia="宋体" w:hAnsi="Times New Roman" w:cs="Times New Roman"/>
      <w:sz w:val="32"/>
      <w:szCs w:val="20"/>
    </w:rPr>
  </w:style>
  <w:style w:type="character" w:customStyle="1" w:styleId="Char1">
    <w:name w:val="页眉 Char"/>
    <w:basedOn w:val="a0"/>
    <w:link w:val="a5"/>
    <w:uiPriority w:val="99"/>
    <w:qFormat/>
    <w:rsid w:val="00A95E5B"/>
    <w:rPr>
      <w:rFonts w:ascii="Times New Roman" w:eastAsia="宋体" w:hAnsi="Times New Roman" w:cs="Times New Roman"/>
      <w:sz w:val="18"/>
      <w:szCs w:val="18"/>
    </w:rPr>
  </w:style>
  <w:style w:type="character" w:customStyle="1" w:styleId="Char0">
    <w:name w:val="页脚 Char"/>
    <w:basedOn w:val="a0"/>
    <w:link w:val="a4"/>
    <w:uiPriority w:val="99"/>
    <w:qFormat/>
    <w:rsid w:val="00A95E5B"/>
    <w:rPr>
      <w:rFonts w:ascii="Times New Roman" w:eastAsia="宋体" w:hAnsi="Times New Roman" w:cs="Times New Roman"/>
      <w:sz w:val="18"/>
      <w:szCs w:val="18"/>
    </w:rPr>
  </w:style>
  <w:style w:type="character" w:customStyle="1" w:styleId="CharChar1">
    <w:name w:val="Char Char1"/>
    <w:qFormat/>
    <w:locked/>
    <w:rsid w:val="00A95E5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910</Characters>
  <Application>Microsoft Office Word</Application>
  <DocSecurity>0</DocSecurity>
  <Lines>7</Lines>
  <Paragraphs>2</Paragraphs>
  <ScaleCrop>false</ScaleCrop>
  <Company>微软中国</Company>
  <LinksUpToDate>false</LinksUpToDate>
  <CharactersWithSpaces>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25</cp:revision>
  <cp:lastPrinted>2019-05-13T03:13:00Z</cp:lastPrinted>
  <dcterms:created xsi:type="dcterms:W3CDTF">2016-02-16T02:49:00Z</dcterms:created>
  <dcterms:modified xsi:type="dcterms:W3CDTF">2020-12-30T09:44:00Z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