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0257-2020-AA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jc w:val="both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</w:tc>
        <w:tc>
          <w:tcPr>
            <w:tcW w:w="1276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417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0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19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01 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36</w:t>
            </w:r>
          </w:p>
        </w:tc>
        <w:tc>
          <w:tcPr>
            <w:tcW w:w="1276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0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719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</w:t>
      </w:r>
      <w:r>
        <w:rPr>
          <w:rFonts w:hint="eastAsia" w:ascii="宋体" w:hAnsi="宋体" w:cs="宋体"/>
          <w:kern w:val="0"/>
          <w:szCs w:val="21"/>
        </w:rPr>
        <w:drawing>
          <wp:inline distT="0" distB="0" distL="114300" distR="114300">
            <wp:extent cx="887730" cy="457200"/>
            <wp:effectExtent l="0" t="0" r="7620" b="0"/>
            <wp:docPr id="1" name="图片 1" descr="郭小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郭小红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773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    </w:t>
      </w:r>
      <w:bookmarkStart w:id="2" w:name="_GoBack"/>
      <w:bookmarkEnd w:id="2"/>
      <w:r>
        <w:rPr>
          <w:rFonts w:hint="eastAsia" w:ascii="宋体" w:hAnsi="宋体" w:cs="宋体"/>
          <w:kern w:val="0"/>
          <w:szCs w:val="21"/>
        </w:rPr>
        <w:t>日期：</w:t>
      </w:r>
      <w:r>
        <w:rPr>
          <w:rFonts w:hint="eastAsia"/>
          <w:lang w:val="en-US" w:eastAsia="zh-CN"/>
        </w:rPr>
        <w:t>2020年12月11日</w:t>
      </w: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69D7B32"/>
    <w:rsid w:val="491A64A8"/>
    <w:rsid w:val="78A901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75</Words>
  <Characters>432</Characters>
  <Lines>3</Lines>
  <Paragraphs>1</Paragraphs>
  <TotalTime>1</TotalTime>
  <ScaleCrop>false</ScaleCrop>
  <LinksUpToDate>false</LinksUpToDate>
  <CharactersWithSpaces>506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卢云</cp:lastModifiedBy>
  <dcterms:modified xsi:type="dcterms:W3CDTF">2020-12-11T01:53:04Z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