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-1060450</wp:posOffset>
            </wp:positionH>
            <wp:positionV relativeFrom="paragraph">
              <wp:posOffset>-984250</wp:posOffset>
            </wp:positionV>
            <wp:extent cx="7373620" cy="10350500"/>
            <wp:effectExtent l="0" t="0" r="5080" b="0"/>
            <wp:wrapNone/>
            <wp:docPr id="2" name="图片 2" descr="扫描全能王 2020-12-15 09.18.25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5 09.18.25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3620" cy="1035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0173-2019-2020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280"/>
        <w:gridCol w:w="643"/>
        <w:gridCol w:w="617"/>
        <w:gridCol w:w="1420"/>
        <w:gridCol w:w="270"/>
        <w:gridCol w:w="870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92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中间轴传动齿轮孔径检测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67.03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零件图：12JSDX240TA-1701056 中间轴传动齿轮孔径检测要求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color w:val="auto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中间轴传动齿轮孔径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67.03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6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360" w:lineRule="auto"/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导出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val="en-US" w:eastAsia="zh-CN"/>
              </w:rPr>
              <w:t>过程</w:t>
            </w:r>
            <w:r>
              <w:rPr>
                <w:rFonts w:hint="eastAsia"/>
              </w:rPr>
              <w:t>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</w:t>
            </w:r>
            <w:r>
              <w:rPr>
                <w:rFonts w:hint="eastAsia" w:ascii="宋体" w:hAnsi="宋体"/>
                <w:lang w:val="en-US" w:eastAsia="zh-CN"/>
              </w:rPr>
              <w:t xml:space="preserve"> 0.015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>mm（取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en-US" w:eastAsia="zh-CN"/>
              </w:rPr>
              <w:t>电子三点内</w:t>
            </w:r>
            <w:r>
              <w:rPr>
                <w:rFonts w:hint="eastAsia"/>
              </w:rPr>
              <w:t>径千分尺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测量范围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50-75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分度值0.001mm</w:t>
            </w:r>
            <w:r>
              <w:rPr>
                <w:rFonts w:hint="eastAsia"/>
              </w:rPr>
              <w:t>的满足要求.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41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2280" w:type="dxa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（编号）</w:t>
            </w:r>
          </w:p>
        </w:tc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40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89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41" w:type="dxa"/>
            <w:vMerge w:val="continue"/>
          </w:tcPr>
          <w:p/>
        </w:tc>
        <w:tc>
          <w:tcPr>
            <w:tcW w:w="228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电子三点内</w:t>
            </w:r>
            <w:r>
              <w:rPr>
                <w:rFonts w:hint="eastAsia"/>
              </w:rPr>
              <w:t>径千分尺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（编号：180603045）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62-75</w:t>
            </w:r>
            <w:r>
              <w:rPr>
                <w:rFonts w:hint="eastAsia"/>
              </w:rPr>
              <w:t>）㎜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-0.001mm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KSZS2012193D005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2020.11.04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/>
                <w:lang w:val="en-US" w:eastAsia="zh-CN"/>
              </w:rPr>
              <w:t>中间轴传动齿轮孔径检测</w:t>
            </w:r>
            <w:r>
              <w:rPr>
                <w:rFonts w:hint="eastAsia" w:ascii="宋体" w:hAnsi="宋体"/>
                <w:szCs w:val="21"/>
              </w:rPr>
              <w:t>最大允许误差为±0.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005</w:t>
            </w:r>
            <w:r>
              <w:rPr>
                <w:rFonts w:hint="eastAsia" w:ascii="宋体" w:hAnsi="宋体"/>
                <w:szCs w:val="21"/>
              </w:rPr>
              <w:t>mm（取1/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62-75</w:t>
            </w:r>
            <w:r>
              <w:rPr>
                <w:rFonts w:hint="eastAsia"/>
              </w:rPr>
              <w:t>mm的</w:t>
            </w:r>
            <w:r>
              <w:rPr>
                <w:rFonts w:hint="eastAsia"/>
                <w:lang w:val="en-US" w:eastAsia="zh-CN"/>
              </w:rPr>
              <w:t>三爪内</w:t>
            </w:r>
            <w:r>
              <w:rPr>
                <w:rFonts w:hint="eastAsia"/>
              </w:rPr>
              <w:t>径千分尺，允许误差为</w:t>
            </w:r>
            <w:r>
              <w:rPr>
                <w:rFonts w:hint="eastAsia" w:ascii="宋体" w:hAnsi="宋体"/>
                <w:szCs w:val="21"/>
              </w:rPr>
              <w:t>±0.00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mm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校准结果为:-0.001mm.</w:t>
            </w:r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王建云</w:t>
            </w:r>
            <w:r>
              <w:rPr>
                <w:rFonts w:hint="eastAsia"/>
              </w:rPr>
              <w:t xml:space="preserve">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审核员意见：</w:t>
            </w:r>
            <w:r>
              <w:rPr>
                <w:rFonts w:hint="eastAsia"/>
                <w:lang w:val="en-US" w:eastAsia="zh-CN"/>
              </w:rPr>
              <w:t>符合要求。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月 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592245"/>
    <w:rsid w:val="20C1561A"/>
    <w:rsid w:val="20C1657F"/>
    <w:rsid w:val="453E10DF"/>
    <w:rsid w:val="705F5EF4"/>
    <w:rsid w:val="717F6F8F"/>
    <w:rsid w:val="72E94E32"/>
    <w:rsid w:val="7CE05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2020-12-15T01:28:27Z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