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21830-2025-Q</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赤峰炭之源活性炭生产有限公司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孙妍</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91150403MAE48M9U2X</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19001-2016/ISO 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赤峰炭之源活性炭生产有限公司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内蒙古自治区赤峰市元宝山区元宝山镇赤峰市高新技术产业开发区元宝山产业园五纬路西侧</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内蒙古自治区赤峰市元宝山区元宝山镇赤峰市高新技术产业开发区元宝山产业园五纬路西侧</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Q:活性炭的加工</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赤峰炭之源活性炭生产有限公司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内蒙古自治区赤峰市元宝山区元宝山镇赤峰市高新技术产业开发区元宝山产业园五纬路西侧</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内蒙古自治区赤峰市元宝山区元宝山镇赤峰市高新技术产业开发区元宝山产业园五纬路西侧</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Q:活性炭的加工</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1134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