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赤峰炭之源活性炭生产有限公司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436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