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广西名汇供应链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4-2019-F/0480-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