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C5" w:rsidRDefault="000649A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C6AC5">
        <w:trPr>
          <w:trHeight w:val="515"/>
        </w:trPr>
        <w:tc>
          <w:tcPr>
            <w:tcW w:w="2160" w:type="dxa"/>
            <w:vMerge w:val="restart"/>
            <w:vAlign w:val="center"/>
          </w:tcPr>
          <w:p w:rsidR="00CC6AC5" w:rsidRDefault="000649A0">
            <w:pPr>
              <w:spacing w:before="120"/>
              <w:jc w:val="center"/>
              <w:rPr>
                <w:sz w:val="24"/>
                <w:szCs w:val="24"/>
              </w:rPr>
            </w:pPr>
            <w:r>
              <w:rPr>
                <w:rFonts w:hint="eastAsia"/>
                <w:sz w:val="24"/>
                <w:szCs w:val="24"/>
              </w:rPr>
              <w:t>过程与活动、</w:t>
            </w:r>
          </w:p>
          <w:p w:rsidR="00CC6AC5" w:rsidRDefault="000649A0">
            <w:pPr>
              <w:jc w:val="center"/>
            </w:pPr>
            <w:r>
              <w:rPr>
                <w:rFonts w:hint="eastAsia"/>
                <w:sz w:val="24"/>
                <w:szCs w:val="24"/>
              </w:rPr>
              <w:t>抽样计划</w:t>
            </w:r>
          </w:p>
        </w:tc>
        <w:tc>
          <w:tcPr>
            <w:tcW w:w="960" w:type="dxa"/>
            <w:vMerge w:val="restart"/>
            <w:vAlign w:val="center"/>
          </w:tcPr>
          <w:p w:rsidR="00CC6AC5" w:rsidRDefault="000649A0">
            <w:pPr>
              <w:rPr>
                <w:sz w:val="24"/>
                <w:szCs w:val="24"/>
              </w:rPr>
            </w:pPr>
            <w:r>
              <w:rPr>
                <w:rFonts w:hint="eastAsia"/>
                <w:sz w:val="24"/>
                <w:szCs w:val="24"/>
              </w:rPr>
              <w:t>涉及</w:t>
            </w:r>
          </w:p>
          <w:p w:rsidR="00CC6AC5" w:rsidRDefault="000649A0">
            <w:r>
              <w:rPr>
                <w:rFonts w:hint="eastAsia"/>
                <w:sz w:val="24"/>
                <w:szCs w:val="24"/>
              </w:rPr>
              <w:t>条款</w:t>
            </w:r>
          </w:p>
        </w:tc>
        <w:tc>
          <w:tcPr>
            <w:tcW w:w="10004" w:type="dxa"/>
            <w:vAlign w:val="center"/>
          </w:tcPr>
          <w:p w:rsidR="00CC6AC5" w:rsidRDefault="000649A0">
            <w:pPr>
              <w:rPr>
                <w:sz w:val="24"/>
                <w:szCs w:val="24"/>
              </w:rPr>
            </w:pPr>
            <w:r>
              <w:rPr>
                <w:rFonts w:hint="eastAsia"/>
                <w:sz w:val="24"/>
                <w:szCs w:val="24"/>
              </w:rPr>
              <w:t>受审核部门：</w:t>
            </w:r>
            <w:r>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官</w:t>
            </w:r>
            <w:proofErr w:type="gramStart"/>
            <w:r>
              <w:rPr>
                <w:rFonts w:hint="eastAsia"/>
                <w:sz w:val="24"/>
                <w:szCs w:val="24"/>
              </w:rPr>
              <w:t>仕凯</w:t>
            </w:r>
            <w:proofErr w:type="gramEnd"/>
            <w:r>
              <w:rPr>
                <w:rFonts w:hint="eastAsia"/>
                <w:sz w:val="24"/>
                <w:szCs w:val="24"/>
              </w:rPr>
              <w:t xml:space="preserve">      </w:t>
            </w:r>
            <w:r>
              <w:rPr>
                <w:rFonts w:hint="eastAsia"/>
                <w:sz w:val="24"/>
                <w:szCs w:val="24"/>
              </w:rPr>
              <w:t>陪同人员：</w:t>
            </w:r>
            <w:r>
              <w:rPr>
                <w:rFonts w:hint="eastAsia"/>
                <w:sz w:val="24"/>
                <w:szCs w:val="24"/>
              </w:rPr>
              <w:t>杨帆</w:t>
            </w:r>
          </w:p>
        </w:tc>
        <w:tc>
          <w:tcPr>
            <w:tcW w:w="1585" w:type="dxa"/>
            <w:vMerge w:val="restart"/>
            <w:vAlign w:val="center"/>
          </w:tcPr>
          <w:p w:rsidR="00CC6AC5" w:rsidRDefault="000649A0">
            <w:pPr>
              <w:rPr>
                <w:sz w:val="24"/>
                <w:szCs w:val="24"/>
              </w:rPr>
            </w:pPr>
            <w:r>
              <w:rPr>
                <w:rFonts w:hint="eastAsia"/>
                <w:sz w:val="24"/>
                <w:szCs w:val="24"/>
              </w:rPr>
              <w:t>判定</w:t>
            </w:r>
          </w:p>
        </w:tc>
      </w:tr>
      <w:tr w:rsidR="00CC6AC5">
        <w:trPr>
          <w:trHeight w:val="403"/>
        </w:trPr>
        <w:tc>
          <w:tcPr>
            <w:tcW w:w="2160" w:type="dxa"/>
            <w:vMerge/>
            <w:vAlign w:val="center"/>
          </w:tcPr>
          <w:p w:rsidR="00CC6AC5" w:rsidRDefault="00CC6AC5"/>
        </w:tc>
        <w:tc>
          <w:tcPr>
            <w:tcW w:w="960" w:type="dxa"/>
            <w:vMerge/>
            <w:vAlign w:val="center"/>
          </w:tcPr>
          <w:p w:rsidR="00CC6AC5" w:rsidRDefault="00CC6AC5"/>
        </w:tc>
        <w:tc>
          <w:tcPr>
            <w:tcW w:w="10004" w:type="dxa"/>
            <w:vAlign w:val="center"/>
          </w:tcPr>
          <w:p w:rsidR="00CC6AC5" w:rsidRDefault="000649A0">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2020.12.16-17.</w:t>
            </w:r>
          </w:p>
        </w:tc>
        <w:tc>
          <w:tcPr>
            <w:tcW w:w="1585" w:type="dxa"/>
            <w:vMerge/>
          </w:tcPr>
          <w:p w:rsidR="00CC6AC5" w:rsidRDefault="00CC6AC5"/>
        </w:tc>
      </w:tr>
      <w:tr w:rsidR="00CC6AC5">
        <w:trPr>
          <w:trHeight w:val="1490"/>
        </w:trPr>
        <w:tc>
          <w:tcPr>
            <w:tcW w:w="2160" w:type="dxa"/>
            <w:vMerge/>
            <w:vAlign w:val="center"/>
          </w:tcPr>
          <w:p w:rsidR="00CC6AC5" w:rsidRDefault="00CC6AC5"/>
        </w:tc>
        <w:tc>
          <w:tcPr>
            <w:tcW w:w="960" w:type="dxa"/>
            <w:vMerge/>
            <w:vAlign w:val="center"/>
          </w:tcPr>
          <w:p w:rsidR="00CC6AC5" w:rsidRDefault="00CC6AC5"/>
        </w:tc>
        <w:tc>
          <w:tcPr>
            <w:tcW w:w="10004" w:type="dxa"/>
            <w:vAlign w:val="center"/>
          </w:tcPr>
          <w:p w:rsidR="00CC6AC5" w:rsidRDefault="000649A0">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8.4</w:t>
            </w:r>
            <w:r>
              <w:rPr>
                <w:rFonts w:ascii="宋体" w:hAnsi="宋体" w:cs="宋体" w:hint="eastAsia"/>
                <w:color w:val="000000"/>
                <w:szCs w:val="21"/>
              </w:rPr>
              <w:t>外部提供过程、产品和服务的控制、</w:t>
            </w:r>
            <w:r>
              <w:rPr>
                <w:rFonts w:ascii="宋体" w:hAnsi="宋体" w:cs="宋体" w:hint="eastAsia"/>
                <w:color w:val="000000"/>
                <w:szCs w:val="21"/>
              </w:rPr>
              <w:t>8.2</w:t>
            </w:r>
            <w:r>
              <w:rPr>
                <w:rFonts w:ascii="宋体" w:hAnsi="宋体" w:cs="宋体" w:hint="eastAsia"/>
                <w:color w:val="000000"/>
                <w:szCs w:val="21"/>
              </w:rPr>
              <w:t>产品和服务的要求、</w:t>
            </w:r>
            <w:r>
              <w:rPr>
                <w:rFonts w:ascii="宋体" w:hAnsi="宋体" w:cs="宋体" w:hint="eastAsia"/>
                <w:color w:val="000000"/>
                <w:szCs w:val="21"/>
              </w:rPr>
              <w:t>8.5.1</w:t>
            </w:r>
            <w:r>
              <w:rPr>
                <w:rFonts w:ascii="宋体" w:hAnsi="宋体" w:cs="宋体" w:hint="eastAsia"/>
                <w:color w:val="000000"/>
                <w:szCs w:val="21"/>
              </w:rPr>
              <w:t>销售和服务提供的控制、</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8.5.5</w:t>
            </w:r>
            <w:r>
              <w:rPr>
                <w:rFonts w:ascii="宋体" w:hAnsi="宋体" w:cs="宋体" w:hint="eastAsia"/>
                <w:color w:val="000000"/>
                <w:szCs w:val="21"/>
              </w:rPr>
              <w:t>交付后的活动，</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OHMS: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职业健康安全目标、</w:t>
            </w:r>
            <w:r>
              <w:rPr>
                <w:rFonts w:ascii="宋体" w:hAnsi="宋体" w:cs="宋体" w:hint="eastAsia"/>
                <w:color w:val="000000"/>
                <w:szCs w:val="21"/>
              </w:rPr>
              <w:t>6.1.2</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CC6AC5" w:rsidRDefault="00CC6AC5"/>
        </w:tc>
      </w:tr>
      <w:tr w:rsidR="00CC6AC5">
        <w:trPr>
          <w:trHeight w:val="1255"/>
        </w:trPr>
        <w:tc>
          <w:tcPr>
            <w:tcW w:w="2160" w:type="dxa"/>
          </w:tcPr>
          <w:p w:rsidR="00CC6AC5" w:rsidRDefault="000649A0">
            <w:pPr>
              <w:spacing w:line="280" w:lineRule="exact"/>
            </w:pPr>
            <w:r>
              <w:rPr>
                <w:rFonts w:ascii="宋体" w:hAnsi="宋体" w:cs="宋体" w:hint="eastAsia"/>
                <w:color w:val="000000"/>
                <w:szCs w:val="21"/>
              </w:rPr>
              <w:t>组织的岗位、职责和权限</w:t>
            </w:r>
          </w:p>
        </w:tc>
        <w:tc>
          <w:tcPr>
            <w:tcW w:w="960" w:type="dxa"/>
          </w:tcPr>
          <w:p w:rsidR="00CC6AC5" w:rsidRDefault="000649A0">
            <w:pPr>
              <w:spacing w:line="280" w:lineRule="exact"/>
            </w:pPr>
            <w:r>
              <w:rPr>
                <w:rFonts w:ascii="宋体" w:hAnsi="宋体" w:cs="宋体" w:hint="eastAsia"/>
                <w:color w:val="000000"/>
                <w:szCs w:val="21"/>
              </w:rPr>
              <w:t>5.3</w:t>
            </w:r>
          </w:p>
        </w:tc>
        <w:tc>
          <w:tcPr>
            <w:tcW w:w="10004"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3</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2</w:t>
            </w:r>
            <w:r>
              <w:rPr>
                <w:rFonts w:ascii="宋体" w:hAnsi="宋体" w:cs="宋体" w:hint="eastAsia"/>
                <w:color w:val="000000"/>
                <w:szCs w:val="21"/>
              </w:rPr>
              <w:t>名</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职责和权限</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负责市场开拓销售</w:t>
            </w:r>
            <w:r>
              <w:rPr>
                <w:rFonts w:ascii="宋体" w:hAnsi="宋体" w:cs="宋体" w:hint="eastAsia"/>
                <w:color w:val="000000"/>
                <w:szCs w:val="21"/>
              </w:rPr>
              <w:t>及</w:t>
            </w:r>
            <w:r>
              <w:rPr>
                <w:rFonts w:ascii="宋体" w:hAnsi="宋体" w:cs="宋体" w:hint="eastAsia"/>
                <w:color w:val="000000"/>
                <w:szCs w:val="21"/>
              </w:rPr>
              <w:t>签订合同</w:t>
            </w:r>
            <w:r>
              <w:rPr>
                <w:rFonts w:ascii="宋体" w:hAnsi="宋体" w:cs="宋体" w:hint="eastAsia"/>
                <w:color w:val="000000"/>
                <w:szCs w:val="21"/>
              </w:rPr>
              <w:t>、</w:t>
            </w:r>
            <w:r>
              <w:rPr>
                <w:rFonts w:ascii="宋体" w:hAnsi="宋体" w:cs="宋体" w:hint="eastAsia"/>
                <w:color w:val="000000"/>
                <w:szCs w:val="21"/>
              </w:rPr>
              <w:t>报价及说明</w:t>
            </w:r>
            <w:r>
              <w:rPr>
                <w:rFonts w:ascii="宋体" w:hAnsi="宋体" w:cs="宋体" w:hint="eastAsia"/>
                <w:color w:val="000000"/>
                <w:szCs w:val="21"/>
              </w:rPr>
              <w:t>、</w:t>
            </w:r>
            <w:r>
              <w:rPr>
                <w:rFonts w:ascii="宋体" w:hAnsi="宋体" w:cs="宋体" w:hint="eastAsia"/>
                <w:color w:val="000000"/>
                <w:szCs w:val="21"/>
              </w:rPr>
              <w:t>合同评审</w:t>
            </w:r>
            <w:r>
              <w:rPr>
                <w:rFonts w:ascii="宋体" w:hAnsi="宋体" w:cs="宋体" w:hint="eastAsia"/>
                <w:color w:val="000000"/>
                <w:szCs w:val="21"/>
              </w:rPr>
              <w:t>、</w:t>
            </w:r>
            <w:r>
              <w:rPr>
                <w:rFonts w:ascii="宋体" w:hAnsi="宋体" w:cs="宋体" w:hint="eastAsia"/>
                <w:color w:val="000000"/>
                <w:szCs w:val="21"/>
              </w:rPr>
              <w:t>负责与顾客联络沟通</w:t>
            </w:r>
            <w:r>
              <w:rPr>
                <w:rFonts w:ascii="宋体" w:hAnsi="宋体" w:cs="宋体" w:hint="eastAsia"/>
                <w:color w:val="000000"/>
                <w:szCs w:val="21"/>
              </w:rPr>
              <w:t>、</w:t>
            </w:r>
            <w:r>
              <w:rPr>
                <w:rFonts w:ascii="宋体" w:hAnsi="宋体" w:cs="宋体" w:hint="eastAsia"/>
                <w:color w:val="000000"/>
                <w:szCs w:val="21"/>
              </w:rPr>
              <w:t>负责保存相关服务记录</w:t>
            </w:r>
            <w:r>
              <w:rPr>
                <w:rFonts w:ascii="宋体" w:hAnsi="宋体" w:cs="宋体" w:hint="eastAsia"/>
                <w:color w:val="000000"/>
                <w:szCs w:val="21"/>
              </w:rPr>
              <w:t>、</w:t>
            </w:r>
            <w:r>
              <w:rPr>
                <w:rFonts w:ascii="宋体" w:hAnsi="宋体" w:cs="宋体" w:hint="eastAsia"/>
                <w:color w:val="000000"/>
                <w:szCs w:val="21"/>
              </w:rPr>
              <w:t>负责组织对顾客满意程度进行测量</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负责与顾客相关的数据收集、传递、交流</w:t>
            </w:r>
            <w:r>
              <w:rPr>
                <w:rFonts w:ascii="宋体" w:hAnsi="宋体" w:cs="宋体" w:hint="eastAsia"/>
                <w:color w:val="000000"/>
                <w:szCs w:val="21"/>
              </w:rPr>
              <w:t>；负责物料采购及合格供方评价等；</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S</w:t>
            </w:r>
            <w:r>
              <w:rPr>
                <w:rFonts w:ascii="宋体" w:hAnsi="宋体" w:cs="宋体" w:hint="eastAsia"/>
                <w:color w:val="000000"/>
                <w:szCs w:val="21"/>
                <w:u w:val="single"/>
              </w:rPr>
              <w:t>职责和权限</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CC6AC5" w:rsidRDefault="000649A0">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w:t>
            </w:r>
            <w:r>
              <w:rPr>
                <w:rFonts w:ascii="宋体" w:hAnsi="宋体" w:cs="宋体" w:hint="eastAsia"/>
                <w:color w:val="000000"/>
                <w:szCs w:val="21"/>
              </w:rPr>
              <w:t>统一管理；</w:t>
            </w:r>
          </w:p>
        </w:tc>
        <w:tc>
          <w:tcPr>
            <w:tcW w:w="1585" w:type="dxa"/>
          </w:tcPr>
          <w:p w:rsidR="00CC6AC5" w:rsidRDefault="00CC6AC5"/>
        </w:tc>
      </w:tr>
      <w:tr w:rsidR="00CC6AC5">
        <w:trPr>
          <w:trHeight w:val="1968"/>
        </w:trPr>
        <w:tc>
          <w:tcPr>
            <w:tcW w:w="2160" w:type="dxa"/>
          </w:tcPr>
          <w:p w:rsidR="00CC6AC5" w:rsidRDefault="000649A0">
            <w:pPr>
              <w:spacing w:line="280" w:lineRule="exact"/>
            </w:pPr>
            <w:r>
              <w:rPr>
                <w:rFonts w:ascii="宋体" w:hAnsi="宋体" w:cs="宋体" w:hint="eastAsia"/>
                <w:color w:val="000000"/>
                <w:szCs w:val="21"/>
              </w:rPr>
              <w:t>目标及其实现的策划</w:t>
            </w:r>
          </w:p>
        </w:tc>
        <w:tc>
          <w:tcPr>
            <w:tcW w:w="960" w:type="dxa"/>
          </w:tcPr>
          <w:p w:rsidR="00CC6AC5" w:rsidRDefault="000649A0">
            <w:pPr>
              <w:spacing w:line="280" w:lineRule="exact"/>
            </w:pPr>
            <w:r>
              <w:rPr>
                <w:rFonts w:ascii="宋体" w:hAnsi="宋体" w:cs="宋体" w:hint="eastAsia"/>
                <w:color w:val="000000"/>
                <w:szCs w:val="21"/>
              </w:rPr>
              <w:t xml:space="preserve">6.2 </w:t>
            </w:r>
          </w:p>
        </w:tc>
        <w:tc>
          <w:tcPr>
            <w:tcW w:w="10004"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rPr>
              <w:t>查文件化分</w:t>
            </w:r>
            <w:r>
              <w:rPr>
                <w:rFonts w:ascii="宋体" w:hAnsi="宋体" w:cs="宋体" w:hint="eastAsia"/>
                <w:color w:val="000000"/>
                <w:szCs w:val="21"/>
                <w:u w:val="single"/>
              </w:rPr>
              <w:t>解的质量目</w:t>
            </w:r>
            <w:r>
              <w:rPr>
                <w:rFonts w:ascii="宋体" w:hAnsi="宋体" w:cs="宋体" w:hint="eastAsia"/>
                <w:color w:val="000000"/>
                <w:szCs w:val="21"/>
              </w:rPr>
              <w:t>标“</w:t>
            </w:r>
            <w:r>
              <w:rPr>
                <w:rFonts w:ascii="宋体" w:hAnsi="宋体" w:cs="宋体" w:hint="eastAsia"/>
              </w:rPr>
              <w:t>产品交货及时率</w:t>
            </w:r>
            <w:r>
              <w:rPr>
                <w:rFonts w:ascii="宋体" w:hAnsi="宋体" w:cs="宋体" w:hint="eastAsia"/>
                <w:color w:val="000000"/>
                <w:szCs w:val="21"/>
              </w:rPr>
              <w:t>98%</w:t>
            </w:r>
            <w:r>
              <w:rPr>
                <w:rFonts w:ascii="宋体" w:hAnsi="宋体" w:cs="宋体" w:hint="eastAsia"/>
                <w:color w:val="000000"/>
                <w:szCs w:val="21"/>
              </w:rPr>
              <w:t>；</w:t>
            </w:r>
            <w:r>
              <w:rPr>
                <w:rFonts w:ascii="宋体" w:hAnsi="宋体" w:cs="宋体" w:hint="eastAsia"/>
              </w:rPr>
              <w:t>产品一次验收合格率</w:t>
            </w:r>
            <w:r>
              <w:rPr>
                <w:rFonts w:ascii="宋体" w:hAnsi="宋体" w:cs="宋体" w:hint="eastAsia"/>
              </w:rPr>
              <w:t>96</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顾客满意率≥</w:t>
            </w:r>
            <w:r>
              <w:rPr>
                <w:rFonts w:ascii="宋体" w:hAnsi="宋体" w:cs="宋体" w:hint="eastAsia"/>
                <w:color w:val="000000"/>
                <w:szCs w:val="21"/>
              </w:rPr>
              <w:t>90%</w:t>
            </w:r>
            <w:r>
              <w:rPr>
                <w:rFonts w:ascii="宋体" w:hAnsi="宋体" w:cs="宋体" w:hint="eastAsia"/>
                <w:color w:val="000000"/>
                <w:szCs w:val="21"/>
              </w:rPr>
              <w:t>”——查与方针保持一致、可测量且与增强顾客满意相关、可监视及沟通；</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需要的资源</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lastRenderedPageBreak/>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部门经理、每季度检查完成情况；</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提供了目标完成计算公式“计算方法”，</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CC6AC5" w:rsidRDefault="00CC6AC5">
            <w:pPr>
              <w:spacing w:line="280" w:lineRule="exact"/>
              <w:rPr>
                <w:rFonts w:ascii="宋体" w:hAnsi="宋体" w:cs="宋体"/>
                <w:color w:val="000000"/>
                <w:szCs w:val="21"/>
              </w:rPr>
            </w:pPr>
          </w:p>
          <w:p w:rsidR="00CC6AC5" w:rsidRDefault="000649A0">
            <w:pPr>
              <w:spacing w:line="280" w:lineRule="exact"/>
              <w:rPr>
                <w:rFonts w:ascii="宋体" w:hAnsi="宋体" w:cs="宋体"/>
                <w:color w:val="000000"/>
                <w:szCs w:val="21"/>
              </w:rPr>
            </w:pPr>
            <w:r>
              <w:rPr>
                <w:rFonts w:ascii="宋体" w:hAnsi="宋体" w:cs="宋体" w:hint="eastAsia"/>
                <w:color w:val="000000"/>
                <w:szCs w:val="21"/>
              </w:rPr>
              <w:t>分解的“</w:t>
            </w:r>
            <w:r>
              <w:rPr>
                <w:rFonts w:ascii="宋体" w:hAnsi="宋体" w:cs="宋体" w:hint="eastAsia"/>
                <w:color w:val="000000"/>
                <w:szCs w:val="21"/>
                <w:u w:val="single"/>
              </w:rPr>
              <w:t>职业健康安全目标指标</w:t>
            </w:r>
            <w:r>
              <w:rPr>
                <w:rFonts w:ascii="宋体" w:hAnsi="宋体" w:cs="宋体" w:hint="eastAsia"/>
                <w:color w:val="000000"/>
                <w:szCs w:val="21"/>
              </w:rPr>
              <w:t>”：“杜绝火灾事故杜绝职业病杜绝重大伤亡事故的发生”——</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color w:val="000000"/>
                <w:szCs w:val="21"/>
              </w:rPr>
              <w:t xml:space="preserve"> </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提供了《</w:t>
            </w:r>
            <w:r>
              <w:rPr>
                <w:rFonts w:ascii="宋体" w:hAnsi="宋体" w:cs="宋体" w:hint="eastAsia"/>
                <w:color w:val="000000"/>
                <w:szCs w:val="21"/>
                <w:u w:val="single"/>
              </w:rPr>
              <w:t>职业健康安全管理目标管理方案》包含了</w:t>
            </w:r>
            <w:r>
              <w:rPr>
                <w:rFonts w:ascii="宋体" w:hAnsi="宋体" w:cs="宋体" w:hint="eastAsia"/>
                <w:color w:val="000000"/>
                <w:szCs w:val="21"/>
              </w:rPr>
              <w:t>具体工作内容、需要资源财力、</w:t>
            </w:r>
            <w:r>
              <w:rPr>
                <w:rFonts w:ascii="宋体" w:hAnsi="宋体" w:cs="宋体" w:hint="eastAsia"/>
                <w:color w:val="000000"/>
                <w:szCs w:val="21"/>
              </w:rPr>
              <w:t>负责人、完成时间节点、用于监视的参数的结果评价方式、措施在其业务过程中的应用情况；</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2020.5.16</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提供《质量</w:t>
            </w:r>
            <w:r>
              <w:rPr>
                <w:rFonts w:ascii="宋体" w:hAnsi="宋体" w:cs="宋体" w:hint="eastAsia"/>
                <w:color w:val="000000"/>
                <w:szCs w:val="21"/>
              </w:rPr>
              <w:t>/</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安全目标统计分析表》查本部门</w:t>
            </w:r>
            <w:r>
              <w:rPr>
                <w:rFonts w:ascii="宋体" w:hAnsi="宋体" w:cs="宋体" w:hint="eastAsia"/>
                <w:color w:val="000000"/>
                <w:szCs w:val="21"/>
              </w:rPr>
              <w:t>2020</w:t>
            </w:r>
            <w:r>
              <w:rPr>
                <w:rFonts w:ascii="宋体" w:hAnsi="宋体" w:cs="宋体" w:hint="eastAsia"/>
                <w:color w:val="000000"/>
                <w:szCs w:val="21"/>
              </w:rPr>
              <w:t>年目标指标基本达成、检查人杨帆；</w:t>
            </w:r>
          </w:p>
        </w:tc>
        <w:tc>
          <w:tcPr>
            <w:tcW w:w="1585" w:type="dxa"/>
          </w:tcPr>
          <w:p w:rsidR="00CC6AC5" w:rsidRDefault="00CC6AC5"/>
        </w:tc>
      </w:tr>
      <w:tr w:rsidR="00CC6AC5">
        <w:trPr>
          <w:trHeight w:val="619"/>
        </w:trPr>
        <w:tc>
          <w:tcPr>
            <w:tcW w:w="2160"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rPr>
              <w:lastRenderedPageBreak/>
              <w:t>外部提供过程、服务和服务的控制</w:t>
            </w:r>
          </w:p>
          <w:p w:rsidR="00CC6AC5" w:rsidRDefault="00CC6AC5">
            <w:pPr>
              <w:spacing w:line="280" w:lineRule="exact"/>
              <w:rPr>
                <w:rFonts w:ascii="宋体" w:hAnsi="宋体" w:cs="宋体"/>
                <w:color w:val="000000"/>
                <w:szCs w:val="21"/>
              </w:rPr>
            </w:pPr>
          </w:p>
        </w:tc>
        <w:tc>
          <w:tcPr>
            <w:tcW w:w="960"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rPr>
              <w:t>Q8.4</w:t>
            </w:r>
          </w:p>
          <w:p w:rsidR="00CC6AC5" w:rsidRDefault="00CC6AC5">
            <w:pPr>
              <w:spacing w:line="280" w:lineRule="exact"/>
              <w:rPr>
                <w:rFonts w:ascii="宋体" w:hAnsi="宋体" w:cs="宋体"/>
                <w:color w:val="000000"/>
                <w:szCs w:val="21"/>
              </w:rPr>
            </w:pPr>
          </w:p>
        </w:tc>
        <w:tc>
          <w:tcPr>
            <w:tcW w:w="10004" w:type="dxa"/>
            <w:vAlign w:val="center"/>
          </w:tcPr>
          <w:p w:rsidR="00CC6AC5" w:rsidRDefault="000649A0">
            <w:pPr>
              <w:spacing w:line="280" w:lineRule="exact"/>
              <w:rPr>
                <w:rFonts w:ascii="宋体" w:hAnsi="宋体" w:cs="宋体"/>
                <w:color w:val="000000"/>
                <w:szCs w:val="21"/>
              </w:rPr>
            </w:pPr>
            <w:r>
              <w:rPr>
                <w:rFonts w:ascii="宋体" w:hAnsi="宋体" w:cs="宋体" w:hint="eastAsia"/>
                <w:color w:val="000000"/>
                <w:szCs w:val="21"/>
              </w:rPr>
              <w:t>组织识别的外</w:t>
            </w:r>
            <w:r>
              <w:rPr>
                <w:rFonts w:ascii="宋体" w:hAnsi="宋体" w:cs="宋体" w:hint="eastAsia"/>
                <w:color w:val="000000"/>
                <w:szCs w:val="21"/>
                <w:u w:val="single"/>
              </w:rPr>
              <w:t>部供方提供产品服务过程</w:t>
            </w:r>
            <w:r>
              <w:rPr>
                <w:rFonts w:ascii="宋体" w:hAnsi="宋体" w:cs="宋体" w:hint="eastAsia"/>
                <w:color w:val="000000"/>
                <w:szCs w:val="21"/>
              </w:rPr>
              <w:t>：仅原材料采购、无外包过程；</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提供《合格</w:t>
            </w:r>
            <w:r>
              <w:rPr>
                <w:rFonts w:ascii="宋体" w:hAnsi="宋体" w:cs="宋体" w:hint="eastAsia"/>
                <w:color w:val="000000"/>
                <w:szCs w:val="21"/>
                <w:u w:val="single"/>
              </w:rPr>
              <w:t>供方名录</w:t>
            </w:r>
            <w:r>
              <w:rPr>
                <w:rFonts w:ascii="宋体" w:hAnsi="宋体" w:cs="宋体" w:hint="eastAsia"/>
                <w:color w:val="000000"/>
                <w:szCs w:val="21"/>
              </w:rPr>
              <w:t>》共</w:t>
            </w:r>
            <w:r>
              <w:rPr>
                <w:rFonts w:ascii="宋体" w:hAnsi="宋体" w:cs="宋体" w:hint="eastAsia"/>
                <w:color w:val="000000"/>
                <w:szCs w:val="21"/>
              </w:rPr>
              <w:t>7</w:t>
            </w:r>
            <w:r>
              <w:rPr>
                <w:rFonts w:ascii="宋体" w:hAnsi="宋体" w:cs="宋体" w:hint="eastAsia"/>
                <w:color w:val="000000"/>
                <w:szCs w:val="21"/>
              </w:rPr>
              <w:t>家、有“供方名称、所供物资、材料类别、联系人、公司地点”等信息；</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抽查合格供方评价：</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《物</w:t>
            </w:r>
            <w:r>
              <w:rPr>
                <w:rFonts w:ascii="宋体" w:hAnsi="宋体" w:cs="宋体" w:hint="eastAsia"/>
                <w:color w:val="000000"/>
                <w:szCs w:val="21"/>
                <w:u w:val="single"/>
              </w:rPr>
              <w:t>资供方评定记录表</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份、“贵州</w:t>
            </w:r>
            <w:proofErr w:type="gramStart"/>
            <w:r>
              <w:rPr>
                <w:rFonts w:ascii="宋体" w:hAnsi="宋体" w:cs="宋体" w:hint="eastAsia"/>
                <w:color w:val="000000"/>
                <w:szCs w:val="21"/>
              </w:rPr>
              <w:t>鑫</w:t>
            </w:r>
            <w:proofErr w:type="gramEnd"/>
            <w:r>
              <w:rPr>
                <w:rFonts w:ascii="宋体" w:hAnsi="宋体" w:cs="宋体" w:hint="eastAsia"/>
                <w:color w:val="000000"/>
                <w:szCs w:val="21"/>
              </w:rPr>
              <w:t>源</w:t>
            </w:r>
            <w:r>
              <w:rPr>
                <w:rFonts w:ascii="宋体" w:hAnsi="宋体" w:cs="宋体" w:hint="eastAsia"/>
                <w:color w:val="000000"/>
                <w:szCs w:val="21"/>
              </w:rPr>
              <w:t>*****</w:t>
            </w:r>
            <w:r>
              <w:rPr>
                <w:rFonts w:ascii="宋体" w:hAnsi="宋体" w:cs="宋体" w:hint="eastAsia"/>
                <w:color w:val="000000"/>
                <w:szCs w:val="21"/>
              </w:rPr>
              <w:t>公司”、提供物料“法兰片配件、螺纹管”、评价内容包括“供方介绍和质量能力评价样品检测结果及结论、年度复评记录”等、有“销售部、行政部”负责人签署意见和签字、批准总经理、日期</w:t>
            </w:r>
            <w:r>
              <w:rPr>
                <w:rFonts w:ascii="宋体" w:hAnsi="宋体" w:cs="宋体" w:hint="eastAsia"/>
                <w:color w:val="000000"/>
                <w:szCs w:val="21"/>
              </w:rPr>
              <w:t>2020.7.2.</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另查“</w:t>
            </w:r>
            <w:r>
              <w:rPr>
                <w:rFonts w:ascii="宋体" w:hAnsi="宋体" w:cs="宋体" w:hint="eastAsia"/>
                <w:color w:val="000000"/>
                <w:szCs w:val="21"/>
                <w:u w:val="single"/>
              </w:rPr>
              <w:t>云南甫明</w:t>
            </w:r>
            <w:r>
              <w:rPr>
                <w:rFonts w:ascii="宋体" w:hAnsi="宋体" w:cs="宋体" w:hint="eastAsia"/>
                <w:color w:val="000000"/>
                <w:szCs w:val="21"/>
                <w:u w:val="single"/>
              </w:rPr>
              <w:t>*****</w:t>
            </w:r>
            <w:r>
              <w:rPr>
                <w:rFonts w:ascii="宋体" w:hAnsi="宋体" w:cs="宋体" w:hint="eastAsia"/>
                <w:color w:val="000000"/>
                <w:szCs w:val="21"/>
                <w:u w:val="single"/>
              </w:rPr>
              <w:t>公</w:t>
            </w:r>
            <w:r>
              <w:rPr>
                <w:rFonts w:ascii="宋体" w:hAnsi="宋体" w:cs="宋体" w:hint="eastAsia"/>
                <w:color w:val="000000"/>
                <w:szCs w:val="21"/>
              </w:rPr>
              <w:t>司”、提供物料“焊管、螺纹管”、评价内容同上、有相关部门确认信息、符合规定；</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w:t>
            </w:r>
            <w:r>
              <w:rPr>
                <w:rFonts w:ascii="宋体" w:hAnsi="宋体" w:cs="宋体" w:hint="eastAsia"/>
                <w:color w:val="000000"/>
                <w:szCs w:val="21"/>
                <w:u w:val="single"/>
              </w:rPr>
              <w:t>供《</w:t>
            </w:r>
            <w:r>
              <w:rPr>
                <w:rFonts w:ascii="宋体" w:hAnsi="宋体" w:cs="宋体" w:hint="eastAsia"/>
                <w:color w:val="000000"/>
                <w:szCs w:val="21"/>
                <w:u w:val="single"/>
              </w:rPr>
              <w:t>2020</w:t>
            </w:r>
            <w:r>
              <w:rPr>
                <w:rFonts w:ascii="宋体" w:hAnsi="宋体" w:cs="宋体" w:hint="eastAsia"/>
                <w:color w:val="000000"/>
                <w:szCs w:val="21"/>
                <w:u w:val="single"/>
              </w:rPr>
              <w:t>年采</w:t>
            </w:r>
            <w:r>
              <w:rPr>
                <w:rFonts w:ascii="宋体" w:hAnsi="宋体" w:cs="宋体" w:hint="eastAsia"/>
                <w:color w:val="000000"/>
                <w:szCs w:val="21"/>
              </w:rPr>
              <w:t>购计划》</w:t>
            </w:r>
            <w:r>
              <w:rPr>
                <w:rFonts w:ascii="宋体" w:hAnsi="宋体" w:cs="宋体" w:hint="eastAsia"/>
                <w:color w:val="000000"/>
                <w:szCs w:val="21"/>
              </w:rPr>
              <w:t>53</w:t>
            </w:r>
            <w:r>
              <w:rPr>
                <w:rFonts w:ascii="宋体" w:hAnsi="宋体" w:cs="宋体" w:hint="eastAsia"/>
                <w:color w:val="000000"/>
                <w:szCs w:val="21"/>
              </w:rPr>
              <w:t>项、主要包含“螺线管、焊管、无缝钢管、法兰片、</w:t>
            </w:r>
            <w:r>
              <w:rPr>
                <w:rFonts w:ascii="宋体" w:hAnsi="宋体" w:cs="宋体" w:hint="eastAsia"/>
                <w:color w:val="000000"/>
                <w:szCs w:val="21"/>
              </w:rPr>
              <w:t>90</w:t>
            </w:r>
            <w:r>
              <w:rPr>
                <w:rFonts w:ascii="宋体" w:hAnsi="宋体" w:cs="宋体" w:hint="eastAsia"/>
                <w:color w:val="000000"/>
                <w:szCs w:val="21"/>
              </w:rPr>
              <w:t>度弯头”等、有采购名称、规格、数量长度、供方等信息、查采购计划有审批（符合规定）——查采购</w:t>
            </w:r>
            <w:proofErr w:type="gramStart"/>
            <w:r>
              <w:rPr>
                <w:rFonts w:ascii="宋体" w:hAnsi="宋体" w:cs="宋体" w:hint="eastAsia"/>
                <w:color w:val="000000"/>
                <w:szCs w:val="21"/>
              </w:rPr>
              <w:t>物料均</w:t>
            </w:r>
            <w:proofErr w:type="gramEnd"/>
            <w:r>
              <w:rPr>
                <w:rFonts w:ascii="宋体" w:hAnsi="宋体" w:cs="宋体" w:hint="eastAsia"/>
                <w:color w:val="000000"/>
                <w:szCs w:val="21"/>
              </w:rPr>
              <w:t>与“认证范围内产品的生产和销售相关”——基本真实可信；</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从</w:t>
            </w:r>
            <w:r>
              <w:rPr>
                <w:rFonts w:ascii="宋体" w:hAnsi="宋体" w:cs="宋体" w:hint="eastAsia"/>
                <w:color w:val="000000"/>
                <w:szCs w:val="21"/>
                <w:u w:val="single"/>
              </w:rPr>
              <w:t>采购计划中抽查</w:t>
            </w:r>
            <w:r>
              <w:rPr>
                <w:rFonts w:ascii="宋体" w:hAnsi="宋体" w:cs="宋体" w:hint="eastAsia"/>
                <w:color w:val="000000"/>
                <w:szCs w:val="21"/>
              </w:rPr>
              <w:t>2</w:t>
            </w:r>
            <w:r>
              <w:rPr>
                <w:rFonts w:ascii="宋体" w:hAnsi="宋体" w:cs="宋体" w:hint="eastAsia"/>
                <w:color w:val="000000"/>
                <w:szCs w:val="21"/>
              </w:rPr>
              <w:t>项：</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《钢材订货购销合同》编号</w:t>
            </w:r>
            <w:r>
              <w:rPr>
                <w:rFonts w:ascii="宋体" w:hAnsi="宋体" w:cs="宋体" w:hint="eastAsia"/>
                <w:color w:val="000000"/>
                <w:szCs w:val="21"/>
              </w:rPr>
              <w:t>XDK2020-10-18#</w:t>
            </w:r>
            <w:r>
              <w:rPr>
                <w:rFonts w:ascii="宋体" w:hAnsi="宋体" w:cs="宋体" w:hint="eastAsia"/>
                <w:color w:val="000000"/>
                <w:szCs w:val="21"/>
              </w:rPr>
              <w:t>、</w:t>
            </w:r>
            <w:r>
              <w:rPr>
                <w:rFonts w:ascii="宋体" w:hAnsi="宋体" w:cs="宋体" w:hint="eastAsia"/>
                <w:color w:val="000000"/>
                <w:szCs w:val="21"/>
              </w:rPr>
              <w:t>2020.10.18</w:t>
            </w:r>
            <w:r>
              <w:rPr>
                <w:rFonts w:ascii="宋体" w:hAnsi="宋体" w:cs="宋体" w:hint="eastAsia"/>
                <w:color w:val="000000"/>
                <w:szCs w:val="21"/>
              </w:rPr>
              <w:t>、供方“云南甫明</w:t>
            </w:r>
            <w:r>
              <w:rPr>
                <w:rFonts w:ascii="宋体" w:hAnsi="宋体" w:cs="宋体" w:hint="eastAsia"/>
                <w:color w:val="000000"/>
                <w:szCs w:val="21"/>
              </w:rPr>
              <w:t>****</w:t>
            </w:r>
            <w:r>
              <w:rPr>
                <w:rFonts w:ascii="宋体" w:hAnsi="宋体" w:cs="宋体" w:hint="eastAsia"/>
                <w:color w:val="000000"/>
                <w:szCs w:val="21"/>
              </w:rPr>
              <w:t>公司”、采购物料“螺旋管”、批号</w:t>
            </w:r>
            <w:r>
              <w:rPr>
                <w:rFonts w:ascii="宋体" w:hAnsi="宋体" w:cs="宋体" w:hint="eastAsia"/>
                <w:color w:val="000000"/>
                <w:szCs w:val="21"/>
              </w:rPr>
              <w:t xml:space="preserve"> </w:t>
            </w:r>
            <w:r>
              <w:rPr>
                <w:rFonts w:ascii="宋体" w:hAnsi="宋体" w:cs="宋体" w:hint="eastAsia"/>
                <w:color w:val="000000"/>
                <w:szCs w:val="21"/>
              </w:rPr>
              <w:t>型号</w:t>
            </w:r>
            <w:r>
              <w:rPr>
                <w:rFonts w:ascii="宋体" w:hAnsi="宋体" w:cs="宋体" w:hint="eastAsia"/>
                <w:color w:val="000000"/>
                <w:szCs w:val="21"/>
              </w:rPr>
              <w:t>820*10*12M @ 377*8.0*6M</w:t>
            </w:r>
            <w:r>
              <w:rPr>
                <w:rFonts w:ascii="宋体" w:hAnsi="宋体" w:cs="宋体" w:hint="eastAsia"/>
                <w:color w:val="000000"/>
                <w:szCs w:val="21"/>
              </w:rPr>
              <w:t>、数量</w:t>
            </w:r>
            <w:r>
              <w:rPr>
                <w:rFonts w:ascii="宋体" w:hAnsi="宋体" w:cs="宋体" w:hint="eastAsia"/>
                <w:color w:val="000000"/>
                <w:szCs w:val="21"/>
              </w:rPr>
              <w:t>4 @ 50T</w:t>
            </w:r>
            <w:r>
              <w:rPr>
                <w:rFonts w:ascii="宋体" w:hAnsi="宋体" w:cs="宋体" w:hint="eastAsia"/>
                <w:color w:val="000000"/>
                <w:szCs w:val="21"/>
              </w:rPr>
              <w:t>、执行标准</w:t>
            </w:r>
            <w:r>
              <w:rPr>
                <w:rFonts w:ascii="宋体" w:hAnsi="宋体" w:cs="宋体" w:hint="eastAsia"/>
                <w:color w:val="000000"/>
                <w:szCs w:val="21"/>
              </w:rPr>
              <w:t>GB/3091-2015 SY/T5037-2012</w:t>
            </w:r>
            <w:r>
              <w:rPr>
                <w:rFonts w:ascii="宋体" w:hAnsi="宋体" w:cs="宋体" w:hint="eastAsia"/>
                <w:color w:val="000000"/>
                <w:szCs w:val="21"/>
              </w:rPr>
              <w:t>、另有包装</w:t>
            </w:r>
            <w:r>
              <w:rPr>
                <w:rFonts w:ascii="宋体" w:hAnsi="宋体" w:cs="宋体" w:hint="eastAsia"/>
                <w:color w:val="000000"/>
                <w:szCs w:val="21"/>
              </w:rPr>
              <w:t>、运输、验收、违约等内容、双方盖章签字；</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工矿</w:t>
            </w:r>
            <w:r>
              <w:rPr>
                <w:rFonts w:ascii="宋体" w:hAnsi="宋体" w:cs="宋体" w:hint="eastAsia"/>
                <w:color w:val="000000"/>
                <w:szCs w:val="21"/>
              </w:rPr>
              <w:t>产品购销合同》编号</w:t>
            </w:r>
            <w:r>
              <w:rPr>
                <w:rFonts w:ascii="宋体" w:hAnsi="宋体" w:cs="宋体" w:hint="eastAsia"/>
                <w:color w:val="000000"/>
                <w:szCs w:val="21"/>
              </w:rPr>
              <w:t>XY2020-07-02#</w:t>
            </w:r>
            <w:r>
              <w:rPr>
                <w:rFonts w:ascii="宋体" w:hAnsi="宋体" w:cs="宋体" w:hint="eastAsia"/>
                <w:color w:val="000000"/>
                <w:szCs w:val="21"/>
              </w:rPr>
              <w:t>、</w:t>
            </w:r>
            <w:r>
              <w:rPr>
                <w:rFonts w:ascii="宋体" w:hAnsi="宋体" w:cs="宋体" w:hint="eastAsia"/>
                <w:color w:val="000000"/>
                <w:szCs w:val="21"/>
              </w:rPr>
              <w:t>2020.7.2</w:t>
            </w:r>
            <w:r>
              <w:rPr>
                <w:rFonts w:ascii="宋体" w:hAnsi="宋体" w:cs="宋体" w:hint="eastAsia"/>
                <w:color w:val="000000"/>
                <w:szCs w:val="21"/>
              </w:rPr>
              <w:t>、供方“贵州</w:t>
            </w:r>
            <w:proofErr w:type="gramStart"/>
            <w:r>
              <w:rPr>
                <w:rFonts w:ascii="宋体" w:hAnsi="宋体" w:cs="宋体" w:hint="eastAsia"/>
                <w:color w:val="000000"/>
                <w:szCs w:val="21"/>
              </w:rPr>
              <w:t>鑫</w:t>
            </w:r>
            <w:proofErr w:type="gramEnd"/>
            <w:r>
              <w:rPr>
                <w:rFonts w:ascii="宋体" w:hAnsi="宋体" w:cs="宋体" w:hint="eastAsia"/>
                <w:color w:val="000000"/>
                <w:szCs w:val="21"/>
              </w:rPr>
              <w:t>源</w:t>
            </w:r>
            <w:r>
              <w:rPr>
                <w:rFonts w:ascii="宋体" w:hAnsi="宋体" w:cs="宋体" w:hint="eastAsia"/>
                <w:color w:val="000000"/>
                <w:szCs w:val="21"/>
              </w:rPr>
              <w:t>****</w:t>
            </w:r>
            <w:r>
              <w:rPr>
                <w:rFonts w:ascii="宋体" w:hAnsi="宋体" w:cs="宋体" w:hint="eastAsia"/>
                <w:color w:val="000000"/>
                <w:szCs w:val="21"/>
              </w:rPr>
              <w:t>公司”、采购物料“配件、弯头、三通、法兰片”、</w:t>
            </w:r>
            <w:r>
              <w:rPr>
                <w:rFonts w:ascii="宋体" w:hAnsi="宋体" w:cs="宋体" w:hint="eastAsia"/>
                <w:color w:val="000000"/>
                <w:szCs w:val="21"/>
              </w:rPr>
              <w:t xml:space="preserve"> </w:t>
            </w:r>
            <w:r>
              <w:rPr>
                <w:rFonts w:ascii="宋体" w:hAnsi="宋体" w:cs="宋体" w:hint="eastAsia"/>
                <w:color w:val="000000"/>
                <w:szCs w:val="21"/>
              </w:rPr>
              <w:t>型号</w:t>
            </w:r>
            <w:r>
              <w:rPr>
                <w:rFonts w:ascii="宋体" w:hAnsi="宋体" w:cs="宋体" w:hint="eastAsia"/>
                <w:color w:val="000000"/>
                <w:szCs w:val="21"/>
              </w:rPr>
              <w:t>428*8 DN114</w:t>
            </w:r>
            <w:r>
              <w:rPr>
                <w:rFonts w:ascii="宋体" w:hAnsi="宋体" w:cs="宋体" w:hint="eastAsia"/>
                <w:color w:val="000000"/>
                <w:szCs w:val="21"/>
              </w:rPr>
              <w:t>、数量</w:t>
            </w:r>
            <w:r>
              <w:rPr>
                <w:rFonts w:ascii="宋体" w:hAnsi="宋体" w:cs="宋体" w:hint="eastAsia"/>
                <w:color w:val="000000"/>
                <w:szCs w:val="21"/>
              </w:rPr>
              <w:t>66 @ 11</w:t>
            </w:r>
            <w:r>
              <w:rPr>
                <w:rFonts w:ascii="宋体" w:hAnsi="宋体" w:cs="宋体" w:hint="eastAsia"/>
                <w:color w:val="000000"/>
                <w:szCs w:val="21"/>
              </w:rPr>
              <w:t>片、执行标准</w:t>
            </w:r>
            <w:r>
              <w:rPr>
                <w:rFonts w:ascii="宋体" w:hAnsi="宋体" w:cs="宋体" w:hint="eastAsia"/>
                <w:color w:val="000000"/>
                <w:szCs w:val="21"/>
              </w:rPr>
              <w:t>GB/T3091-2015</w:t>
            </w:r>
            <w:r>
              <w:rPr>
                <w:rFonts w:ascii="宋体" w:hAnsi="宋体" w:cs="宋体" w:hint="eastAsia"/>
                <w:color w:val="000000"/>
                <w:szCs w:val="21"/>
              </w:rPr>
              <w:t>、另有包装、运输、验收、违约等内容、双方盖章签字；</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lastRenderedPageBreak/>
              <w:t>——上述合同均向合格供方采购、均有采购合同的评审、相关负责人确认签字、信息完整符合规定。</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查采购验证</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条、提供《采购产品检验记录表》日期</w:t>
            </w:r>
            <w:r>
              <w:rPr>
                <w:rFonts w:ascii="宋体" w:hAnsi="宋体" w:cs="宋体" w:hint="eastAsia"/>
                <w:color w:val="000000"/>
                <w:szCs w:val="21"/>
              </w:rPr>
              <w:t>2020.</w:t>
            </w:r>
            <w:r>
              <w:rPr>
                <w:rFonts w:ascii="宋体" w:hAnsi="宋体" w:cs="宋体" w:hint="eastAsia"/>
                <w:color w:val="000000"/>
                <w:szCs w:val="21"/>
              </w:rPr>
              <w:t>5.12</w:t>
            </w:r>
            <w:r>
              <w:rPr>
                <w:rFonts w:ascii="宋体" w:hAnsi="宋体" w:cs="宋体" w:hint="eastAsia"/>
                <w:color w:val="000000"/>
                <w:szCs w:val="21"/>
              </w:rPr>
              <w:t>、</w:t>
            </w:r>
            <w:r>
              <w:rPr>
                <w:rFonts w:ascii="宋体" w:hAnsi="宋体" w:cs="宋体" w:hint="eastAsia"/>
                <w:color w:val="000000"/>
                <w:szCs w:val="21"/>
              </w:rPr>
              <w:t>5.14</w:t>
            </w:r>
            <w:r>
              <w:rPr>
                <w:rFonts w:ascii="宋体" w:hAnsi="宋体" w:cs="宋体" w:hint="eastAsia"/>
                <w:color w:val="000000"/>
                <w:szCs w:val="21"/>
              </w:rPr>
              <w:t>、</w:t>
            </w:r>
            <w:r>
              <w:rPr>
                <w:rFonts w:ascii="宋体" w:hAnsi="宋体" w:cs="宋体" w:hint="eastAsia"/>
                <w:color w:val="000000"/>
                <w:szCs w:val="21"/>
              </w:rPr>
              <w:t>5.20</w:t>
            </w:r>
            <w:r>
              <w:rPr>
                <w:rFonts w:ascii="宋体" w:hAnsi="宋体" w:cs="宋体" w:hint="eastAsia"/>
                <w:color w:val="000000"/>
                <w:szCs w:val="21"/>
              </w:rPr>
              <w:t>、</w:t>
            </w:r>
            <w:r>
              <w:rPr>
                <w:rFonts w:ascii="宋体" w:hAnsi="宋体" w:cs="宋体" w:hint="eastAsia"/>
                <w:color w:val="000000"/>
                <w:szCs w:val="21"/>
              </w:rPr>
              <w:t>5.26</w:t>
            </w:r>
            <w:r>
              <w:rPr>
                <w:rFonts w:ascii="宋体" w:hAnsi="宋体" w:cs="宋体" w:hint="eastAsia"/>
                <w:color w:val="000000"/>
                <w:szCs w:val="21"/>
              </w:rPr>
              <w:t>、</w:t>
            </w:r>
            <w:r>
              <w:rPr>
                <w:rFonts w:ascii="宋体" w:hAnsi="宋体" w:cs="宋体" w:hint="eastAsia"/>
                <w:color w:val="000000"/>
                <w:szCs w:val="21"/>
              </w:rPr>
              <w:t>6.6</w:t>
            </w:r>
            <w:r>
              <w:rPr>
                <w:rFonts w:ascii="宋体" w:hAnsi="宋体" w:cs="宋体" w:hint="eastAsia"/>
                <w:color w:val="000000"/>
                <w:szCs w:val="21"/>
              </w:rPr>
              <w:t>，来料“螺纹管、焊管、无缝钢管、粉末、法兰片”、质检“合格”——查均</w:t>
            </w:r>
            <w:r>
              <w:rPr>
                <w:rFonts w:ascii="宋体" w:hAnsi="宋体" w:cs="宋体" w:hint="eastAsia"/>
                <w:color w:val="000000"/>
                <w:szCs w:val="21"/>
              </w:rPr>
              <w:t>在</w:t>
            </w:r>
            <w:r>
              <w:rPr>
                <w:rFonts w:ascii="宋体" w:hAnsi="宋体" w:cs="宋体" w:hint="eastAsia"/>
                <w:color w:val="000000"/>
                <w:szCs w:val="21"/>
              </w:rPr>
              <w:t>采购计划</w:t>
            </w:r>
            <w:r>
              <w:rPr>
                <w:rFonts w:ascii="宋体" w:hAnsi="宋体" w:cs="宋体" w:hint="eastAsia"/>
                <w:color w:val="000000"/>
                <w:szCs w:val="21"/>
              </w:rPr>
              <w:t>内</w:t>
            </w:r>
            <w:r>
              <w:rPr>
                <w:rFonts w:ascii="宋体" w:hAnsi="宋体" w:cs="宋体" w:hint="eastAsia"/>
                <w:color w:val="000000"/>
                <w:szCs w:val="21"/>
              </w:rPr>
              <w:t>、</w:t>
            </w:r>
            <w:r>
              <w:rPr>
                <w:rFonts w:ascii="宋体" w:hAnsi="宋体" w:cs="宋体" w:hint="eastAsia"/>
                <w:color w:val="000000"/>
                <w:szCs w:val="21"/>
              </w:rPr>
              <w:t>有</w:t>
            </w:r>
            <w:r>
              <w:rPr>
                <w:rFonts w:ascii="宋体" w:hAnsi="宋体" w:cs="宋体" w:hint="eastAsia"/>
                <w:color w:val="000000"/>
                <w:szCs w:val="21"/>
              </w:rPr>
              <w:t>采购合同及合同评审、采购验证结论“合格”、检验员“周二涛”（签字信息）、符合规定；</w:t>
            </w:r>
          </w:p>
        </w:tc>
        <w:tc>
          <w:tcPr>
            <w:tcW w:w="1585" w:type="dxa"/>
          </w:tcPr>
          <w:p w:rsidR="00CC6AC5" w:rsidRDefault="00CC6AC5">
            <w:pPr>
              <w:spacing w:line="280" w:lineRule="exact"/>
              <w:rPr>
                <w:rFonts w:ascii="宋体" w:hAnsi="宋体" w:cs="宋体"/>
                <w:color w:val="000000"/>
                <w:szCs w:val="21"/>
              </w:rPr>
            </w:pPr>
          </w:p>
        </w:tc>
      </w:tr>
      <w:tr w:rsidR="00CC6AC5">
        <w:trPr>
          <w:trHeight w:val="649"/>
        </w:trPr>
        <w:tc>
          <w:tcPr>
            <w:tcW w:w="2160"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rPr>
              <w:lastRenderedPageBreak/>
              <w:t>产品和服务的要求</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销售和服务提供的控制</w:t>
            </w:r>
          </w:p>
        </w:tc>
        <w:tc>
          <w:tcPr>
            <w:tcW w:w="960" w:type="dxa"/>
          </w:tcPr>
          <w:p w:rsidR="00CC6AC5" w:rsidRDefault="000649A0">
            <w:pPr>
              <w:spacing w:line="280" w:lineRule="exact"/>
              <w:rPr>
                <w:rFonts w:ascii="宋体" w:hAnsi="宋体" w:cs="宋体"/>
                <w:color w:val="000000"/>
                <w:szCs w:val="21"/>
              </w:rPr>
            </w:pPr>
            <w:r>
              <w:rPr>
                <w:rFonts w:ascii="宋体" w:hAnsi="宋体" w:cs="宋体" w:hint="eastAsia"/>
                <w:color w:val="000000"/>
                <w:szCs w:val="21"/>
              </w:rPr>
              <w:t>8.2</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8.5.1</w:t>
            </w:r>
          </w:p>
        </w:tc>
        <w:tc>
          <w:tcPr>
            <w:tcW w:w="10004" w:type="dxa"/>
          </w:tcPr>
          <w:p w:rsidR="00CC6AC5" w:rsidRDefault="000649A0">
            <w:pPr>
              <w:spacing w:line="280" w:lineRule="exact"/>
            </w:pPr>
            <w:r>
              <w:rPr>
                <w:rFonts w:hint="eastAsia"/>
                <w:u w:val="single"/>
              </w:rPr>
              <w:t>顾客沟通</w:t>
            </w:r>
            <w:r>
              <w:rPr>
                <w:rFonts w:hint="eastAsia"/>
              </w:rPr>
              <w:t>：</w:t>
            </w:r>
          </w:p>
          <w:p w:rsidR="00CC6AC5" w:rsidRDefault="000649A0">
            <w:pPr>
              <w:spacing w:line="280" w:lineRule="exact"/>
              <w:rPr>
                <w:rFonts w:ascii="宋体" w:hAnsi="宋体" w:cs="宋体"/>
                <w:color w:val="000000"/>
                <w:szCs w:val="21"/>
              </w:rPr>
            </w:pPr>
            <w:r>
              <w:rPr>
                <w:rFonts w:hint="eastAsia"/>
              </w:rPr>
              <w:t>销售</w:t>
            </w:r>
            <w:r>
              <w:rPr>
                <w:rFonts w:hint="eastAsia"/>
              </w:rPr>
              <w:t>部</w:t>
            </w:r>
            <w:r>
              <w:rPr>
                <w:rFonts w:hint="eastAsia"/>
              </w:rPr>
              <w:t>通过和客户电话联系、上门回访、邮箱联系等方式进行服务宣传</w:t>
            </w:r>
            <w:r>
              <w:rPr>
                <w:rFonts w:hint="eastAsia"/>
              </w:rPr>
              <w:t>、</w:t>
            </w:r>
            <w:r>
              <w:rPr>
                <w:rFonts w:hint="eastAsia"/>
              </w:rPr>
              <w:t>向顾客介绍服务</w:t>
            </w:r>
            <w:r>
              <w:rPr>
                <w:rFonts w:hint="eastAsia"/>
              </w:rPr>
              <w:t>、</w:t>
            </w:r>
            <w:r>
              <w:rPr>
                <w:rFonts w:hint="eastAsia"/>
              </w:rPr>
              <w:t>回答顾客的咨询</w:t>
            </w:r>
            <w:r>
              <w:rPr>
                <w:rFonts w:hint="eastAsia"/>
              </w:rPr>
              <w:t>、</w:t>
            </w:r>
            <w:r>
              <w:rPr>
                <w:rFonts w:hint="eastAsia"/>
              </w:rPr>
              <w:t>让顾客</w:t>
            </w:r>
            <w:r>
              <w:rPr>
                <w:rFonts w:ascii="宋体" w:hAnsi="宋体" w:cs="宋体" w:hint="eastAsia"/>
                <w:color w:val="000000"/>
                <w:szCs w:val="21"/>
              </w:rPr>
              <w:t>了解公司及服务情况、确定产品要求、签订合同、并通知生技部实施、生产过程中出现任何问题及时告知顾客并协商解决。</w:t>
            </w:r>
            <w:r>
              <w:rPr>
                <w:rFonts w:ascii="宋体" w:hAnsi="宋体" w:cs="宋体" w:hint="eastAsia"/>
                <w:color w:val="000000"/>
                <w:szCs w:val="21"/>
              </w:rPr>
              <w:t xml:space="preserve"> </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同时负责</w:t>
            </w:r>
            <w:r>
              <w:rPr>
                <w:rFonts w:ascii="宋体" w:hAnsi="宋体" w:cs="宋体" w:hint="eastAsia"/>
                <w:color w:val="000000"/>
                <w:szCs w:val="21"/>
              </w:rPr>
              <w:t>销售合同及其</w:t>
            </w:r>
            <w:proofErr w:type="gramStart"/>
            <w:r>
              <w:rPr>
                <w:rFonts w:ascii="宋体" w:hAnsi="宋体" w:cs="宋体" w:hint="eastAsia"/>
                <w:color w:val="000000"/>
                <w:szCs w:val="21"/>
              </w:rPr>
              <w:t>它协议</w:t>
            </w:r>
            <w:proofErr w:type="gramEnd"/>
            <w:r>
              <w:rPr>
                <w:rFonts w:ascii="宋体" w:hAnsi="宋体" w:cs="宋体" w:hint="eastAsia"/>
                <w:color w:val="000000"/>
                <w:szCs w:val="21"/>
              </w:rPr>
              <w:t>的评审、确保公司向客户做出提供服务的承诺之前进行或服务要求的变更前进行；</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评</w:t>
            </w:r>
            <w:r>
              <w:rPr>
                <w:rFonts w:ascii="宋体" w:hAnsi="宋体" w:cs="宋体" w:hint="eastAsia"/>
                <w:color w:val="000000"/>
                <w:szCs w:val="21"/>
                <w:u w:val="single"/>
              </w:rPr>
              <w:t>审内容包</w:t>
            </w:r>
            <w:r>
              <w:rPr>
                <w:rFonts w:ascii="宋体" w:hAnsi="宋体" w:cs="宋体" w:hint="eastAsia"/>
                <w:color w:val="000000"/>
                <w:szCs w:val="21"/>
              </w:rPr>
              <w:t>括：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等；评审由各部门参加，最后由总经理批准。</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当产品和服务要求发生变化</w:t>
            </w:r>
            <w:r>
              <w:rPr>
                <w:rFonts w:ascii="宋体" w:hAnsi="宋体" w:cs="宋体" w:hint="eastAsia"/>
                <w:color w:val="000000"/>
                <w:szCs w:val="21"/>
              </w:rPr>
              <w:t>,</w:t>
            </w:r>
            <w:r>
              <w:rPr>
                <w:rFonts w:ascii="宋体" w:hAnsi="宋体" w:cs="宋体" w:hint="eastAsia"/>
                <w:color w:val="000000"/>
                <w:szCs w:val="21"/>
              </w:rPr>
              <w:t>由生产技术部及本部门与客户协商修改合同或协议，并将修改后的内容及变更的要求通知顾客并得到确认；</w:t>
            </w:r>
          </w:p>
          <w:p w:rsidR="00CC6AC5" w:rsidRDefault="000649A0">
            <w:pPr>
              <w:spacing w:line="280" w:lineRule="exact"/>
              <w:rPr>
                <w:rFonts w:ascii="宋体" w:hAnsi="宋体" w:cs="宋体"/>
                <w:color w:val="000000"/>
                <w:szCs w:val="21"/>
              </w:rPr>
            </w:pPr>
            <w:r>
              <w:rPr>
                <w:rFonts w:ascii="宋体" w:hAnsi="宋体" w:cs="宋体" w:hint="eastAsia"/>
                <w:color w:val="000000"/>
                <w:szCs w:val="21"/>
                <w:u w:val="single"/>
              </w:rPr>
              <w:t>销售流程</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确定顾客需要→业务洽谈→合同签订→采购货源→产品交付→服务→结束；</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人为</w:t>
            </w:r>
            <w:r>
              <w:rPr>
                <w:rFonts w:ascii="宋体" w:hAnsi="宋体" w:cs="宋体" w:hint="eastAsia"/>
                <w:color w:val="000000"/>
                <w:szCs w:val="21"/>
                <w:u w:val="single"/>
              </w:rPr>
              <w:t>错误的防</w:t>
            </w:r>
            <w:r>
              <w:rPr>
                <w:rFonts w:ascii="宋体" w:hAnsi="宋体" w:cs="宋体" w:hint="eastAsia"/>
                <w:color w:val="000000"/>
                <w:szCs w:val="21"/>
              </w:rPr>
              <w:t>止——“</w:t>
            </w:r>
            <w:r>
              <w:rPr>
                <w:rFonts w:ascii="宋体" w:hAnsi="宋体" w:cs="宋体" w:hint="eastAsia"/>
                <w:color w:val="000000"/>
                <w:szCs w:val="21"/>
              </w:rPr>
              <w:t>合同评审</w:t>
            </w:r>
            <w:r>
              <w:rPr>
                <w:rFonts w:ascii="宋体" w:hAnsi="宋体" w:cs="宋体" w:hint="eastAsia"/>
                <w:color w:val="000000"/>
                <w:szCs w:val="21"/>
              </w:rPr>
              <w:t>”；</w:t>
            </w:r>
            <w:r>
              <w:rPr>
                <w:rFonts w:ascii="宋体" w:hAnsi="宋体" w:cs="宋体" w:hint="eastAsia"/>
                <w:color w:val="000000"/>
                <w:szCs w:val="21"/>
              </w:rPr>
              <w:t xml:space="preserve"> </w:t>
            </w:r>
          </w:p>
          <w:p w:rsidR="00CC6AC5" w:rsidRDefault="000649A0">
            <w:pPr>
              <w:pStyle w:val="a0"/>
              <w:rPr>
                <w:rFonts w:ascii="宋体" w:hAnsi="宋体" w:cs="宋体"/>
                <w:color w:val="000000"/>
                <w:szCs w:val="21"/>
              </w:rPr>
            </w:pPr>
            <w:r>
              <w:rPr>
                <w:rFonts w:ascii="宋体" w:hAnsi="宋体" w:cs="宋体" w:hint="eastAsia"/>
                <w:color w:val="000000"/>
                <w:szCs w:val="21"/>
              </w:rPr>
              <w:t>提供</w:t>
            </w:r>
            <w:r>
              <w:rPr>
                <w:rFonts w:ascii="宋体" w:hAnsi="宋体" w:cs="宋体" w:hint="eastAsia"/>
                <w:bCs w:val="0"/>
                <w:color w:val="000000"/>
                <w:spacing w:val="0"/>
                <w:szCs w:val="21"/>
                <w:u w:val="single"/>
              </w:rPr>
              <w:t>《销售管理制度》</w:t>
            </w:r>
            <w:r>
              <w:rPr>
                <w:rFonts w:ascii="宋体" w:hAnsi="宋体" w:cs="宋体" w:hint="eastAsia"/>
                <w:bCs w:val="0"/>
                <w:color w:val="000000"/>
                <w:spacing w:val="0"/>
                <w:szCs w:val="21"/>
                <w:u w:val="single"/>
              </w:rPr>
              <w:t>、《</w:t>
            </w:r>
            <w:r>
              <w:rPr>
                <w:rFonts w:ascii="宋体" w:hAnsi="宋体" w:cs="宋体" w:hint="eastAsia"/>
                <w:bCs w:val="0"/>
                <w:color w:val="000000"/>
                <w:spacing w:val="0"/>
                <w:szCs w:val="21"/>
                <w:u w:val="single"/>
              </w:rPr>
              <w:t>业务规范》、《业务工作考核制度》</w:t>
            </w:r>
            <w:r>
              <w:rPr>
                <w:rFonts w:ascii="宋体" w:hAnsi="宋体" w:cs="宋体" w:hint="eastAsia"/>
                <w:bCs w:val="0"/>
                <w:color w:val="000000"/>
                <w:spacing w:val="0"/>
                <w:szCs w:val="21"/>
              </w:rPr>
              <w:t>——确定了</w:t>
            </w:r>
            <w:r>
              <w:rPr>
                <w:rFonts w:ascii="宋体" w:hAnsi="宋体" w:cs="宋体" w:hint="eastAsia"/>
                <w:color w:val="000000"/>
                <w:szCs w:val="21"/>
              </w:rPr>
              <w:t>工作的基本流程、作业要求、人员能力要求、使用工具（电脑、工作单、合同、合同评审）；</w:t>
            </w:r>
          </w:p>
          <w:p w:rsidR="00CC6AC5" w:rsidRDefault="000649A0">
            <w:pPr>
              <w:pStyle w:val="a0"/>
            </w:pPr>
            <w:r>
              <w:rPr>
                <w:rFonts w:ascii="宋体" w:hAnsi="宋体" w:cs="宋体" w:hint="eastAsia"/>
                <w:color w:val="000000"/>
                <w:szCs w:val="21"/>
              </w:rPr>
              <w:t>销</w:t>
            </w:r>
            <w:r>
              <w:rPr>
                <w:rFonts w:ascii="宋体" w:hAnsi="宋体" w:cs="宋体" w:hint="eastAsia"/>
                <w:color w:val="000000"/>
                <w:szCs w:val="21"/>
                <w:u w:val="single"/>
              </w:rPr>
              <w:t>售作业的输</w:t>
            </w:r>
            <w:r>
              <w:rPr>
                <w:rFonts w:ascii="宋体" w:hAnsi="宋体" w:cs="宋体" w:hint="eastAsia"/>
                <w:color w:val="000000"/>
                <w:szCs w:val="21"/>
              </w:rPr>
              <w:t>出——顾客信息登记表、销售合同、</w:t>
            </w:r>
            <w:proofErr w:type="gramStart"/>
            <w:r>
              <w:rPr>
                <w:rFonts w:ascii="宋体" w:hAnsi="宋体" w:cs="宋体" w:hint="eastAsia"/>
                <w:color w:val="000000"/>
                <w:szCs w:val="21"/>
              </w:rPr>
              <w:t>各类台账</w:t>
            </w:r>
            <w:proofErr w:type="gramEnd"/>
            <w:r>
              <w:rPr>
                <w:rFonts w:ascii="宋体" w:hAnsi="宋体" w:cs="宋体" w:hint="eastAsia"/>
                <w:color w:val="000000"/>
                <w:szCs w:val="21"/>
              </w:rPr>
              <w:t>、合同评审记录、顾客满意调查记录等成文信息；</w:t>
            </w:r>
          </w:p>
          <w:p w:rsidR="00CC6AC5" w:rsidRDefault="00CC6AC5">
            <w:pPr>
              <w:spacing w:line="280" w:lineRule="exact"/>
              <w:rPr>
                <w:rFonts w:ascii="宋体" w:hAnsi="宋体" w:cs="宋体"/>
                <w:color w:val="000000"/>
                <w:szCs w:val="21"/>
              </w:rPr>
            </w:pPr>
          </w:p>
          <w:p w:rsidR="00CC6AC5" w:rsidRDefault="000649A0">
            <w:pPr>
              <w:spacing w:line="280" w:lineRule="exact"/>
              <w:rPr>
                <w:rFonts w:ascii="宋体" w:hAnsi="宋体" w:cs="宋体"/>
                <w:color w:val="000000"/>
                <w:szCs w:val="21"/>
              </w:rPr>
            </w:pPr>
            <w:r>
              <w:rPr>
                <w:rFonts w:ascii="宋体" w:hAnsi="宋体" w:cs="宋体" w:hint="eastAsia"/>
                <w:color w:val="000000"/>
                <w:szCs w:val="21"/>
              </w:rPr>
              <w:t>提</w:t>
            </w:r>
            <w:r>
              <w:rPr>
                <w:rFonts w:ascii="宋体" w:hAnsi="宋体" w:cs="宋体" w:hint="eastAsia"/>
                <w:color w:val="000000"/>
                <w:szCs w:val="21"/>
                <w:u w:val="single"/>
              </w:rPr>
              <w:t>供销售《合同台帐》共</w:t>
            </w:r>
            <w:r>
              <w:rPr>
                <w:rFonts w:ascii="宋体" w:hAnsi="宋体" w:cs="宋体" w:hint="eastAsia"/>
                <w:color w:val="000000"/>
                <w:szCs w:val="21"/>
                <w:u w:val="single"/>
              </w:rPr>
              <w:t>15</w:t>
            </w:r>
            <w:r>
              <w:rPr>
                <w:rFonts w:ascii="宋体" w:hAnsi="宋体" w:cs="宋体" w:hint="eastAsia"/>
                <w:color w:val="000000"/>
                <w:szCs w:val="21"/>
                <w:u w:val="single"/>
              </w:rPr>
              <w:t>份、抽查</w:t>
            </w:r>
            <w:r>
              <w:rPr>
                <w:rFonts w:ascii="宋体" w:hAnsi="宋体" w:cs="宋体" w:hint="eastAsia"/>
                <w:color w:val="000000"/>
                <w:szCs w:val="21"/>
              </w:rPr>
              <w:t>3</w:t>
            </w:r>
            <w:r>
              <w:rPr>
                <w:rFonts w:ascii="宋体" w:hAnsi="宋体" w:cs="宋体" w:hint="eastAsia"/>
                <w:color w:val="000000"/>
                <w:szCs w:val="21"/>
              </w:rPr>
              <w:t>份：</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《购销合同》编号</w:t>
            </w:r>
            <w:r>
              <w:rPr>
                <w:rFonts w:ascii="宋体" w:hAnsi="宋体" w:cs="宋体" w:hint="eastAsia"/>
                <w:color w:val="000000"/>
                <w:szCs w:val="21"/>
              </w:rPr>
              <w:t>CJGY-2020-3-23</w:t>
            </w:r>
            <w:r>
              <w:rPr>
                <w:rFonts w:ascii="宋体" w:hAnsi="宋体" w:cs="宋体" w:hint="eastAsia"/>
                <w:color w:val="000000"/>
                <w:szCs w:val="21"/>
              </w:rPr>
              <w:t>#</w:t>
            </w:r>
            <w:r>
              <w:rPr>
                <w:rFonts w:ascii="宋体" w:hAnsi="宋体" w:cs="宋体" w:hint="eastAsia"/>
                <w:color w:val="000000"/>
                <w:szCs w:val="21"/>
              </w:rPr>
              <w:t>、顾客“</w:t>
            </w:r>
            <w:r>
              <w:rPr>
                <w:rFonts w:ascii="宋体" w:hAnsi="宋体" w:cs="宋体" w:hint="eastAsia"/>
                <w:color w:val="000000"/>
                <w:szCs w:val="21"/>
              </w:rPr>
              <w:t>成都</w:t>
            </w:r>
            <w:proofErr w:type="gramStart"/>
            <w:r>
              <w:rPr>
                <w:rFonts w:ascii="宋体" w:hAnsi="宋体" w:cs="宋体" w:hint="eastAsia"/>
                <w:color w:val="000000"/>
                <w:szCs w:val="21"/>
              </w:rPr>
              <w:t>鑫</w:t>
            </w:r>
            <w:proofErr w:type="gramEnd"/>
            <w:r>
              <w:rPr>
                <w:rFonts w:ascii="宋体" w:hAnsi="宋体" w:cs="宋体" w:hint="eastAsia"/>
                <w:color w:val="000000"/>
                <w:szCs w:val="21"/>
              </w:rPr>
              <w:t>金</w:t>
            </w:r>
            <w:r>
              <w:rPr>
                <w:rFonts w:ascii="宋体" w:hAnsi="宋体" w:cs="宋体" w:hint="eastAsia"/>
                <w:color w:val="000000"/>
                <w:szCs w:val="21"/>
              </w:rPr>
              <w:t>**</w:t>
            </w:r>
            <w:r>
              <w:rPr>
                <w:rFonts w:ascii="宋体" w:hAnsi="宋体" w:cs="宋体" w:hint="eastAsia"/>
                <w:color w:val="000000"/>
                <w:szCs w:val="21"/>
              </w:rPr>
              <w:t>公司”、销售产品“</w:t>
            </w:r>
            <w:r>
              <w:rPr>
                <w:rFonts w:ascii="宋体" w:hAnsi="宋体" w:cs="宋体" w:hint="eastAsia"/>
                <w:color w:val="000000"/>
                <w:szCs w:val="21"/>
                <w:u w:val="single"/>
              </w:rPr>
              <w:t>内外涂塑钢管</w:t>
            </w:r>
            <w:r>
              <w:rPr>
                <w:rFonts w:ascii="宋体" w:hAnsi="宋体" w:cs="宋体" w:hint="eastAsia"/>
                <w:color w:val="000000"/>
                <w:szCs w:val="21"/>
              </w:rPr>
              <w:t>”、规格型号</w:t>
            </w:r>
            <w:r>
              <w:rPr>
                <w:rFonts w:ascii="宋体" w:hAnsi="宋体" w:cs="宋体" w:hint="eastAsia"/>
                <w:color w:val="000000"/>
                <w:szCs w:val="21"/>
              </w:rPr>
              <w:t>DN150*4.5</w:t>
            </w:r>
            <w:r>
              <w:rPr>
                <w:rFonts w:ascii="宋体" w:hAnsi="宋体" w:cs="宋体" w:hint="eastAsia"/>
                <w:color w:val="000000"/>
                <w:szCs w:val="21"/>
              </w:rPr>
              <w:t xml:space="preserve"> @</w:t>
            </w:r>
            <w:r>
              <w:rPr>
                <w:rFonts w:ascii="宋体" w:hAnsi="宋体" w:cs="宋体" w:hint="eastAsia"/>
                <w:color w:val="000000"/>
                <w:szCs w:val="21"/>
              </w:rPr>
              <w:t>DN100*4.0</w:t>
            </w:r>
            <w:r>
              <w:rPr>
                <w:rFonts w:ascii="宋体" w:hAnsi="宋体" w:cs="宋体" w:hint="eastAsia"/>
                <w:color w:val="000000"/>
                <w:szCs w:val="21"/>
              </w:rPr>
              <w:t xml:space="preserve"> </w:t>
            </w:r>
            <w:r>
              <w:rPr>
                <w:rFonts w:ascii="宋体" w:hAnsi="宋体" w:cs="宋体" w:hint="eastAsia"/>
                <w:color w:val="000000"/>
                <w:szCs w:val="21"/>
              </w:rPr>
              <w:t>、产品数量</w:t>
            </w:r>
            <w:r>
              <w:rPr>
                <w:rFonts w:ascii="宋体" w:hAnsi="宋体" w:cs="宋体" w:hint="eastAsia"/>
                <w:color w:val="000000"/>
                <w:szCs w:val="21"/>
              </w:rPr>
              <w:t xml:space="preserve">180 </w:t>
            </w:r>
            <w:r>
              <w:rPr>
                <w:rFonts w:ascii="宋体" w:hAnsi="宋体" w:cs="宋体" w:hint="eastAsia"/>
                <w:color w:val="000000"/>
                <w:szCs w:val="21"/>
              </w:rPr>
              <w:t>@</w:t>
            </w:r>
            <w:r>
              <w:rPr>
                <w:rFonts w:ascii="宋体" w:hAnsi="宋体" w:cs="宋体" w:hint="eastAsia"/>
                <w:color w:val="000000"/>
                <w:szCs w:val="21"/>
              </w:rPr>
              <w:t xml:space="preserve"> 12</w:t>
            </w:r>
            <w:r>
              <w:rPr>
                <w:rFonts w:ascii="宋体" w:hAnsi="宋体" w:cs="宋体" w:hint="eastAsia"/>
                <w:color w:val="000000"/>
                <w:szCs w:val="21"/>
              </w:rPr>
              <w:t>米</w:t>
            </w:r>
            <w:r>
              <w:rPr>
                <w:rFonts w:ascii="宋体" w:hAnsi="宋体" w:cs="宋体" w:hint="eastAsia"/>
                <w:color w:val="000000"/>
                <w:szCs w:val="21"/>
              </w:rPr>
              <w:t>，合同规定了产品名称、质量检验标准</w:t>
            </w:r>
            <w:r>
              <w:rPr>
                <w:rFonts w:ascii="宋体" w:hAnsi="宋体" w:cs="宋体" w:hint="eastAsia"/>
                <w:color w:val="000000"/>
                <w:szCs w:val="21"/>
              </w:rPr>
              <w:t>GB/T3091-2015</w:t>
            </w:r>
            <w:r>
              <w:rPr>
                <w:rFonts w:ascii="宋体" w:hAnsi="宋体" w:cs="宋体" w:hint="eastAsia"/>
                <w:color w:val="000000"/>
                <w:szCs w:val="21"/>
              </w:rPr>
              <w:t>、交付时间、付款方式、违约责任等条款、双方盖章签字、日期</w:t>
            </w:r>
            <w:r>
              <w:rPr>
                <w:rFonts w:ascii="宋体" w:hAnsi="宋体" w:cs="宋体" w:hint="eastAsia"/>
                <w:color w:val="000000"/>
                <w:szCs w:val="21"/>
              </w:rPr>
              <w:t>2020.</w:t>
            </w:r>
            <w:r>
              <w:rPr>
                <w:rFonts w:ascii="宋体" w:hAnsi="宋体" w:cs="宋体" w:hint="eastAsia"/>
                <w:color w:val="000000"/>
                <w:szCs w:val="21"/>
              </w:rPr>
              <w:t>3.23</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《购销合同》编号</w:t>
            </w:r>
            <w:r>
              <w:rPr>
                <w:rFonts w:ascii="宋体" w:hAnsi="宋体" w:cs="宋体" w:hint="eastAsia"/>
                <w:color w:val="000000"/>
                <w:szCs w:val="21"/>
              </w:rPr>
              <w:t>CJGY-2020-8-4</w:t>
            </w:r>
            <w:r>
              <w:rPr>
                <w:rFonts w:ascii="宋体" w:hAnsi="宋体" w:cs="宋体" w:hint="eastAsia"/>
                <w:color w:val="000000"/>
                <w:szCs w:val="21"/>
              </w:rPr>
              <w:t>#</w:t>
            </w:r>
            <w:r>
              <w:rPr>
                <w:rFonts w:ascii="宋体" w:hAnsi="宋体" w:cs="宋体" w:hint="eastAsia"/>
                <w:color w:val="000000"/>
                <w:szCs w:val="21"/>
              </w:rPr>
              <w:t>、顾客“</w:t>
            </w:r>
            <w:r>
              <w:rPr>
                <w:rFonts w:ascii="宋体" w:hAnsi="宋体" w:cs="宋体" w:hint="eastAsia"/>
                <w:color w:val="000000"/>
                <w:szCs w:val="21"/>
              </w:rPr>
              <w:t>贵州杰</w:t>
            </w:r>
            <w:proofErr w:type="gramStart"/>
            <w:r>
              <w:rPr>
                <w:rFonts w:ascii="宋体" w:hAnsi="宋体" w:cs="宋体" w:hint="eastAsia"/>
                <w:color w:val="000000"/>
                <w:szCs w:val="21"/>
              </w:rPr>
              <w:t>睿</w:t>
            </w:r>
            <w:proofErr w:type="gramEnd"/>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公司”、销售产品“</w:t>
            </w:r>
            <w:r>
              <w:rPr>
                <w:rFonts w:ascii="宋体" w:hAnsi="宋体" w:cs="宋体" w:hint="eastAsia"/>
                <w:color w:val="000000"/>
                <w:szCs w:val="21"/>
              </w:rPr>
              <w:t>内</w:t>
            </w:r>
            <w:r>
              <w:rPr>
                <w:rFonts w:ascii="宋体" w:hAnsi="宋体" w:cs="宋体" w:hint="eastAsia"/>
                <w:color w:val="000000"/>
                <w:szCs w:val="21"/>
                <w:u w:val="single"/>
              </w:rPr>
              <w:t>外涂塑钢</w:t>
            </w:r>
            <w:r>
              <w:rPr>
                <w:rFonts w:ascii="宋体" w:hAnsi="宋体" w:cs="宋体" w:hint="eastAsia"/>
                <w:color w:val="000000"/>
                <w:szCs w:val="21"/>
              </w:rPr>
              <w:t>管</w:t>
            </w:r>
            <w:r>
              <w:rPr>
                <w:rFonts w:ascii="宋体" w:hAnsi="宋体" w:cs="宋体" w:hint="eastAsia"/>
                <w:color w:val="000000"/>
                <w:szCs w:val="21"/>
              </w:rPr>
              <w:t>”、规格型号</w:t>
            </w:r>
            <w:r>
              <w:rPr>
                <w:rFonts w:ascii="宋体" w:hAnsi="宋体" w:cs="宋体" w:hint="eastAsia"/>
                <w:color w:val="000000"/>
                <w:szCs w:val="21"/>
              </w:rPr>
              <w:t>DN150*3.5</w:t>
            </w:r>
            <w:r>
              <w:rPr>
                <w:rFonts w:ascii="宋体" w:hAnsi="宋体" w:cs="宋体" w:hint="eastAsia"/>
                <w:color w:val="000000"/>
                <w:szCs w:val="21"/>
              </w:rPr>
              <w:t>、产品数量</w:t>
            </w:r>
            <w:r>
              <w:rPr>
                <w:rFonts w:ascii="宋体" w:hAnsi="宋体" w:cs="宋体" w:hint="eastAsia"/>
                <w:color w:val="000000"/>
                <w:szCs w:val="21"/>
              </w:rPr>
              <w:t>2880</w:t>
            </w:r>
            <w:r>
              <w:rPr>
                <w:rFonts w:ascii="宋体" w:hAnsi="宋体" w:cs="宋体" w:hint="eastAsia"/>
                <w:color w:val="000000"/>
                <w:szCs w:val="21"/>
              </w:rPr>
              <w:t>米</w:t>
            </w:r>
            <w:r>
              <w:rPr>
                <w:rFonts w:ascii="宋体" w:hAnsi="宋体" w:cs="宋体" w:hint="eastAsia"/>
                <w:color w:val="000000"/>
                <w:szCs w:val="21"/>
              </w:rPr>
              <w:t>，合同规定了产品名称、质量</w:t>
            </w:r>
            <w:r>
              <w:rPr>
                <w:rFonts w:ascii="宋体" w:hAnsi="宋体" w:cs="宋体" w:hint="eastAsia"/>
                <w:color w:val="000000"/>
                <w:szCs w:val="21"/>
              </w:rPr>
              <w:t>检验标准</w:t>
            </w:r>
            <w:r>
              <w:rPr>
                <w:rFonts w:ascii="宋体" w:hAnsi="宋体" w:cs="宋体" w:hint="eastAsia"/>
                <w:color w:val="000000"/>
                <w:szCs w:val="21"/>
              </w:rPr>
              <w:t>GB/T3091-2015~</w:t>
            </w:r>
            <w:r>
              <w:rPr>
                <w:rFonts w:ascii="宋体" w:hAnsi="宋体" w:cs="宋体" w:hint="eastAsia"/>
                <w:color w:val="000000"/>
                <w:szCs w:val="21"/>
              </w:rPr>
              <w:t>涂覆标准</w:t>
            </w:r>
            <w:r>
              <w:rPr>
                <w:rFonts w:ascii="宋体" w:hAnsi="宋体" w:cs="宋体" w:hint="eastAsia"/>
                <w:color w:val="000000"/>
                <w:szCs w:val="21"/>
              </w:rPr>
              <w:lastRenderedPageBreak/>
              <w:t>GB/T1338.1.1-1992</w:t>
            </w:r>
            <w:r>
              <w:rPr>
                <w:rFonts w:ascii="宋体" w:hAnsi="宋体" w:cs="宋体" w:hint="eastAsia"/>
                <w:color w:val="000000"/>
                <w:szCs w:val="21"/>
              </w:rPr>
              <w:t>、交付时间、付款方式、违约责任等条款、双方盖章签字、日期</w:t>
            </w:r>
            <w:r>
              <w:rPr>
                <w:rFonts w:ascii="宋体" w:hAnsi="宋体" w:cs="宋体" w:hint="eastAsia"/>
                <w:color w:val="000000"/>
                <w:szCs w:val="21"/>
              </w:rPr>
              <w:t>2020.8.4</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《购销合同》编号</w:t>
            </w:r>
            <w:r>
              <w:rPr>
                <w:rFonts w:ascii="宋体" w:hAnsi="宋体" w:cs="宋体" w:hint="eastAsia"/>
                <w:color w:val="000000"/>
                <w:szCs w:val="21"/>
              </w:rPr>
              <w:t>CJGY-2020-11-16#</w:t>
            </w:r>
            <w:r>
              <w:rPr>
                <w:rFonts w:ascii="宋体" w:hAnsi="宋体" w:cs="宋体" w:hint="eastAsia"/>
                <w:color w:val="000000"/>
                <w:szCs w:val="21"/>
              </w:rPr>
              <w:t>、顾客“贞丰县鹏</w:t>
            </w:r>
            <w:proofErr w:type="gramStart"/>
            <w:r>
              <w:rPr>
                <w:rFonts w:ascii="宋体" w:hAnsi="宋体" w:cs="宋体" w:hint="eastAsia"/>
                <w:color w:val="000000"/>
                <w:szCs w:val="21"/>
              </w:rPr>
              <w:t>鑫</w:t>
            </w:r>
            <w:proofErr w:type="gramEnd"/>
            <w:r>
              <w:rPr>
                <w:rFonts w:ascii="宋体" w:hAnsi="宋体" w:cs="宋体" w:hint="eastAsia"/>
                <w:color w:val="000000"/>
                <w:szCs w:val="21"/>
              </w:rPr>
              <w:t>****</w:t>
            </w:r>
            <w:r>
              <w:rPr>
                <w:rFonts w:ascii="宋体" w:hAnsi="宋体" w:cs="宋体" w:hint="eastAsia"/>
                <w:color w:val="000000"/>
                <w:szCs w:val="21"/>
              </w:rPr>
              <w:t>公司”、销售产品“</w:t>
            </w:r>
            <w:r>
              <w:rPr>
                <w:rFonts w:ascii="宋体" w:hAnsi="宋体" w:cs="宋体" w:hint="eastAsia"/>
                <w:color w:val="000000"/>
                <w:szCs w:val="21"/>
                <w:u w:val="single"/>
              </w:rPr>
              <w:t>钢塑复合管</w:t>
            </w:r>
            <w:r>
              <w:rPr>
                <w:rFonts w:ascii="宋体" w:hAnsi="宋体" w:cs="宋体" w:hint="eastAsia"/>
                <w:color w:val="000000"/>
                <w:szCs w:val="21"/>
              </w:rPr>
              <w:t>、</w:t>
            </w:r>
            <w:r>
              <w:rPr>
                <w:rFonts w:ascii="宋体" w:hAnsi="宋体" w:cs="宋体" w:hint="eastAsia"/>
                <w:color w:val="000000"/>
                <w:szCs w:val="21"/>
                <w:u w:val="single"/>
              </w:rPr>
              <w:t>涂塑三通、涂塑</w:t>
            </w:r>
            <w:r>
              <w:rPr>
                <w:rFonts w:ascii="宋体" w:hAnsi="宋体" w:cs="宋体" w:hint="eastAsia"/>
                <w:color w:val="000000"/>
                <w:szCs w:val="21"/>
                <w:u w:val="single"/>
              </w:rPr>
              <w:t>90</w:t>
            </w:r>
            <w:r>
              <w:rPr>
                <w:rFonts w:ascii="宋体" w:hAnsi="宋体" w:cs="宋体" w:hint="eastAsia"/>
                <w:color w:val="000000"/>
                <w:szCs w:val="21"/>
                <w:u w:val="single"/>
              </w:rPr>
              <w:t>°弯头、涂塑大小头、涂塑卡箍</w:t>
            </w:r>
            <w:r>
              <w:rPr>
                <w:rFonts w:ascii="宋体" w:hAnsi="宋体" w:cs="宋体" w:hint="eastAsia"/>
                <w:color w:val="000000"/>
                <w:szCs w:val="21"/>
              </w:rPr>
              <w:t>”</w:t>
            </w:r>
            <w:r>
              <w:rPr>
                <w:rFonts w:ascii="宋体" w:hAnsi="宋体" w:cs="宋体" w:hint="eastAsia"/>
                <w:color w:val="000000"/>
                <w:szCs w:val="21"/>
                <w:u w:val="single"/>
              </w:rPr>
              <w:t>（配件</w:t>
            </w:r>
            <w:r>
              <w:rPr>
                <w:rFonts w:ascii="宋体" w:hAnsi="宋体" w:cs="宋体" w:hint="eastAsia"/>
                <w:color w:val="000000"/>
                <w:szCs w:val="21"/>
              </w:rPr>
              <w:t>）、规格型号</w:t>
            </w:r>
            <w:r>
              <w:rPr>
                <w:rFonts w:ascii="宋体" w:hAnsi="宋体" w:cs="宋体" w:hint="eastAsia"/>
                <w:color w:val="000000"/>
                <w:szCs w:val="21"/>
              </w:rPr>
              <w:t xml:space="preserve">DN100*65 @ DN100 </w:t>
            </w:r>
            <w:r>
              <w:rPr>
                <w:rFonts w:ascii="宋体" w:hAnsi="宋体" w:cs="宋体" w:hint="eastAsia"/>
                <w:color w:val="000000"/>
                <w:szCs w:val="21"/>
              </w:rPr>
              <w:t>、产品数量</w:t>
            </w:r>
            <w:r>
              <w:rPr>
                <w:rFonts w:ascii="宋体" w:hAnsi="宋体" w:cs="宋体" w:hint="eastAsia"/>
                <w:color w:val="000000"/>
                <w:szCs w:val="21"/>
              </w:rPr>
              <w:t>102 @ 3</w:t>
            </w:r>
            <w:r>
              <w:rPr>
                <w:rFonts w:ascii="宋体" w:hAnsi="宋体" w:cs="宋体" w:hint="eastAsia"/>
                <w:color w:val="000000"/>
                <w:szCs w:val="21"/>
              </w:rPr>
              <w:t>米</w:t>
            </w:r>
            <w:r>
              <w:rPr>
                <w:rFonts w:ascii="宋体" w:hAnsi="宋体" w:cs="宋体" w:hint="eastAsia"/>
                <w:color w:val="000000"/>
                <w:szCs w:val="21"/>
              </w:rPr>
              <w:t xml:space="preserve"> @ 5~10</w:t>
            </w:r>
            <w:r>
              <w:rPr>
                <w:rFonts w:ascii="宋体" w:hAnsi="宋体" w:cs="宋体" w:hint="eastAsia"/>
                <w:color w:val="000000"/>
                <w:szCs w:val="21"/>
              </w:rPr>
              <w:t>个，合同规定了产品名称、质量检验标准</w:t>
            </w:r>
            <w:r>
              <w:rPr>
                <w:rFonts w:ascii="宋体" w:hAnsi="宋体" w:cs="宋体" w:hint="eastAsia"/>
                <w:color w:val="000000"/>
                <w:szCs w:val="21"/>
              </w:rPr>
              <w:t>GB/T3091-2015</w:t>
            </w:r>
            <w:r>
              <w:rPr>
                <w:rFonts w:ascii="宋体" w:hAnsi="宋体" w:cs="宋体" w:hint="eastAsia"/>
                <w:color w:val="000000"/>
                <w:szCs w:val="21"/>
              </w:rPr>
              <w:t>、交付时间、付款方式、违约</w:t>
            </w:r>
            <w:r>
              <w:rPr>
                <w:rFonts w:ascii="宋体" w:hAnsi="宋体" w:cs="宋体" w:hint="eastAsia"/>
                <w:color w:val="000000"/>
                <w:szCs w:val="21"/>
              </w:rPr>
              <w:t>责任等条款、双方盖章签字、日期</w:t>
            </w:r>
            <w:r>
              <w:rPr>
                <w:rFonts w:ascii="宋体" w:hAnsi="宋体" w:cs="宋体" w:hint="eastAsia"/>
                <w:color w:val="000000"/>
                <w:szCs w:val="21"/>
              </w:rPr>
              <w:t>2020.1.16</w:t>
            </w:r>
            <w:r>
              <w:rPr>
                <w:rFonts w:ascii="宋体" w:hAnsi="宋体" w:cs="宋体" w:hint="eastAsia"/>
                <w:color w:val="000000"/>
                <w:szCs w:val="21"/>
              </w:rPr>
              <w:t>；</w:t>
            </w:r>
          </w:p>
          <w:p w:rsidR="00CC6AC5" w:rsidRDefault="000649A0">
            <w:pPr>
              <w:spacing w:line="280" w:lineRule="exact"/>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u w:val="single"/>
              </w:rPr>
              <w:t>查上述</w:t>
            </w:r>
            <w:proofErr w:type="gramEnd"/>
            <w:r>
              <w:rPr>
                <w:rFonts w:ascii="宋体" w:hAnsi="宋体" w:cs="宋体" w:hint="eastAsia"/>
                <w:color w:val="000000"/>
                <w:szCs w:val="21"/>
                <w:u w:val="single"/>
              </w:rPr>
              <w:t>合同《合同评审表</w:t>
            </w:r>
            <w:r>
              <w:rPr>
                <w:rFonts w:ascii="宋体" w:hAnsi="宋体" w:cs="宋体" w:hint="eastAsia"/>
                <w:color w:val="000000"/>
                <w:szCs w:val="21"/>
              </w:rPr>
              <w:t>》包括</w:t>
            </w:r>
            <w:proofErr w:type="gramStart"/>
            <w:r>
              <w:rPr>
                <w:rFonts w:ascii="宋体" w:hAnsi="宋体" w:cs="宋体" w:hint="eastAsia"/>
                <w:color w:val="000000"/>
                <w:szCs w:val="21"/>
              </w:rPr>
              <w:t>“</w:t>
            </w:r>
            <w:proofErr w:type="gramEnd"/>
            <w:r>
              <w:rPr>
                <w:rFonts w:ascii="宋体" w:hAnsi="宋体" w:cs="宋体" w:hint="eastAsia"/>
                <w:color w:val="000000"/>
                <w:szCs w:val="21"/>
              </w:rPr>
              <w:t>能否满足合同的技术条件、质量要求</w:t>
            </w:r>
            <w:r>
              <w:rPr>
                <w:rFonts w:ascii="宋体" w:hAnsi="宋体" w:cs="宋体" w:hint="eastAsia"/>
                <w:color w:val="000000"/>
                <w:szCs w:val="21"/>
              </w:rPr>
              <w:t>；</w:t>
            </w:r>
            <w:r>
              <w:rPr>
                <w:rFonts w:ascii="宋体" w:hAnsi="宋体" w:cs="宋体" w:hint="eastAsia"/>
                <w:color w:val="000000"/>
                <w:szCs w:val="21"/>
              </w:rPr>
              <w:t>能否保证交货期、能否满足合同规定的服务要求</w:t>
            </w:r>
            <w:r>
              <w:rPr>
                <w:rFonts w:ascii="宋体" w:hAnsi="宋体" w:cs="宋体" w:hint="eastAsia"/>
                <w:color w:val="000000"/>
                <w:szCs w:val="21"/>
              </w:rPr>
              <w:t>；</w:t>
            </w:r>
            <w:r>
              <w:rPr>
                <w:rFonts w:ascii="宋体" w:hAnsi="宋体" w:cs="宋体" w:hint="eastAsia"/>
                <w:color w:val="000000"/>
                <w:szCs w:val="21"/>
              </w:rPr>
              <w:t>是否具备满足合同要求的过程能力、控制能力和测量能力</w:t>
            </w:r>
            <w:r>
              <w:rPr>
                <w:rFonts w:ascii="宋体" w:hAnsi="宋体" w:cs="宋体" w:hint="eastAsia"/>
                <w:color w:val="000000"/>
                <w:szCs w:val="21"/>
              </w:rPr>
              <w:t>；</w:t>
            </w:r>
            <w:r>
              <w:rPr>
                <w:rFonts w:ascii="宋体" w:hAnsi="宋体" w:cs="宋体" w:hint="eastAsia"/>
                <w:color w:val="000000"/>
                <w:szCs w:val="21"/>
              </w:rPr>
              <w:t>能否保质保量提供采购产品</w:t>
            </w:r>
            <w:r>
              <w:rPr>
                <w:rFonts w:ascii="宋体" w:hAnsi="宋体" w:cs="宋体" w:hint="eastAsia"/>
                <w:color w:val="000000"/>
                <w:szCs w:val="21"/>
              </w:rPr>
              <w:t>；</w:t>
            </w:r>
            <w:r>
              <w:rPr>
                <w:rFonts w:ascii="宋体" w:hAnsi="宋体" w:cs="宋体" w:hint="eastAsia"/>
                <w:color w:val="000000"/>
                <w:szCs w:val="21"/>
              </w:rPr>
              <w:t>价格、付款方式是否合理</w:t>
            </w:r>
            <w:r>
              <w:rPr>
                <w:rFonts w:ascii="宋体" w:hAnsi="宋体" w:cs="宋体" w:hint="eastAsia"/>
                <w:color w:val="000000"/>
                <w:szCs w:val="21"/>
              </w:rPr>
              <w:t>；</w:t>
            </w:r>
            <w:r>
              <w:rPr>
                <w:rFonts w:ascii="宋体" w:hAnsi="宋体" w:cs="宋体" w:hint="eastAsia"/>
                <w:color w:val="000000"/>
                <w:szCs w:val="21"/>
              </w:rPr>
              <w:t>是否满足“合同法”等法律法规要求</w:t>
            </w:r>
            <w:r>
              <w:rPr>
                <w:rFonts w:ascii="宋体" w:hAnsi="宋体" w:cs="宋体" w:hint="eastAsia"/>
                <w:color w:val="000000"/>
                <w:szCs w:val="21"/>
              </w:rPr>
              <w:t>等</w:t>
            </w:r>
            <w:r>
              <w:rPr>
                <w:rFonts w:ascii="宋体" w:hAnsi="宋体" w:cs="宋体" w:hint="eastAsia"/>
                <w:color w:val="000000"/>
                <w:szCs w:val="21"/>
              </w:rPr>
              <w:t>、评审结论“同意”</w:t>
            </w:r>
            <w:r>
              <w:rPr>
                <w:rFonts w:ascii="宋体" w:hAnsi="宋体" w:cs="宋体" w:hint="eastAsia"/>
                <w:color w:val="000000"/>
                <w:szCs w:val="21"/>
              </w:rPr>
              <w:t>、有</w:t>
            </w:r>
            <w:r>
              <w:rPr>
                <w:rFonts w:ascii="宋体" w:hAnsi="宋体" w:cs="宋体" w:hint="eastAsia"/>
                <w:color w:val="000000"/>
                <w:szCs w:val="21"/>
              </w:rPr>
              <w:t>质量部、生技部、销售部评审意见批准</w:t>
            </w:r>
            <w:r>
              <w:rPr>
                <w:rFonts w:ascii="宋体" w:hAnsi="宋体" w:cs="宋体" w:hint="eastAsia"/>
                <w:color w:val="000000"/>
                <w:szCs w:val="21"/>
              </w:rPr>
              <w:t>总经理</w:t>
            </w:r>
            <w:proofErr w:type="gramStart"/>
            <w:r>
              <w:rPr>
                <w:rFonts w:ascii="宋体" w:hAnsi="宋体" w:cs="宋体" w:hint="eastAsia"/>
                <w:color w:val="000000"/>
                <w:szCs w:val="21"/>
              </w:rPr>
              <w:t>”</w:t>
            </w:r>
            <w:proofErr w:type="gramEnd"/>
            <w:r>
              <w:rPr>
                <w:rFonts w:ascii="宋体" w:hAnsi="宋体" w:cs="宋体" w:hint="eastAsia"/>
                <w:color w:val="000000"/>
                <w:szCs w:val="21"/>
              </w:rPr>
              <w:t>（有</w:t>
            </w:r>
            <w:r>
              <w:rPr>
                <w:rFonts w:ascii="宋体" w:hAnsi="宋体" w:cs="宋体" w:hint="eastAsia"/>
                <w:color w:val="000000"/>
                <w:szCs w:val="21"/>
              </w:rPr>
              <w:t>签字信息</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另</w:t>
            </w:r>
            <w:r>
              <w:rPr>
                <w:rFonts w:ascii="宋体" w:hAnsi="宋体" w:cs="宋体" w:hint="eastAsia"/>
                <w:color w:val="000000"/>
                <w:szCs w:val="21"/>
              </w:rPr>
              <w:t>查评</w:t>
            </w:r>
            <w:r>
              <w:rPr>
                <w:rFonts w:ascii="宋体" w:hAnsi="宋体" w:cs="宋体" w:hint="eastAsia"/>
                <w:color w:val="000000"/>
                <w:szCs w:val="21"/>
                <w:u w:val="single"/>
              </w:rPr>
              <w:t>审日期符合</w:t>
            </w:r>
            <w:r>
              <w:rPr>
                <w:rFonts w:ascii="宋体" w:hAnsi="宋体" w:cs="宋体" w:hint="eastAsia"/>
                <w:color w:val="000000"/>
                <w:szCs w:val="21"/>
              </w:rPr>
              <w:t>规定；</w:t>
            </w:r>
          </w:p>
          <w:p w:rsidR="00CC6AC5" w:rsidRDefault="00CC6AC5">
            <w:pPr>
              <w:spacing w:line="280" w:lineRule="exact"/>
              <w:rPr>
                <w:rFonts w:ascii="宋体" w:hAnsi="宋体" w:cs="宋体"/>
                <w:color w:val="000000"/>
                <w:szCs w:val="21"/>
              </w:rPr>
            </w:pPr>
          </w:p>
          <w:p w:rsidR="00CC6AC5" w:rsidRDefault="000649A0">
            <w:pPr>
              <w:spacing w:line="280" w:lineRule="exact"/>
              <w:rPr>
                <w:rFonts w:ascii="宋体" w:hAnsi="宋体" w:cs="宋体"/>
                <w:color w:val="000000"/>
                <w:szCs w:val="21"/>
              </w:rPr>
            </w:pPr>
            <w:r>
              <w:rPr>
                <w:rFonts w:ascii="宋体" w:hAnsi="宋体" w:cs="宋体" w:hint="eastAsia"/>
                <w:color w:val="000000"/>
                <w:szCs w:val="21"/>
              </w:rPr>
              <w:t>合同</w:t>
            </w:r>
            <w:r>
              <w:rPr>
                <w:rFonts w:ascii="宋体" w:hAnsi="宋体" w:cs="宋体" w:hint="eastAsia"/>
                <w:color w:val="000000"/>
                <w:szCs w:val="21"/>
                <w:u w:val="single"/>
              </w:rPr>
              <w:t>内容、交期等延</w:t>
            </w:r>
            <w:r>
              <w:rPr>
                <w:rFonts w:ascii="宋体" w:hAnsi="宋体" w:cs="宋体" w:hint="eastAsia"/>
                <w:color w:val="000000"/>
                <w:szCs w:val="21"/>
              </w:rPr>
              <w:t>误造成合同变更、本组织已经识别了相关内容并对此进行了有效策划；</w:t>
            </w:r>
          </w:p>
          <w:p w:rsidR="00CC6AC5" w:rsidRDefault="00CC6AC5">
            <w:pPr>
              <w:pStyle w:val="a0"/>
            </w:pPr>
          </w:p>
          <w:p w:rsidR="00CC6AC5" w:rsidRDefault="000649A0">
            <w:pPr>
              <w:spacing w:line="280" w:lineRule="exact"/>
            </w:pPr>
            <w:proofErr w:type="gramStart"/>
            <w:r>
              <w:rPr>
                <w:rFonts w:ascii="宋体" w:hAnsi="宋体" w:cs="宋体" w:hint="eastAsia"/>
                <w:color w:val="000000"/>
                <w:szCs w:val="21"/>
              </w:rPr>
              <w:t>查</w:t>
            </w:r>
            <w:r>
              <w:rPr>
                <w:rFonts w:ascii="宋体" w:hAnsi="宋体" w:cs="宋体" w:hint="eastAsia"/>
                <w:color w:val="000000"/>
                <w:szCs w:val="21"/>
                <w:u w:val="single"/>
              </w:rPr>
              <w:t>近一年</w:t>
            </w:r>
            <w:proofErr w:type="gramEnd"/>
            <w:r>
              <w:rPr>
                <w:rFonts w:ascii="宋体" w:hAnsi="宋体" w:cs="宋体" w:hint="eastAsia"/>
                <w:color w:val="000000"/>
                <w:szCs w:val="21"/>
                <w:u w:val="single"/>
              </w:rPr>
              <w:t>没有合同</w:t>
            </w:r>
            <w:r>
              <w:rPr>
                <w:rFonts w:ascii="宋体" w:hAnsi="宋体" w:cs="宋体" w:hint="eastAsia"/>
                <w:color w:val="000000"/>
                <w:szCs w:val="21"/>
              </w:rPr>
              <w:t>变更情</w:t>
            </w:r>
            <w:r>
              <w:rPr>
                <w:rFonts w:ascii="宋体" w:hAnsi="宋体" w:cs="宋体" w:hint="eastAsia"/>
                <w:color w:val="000000"/>
                <w:szCs w:val="21"/>
              </w:rPr>
              <w:t>况；</w:t>
            </w:r>
          </w:p>
        </w:tc>
        <w:tc>
          <w:tcPr>
            <w:tcW w:w="1585" w:type="dxa"/>
          </w:tcPr>
          <w:p w:rsidR="00CC6AC5" w:rsidRDefault="00CC6AC5"/>
        </w:tc>
      </w:tr>
      <w:tr w:rsidR="00CC6AC5">
        <w:trPr>
          <w:trHeight w:val="570"/>
        </w:trPr>
        <w:tc>
          <w:tcPr>
            <w:tcW w:w="2160" w:type="dxa"/>
          </w:tcPr>
          <w:p w:rsidR="00CC6AC5" w:rsidRDefault="000649A0">
            <w:pPr>
              <w:spacing w:line="280" w:lineRule="exact"/>
              <w:rPr>
                <w:rFonts w:ascii="宋体" w:hAnsi="宋体" w:cs="宋体"/>
                <w:szCs w:val="21"/>
              </w:rPr>
            </w:pPr>
            <w:r>
              <w:rPr>
                <w:rFonts w:ascii="宋体" w:hAnsi="宋体" w:cs="宋体" w:hint="eastAsia"/>
                <w:color w:val="000000"/>
                <w:szCs w:val="21"/>
              </w:rPr>
              <w:lastRenderedPageBreak/>
              <w:t>交付后活动</w:t>
            </w:r>
          </w:p>
        </w:tc>
        <w:tc>
          <w:tcPr>
            <w:tcW w:w="960" w:type="dxa"/>
          </w:tcPr>
          <w:p w:rsidR="00CC6AC5" w:rsidRDefault="000649A0">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CC6AC5" w:rsidRDefault="000649A0" w:rsidP="003D5995">
            <w:pPr>
              <w:spacing w:line="280" w:lineRule="exact"/>
              <w:rPr>
                <w:rFonts w:ascii="宋体" w:hAnsi="宋体" w:cs="宋体"/>
                <w:szCs w:val="21"/>
              </w:rPr>
            </w:pPr>
            <w:r>
              <w:rPr>
                <w:rFonts w:hint="eastAsia"/>
                <w:color w:val="000000"/>
                <w:szCs w:val="21"/>
              </w:rPr>
              <w:t>产品交付</w:t>
            </w:r>
            <w:r w:rsidR="003D5995">
              <w:rPr>
                <w:rFonts w:hint="eastAsia"/>
                <w:color w:val="000000"/>
                <w:szCs w:val="21"/>
              </w:rPr>
              <w:t>后</w:t>
            </w:r>
            <w:r>
              <w:rPr>
                <w:rFonts w:hint="eastAsia"/>
                <w:color w:val="000000"/>
                <w:szCs w:val="21"/>
              </w:rPr>
              <w:t>如客户在使用</w:t>
            </w:r>
            <w:r>
              <w:rPr>
                <w:rFonts w:hint="eastAsia"/>
                <w:color w:val="000000"/>
                <w:szCs w:val="21"/>
              </w:rPr>
              <w:t>、服务</w:t>
            </w:r>
            <w:r>
              <w:rPr>
                <w:rFonts w:hint="eastAsia"/>
                <w:color w:val="000000"/>
                <w:szCs w:val="21"/>
              </w:rPr>
              <w:t>过程中出现问题，先通过电话进行解决，如远程无法解决，派专人到客户现场实地解决</w:t>
            </w:r>
            <w:r>
              <w:rPr>
                <w:rFonts w:hint="eastAsia"/>
                <w:color w:val="000000"/>
                <w:szCs w:val="21"/>
              </w:rPr>
              <w:t>；技术服务现场提出的问题一般</w:t>
            </w:r>
            <w:r>
              <w:rPr>
                <w:rFonts w:hint="eastAsia"/>
                <w:color w:val="000000"/>
                <w:szCs w:val="21"/>
              </w:rPr>
              <w:t>24</w:t>
            </w:r>
            <w:r>
              <w:rPr>
                <w:rFonts w:hint="eastAsia"/>
                <w:color w:val="000000"/>
                <w:szCs w:val="21"/>
              </w:rPr>
              <w:t>小时内</w:t>
            </w:r>
            <w:r>
              <w:rPr>
                <w:rFonts w:hint="eastAsia"/>
                <w:color w:val="000000"/>
                <w:szCs w:val="21"/>
              </w:rPr>
              <w:t>现场解决</w:t>
            </w:r>
            <w:r>
              <w:rPr>
                <w:rFonts w:hint="eastAsia"/>
                <w:color w:val="000000"/>
                <w:szCs w:val="21"/>
              </w:rPr>
              <w:t>。</w:t>
            </w:r>
          </w:p>
        </w:tc>
        <w:tc>
          <w:tcPr>
            <w:tcW w:w="1585" w:type="dxa"/>
          </w:tcPr>
          <w:p w:rsidR="00CC6AC5" w:rsidRDefault="00CC6AC5"/>
        </w:tc>
      </w:tr>
      <w:tr w:rsidR="00CC6AC5">
        <w:trPr>
          <w:trHeight w:val="2025"/>
        </w:trPr>
        <w:tc>
          <w:tcPr>
            <w:tcW w:w="2160" w:type="dxa"/>
          </w:tcPr>
          <w:p w:rsidR="00CC6AC5" w:rsidRDefault="000649A0">
            <w:pPr>
              <w:spacing w:line="280" w:lineRule="exact"/>
              <w:rPr>
                <w:rFonts w:ascii="宋体" w:hAnsi="宋体" w:cs="宋体"/>
                <w:szCs w:val="21"/>
              </w:rPr>
            </w:pPr>
            <w:r>
              <w:rPr>
                <w:rFonts w:ascii="宋体" w:hAnsi="宋体" w:cs="宋体" w:hint="eastAsia"/>
                <w:szCs w:val="21"/>
              </w:rPr>
              <w:t>顾客满意</w:t>
            </w:r>
          </w:p>
          <w:p w:rsidR="00CC6AC5" w:rsidRDefault="00CC6AC5">
            <w:pPr>
              <w:spacing w:line="280" w:lineRule="exact"/>
              <w:rPr>
                <w:rFonts w:ascii="宋体" w:hAnsi="宋体" w:cs="宋体"/>
                <w:szCs w:val="21"/>
              </w:rPr>
            </w:pPr>
          </w:p>
        </w:tc>
        <w:tc>
          <w:tcPr>
            <w:tcW w:w="960" w:type="dxa"/>
          </w:tcPr>
          <w:p w:rsidR="00CC6AC5" w:rsidRDefault="000649A0">
            <w:pPr>
              <w:spacing w:line="280" w:lineRule="exact"/>
              <w:rPr>
                <w:rFonts w:ascii="宋体" w:hAnsi="宋体" w:cs="宋体"/>
                <w:szCs w:val="21"/>
              </w:rPr>
            </w:pPr>
            <w:r>
              <w:rPr>
                <w:rFonts w:ascii="宋体" w:hAnsi="宋体" w:cs="宋体" w:hint="eastAsia"/>
                <w:szCs w:val="21"/>
              </w:rPr>
              <w:t>Q9.1.2</w:t>
            </w:r>
          </w:p>
        </w:tc>
        <w:tc>
          <w:tcPr>
            <w:tcW w:w="10004" w:type="dxa"/>
          </w:tcPr>
          <w:p w:rsidR="00CC6AC5" w:rsidRDefault="000649A0">
            <w:pPr>
              <w:spacing w:line="280" w:lineRule="exact"/>
              <w:rPr>
                <w:rFonts w:ascii="宋体" w:hAnsi="宋体" w:cs="宋体"/>
                <w:szCs w:val="21"/>
              </w:rPr>
            </w:pPr>
            <w:r>
              <w:rPr>
                <w:rFonts w:ascii="宋体" w:hAnsi="宋体" w:cs="宋体" w:hint="eastAsia"/>
                <w:szCs w:val="21"/>
              </w:rPr>
              <w:t>编制了</w:t>
            </w:r>
            <w:r>
              <w:rPr>
                <w:rFonts w:ascii="宋体" w:hAnsi="宋体" w:cs="宋体" w:hint="eastAsia"/>
                <w:szCs w:val="21"/>
                <w:u w:val="single"/>
              </w:rPr>
              <w:t>《顾客满意度测定程</w:t>
            </w:r>
            <w:r>
              <w:rPr>
                <w:rFonts w:ascii="宋体" w:hAnsi="宋体" w:cs="宋体" w:hint="eastAsia"/>
                <w:szCs w:val="21"/>
              </w:rPr>
              <w:t>序》对顾客满意的监测的相关内容进行了规定，其包括了对调查方式、渠道、内容、频率等；查</w:t>
            </w:r>
            <w:r>
              <w:rPr>
                <w:rFonts w:ascii="宋体" w:hAnsi="宋体" w:cs="宋体" w:hint="eastAsia"/>
                <w:szCs w:val="21"/>
              </w:rPr>
              <w:t>9</w:t>
            </w:r>
            <w:r>
              <w:rPr>
                <w:rFonts w:ascii="宋体" w:hAnsi="宋体" w:cs="宋体" w:hint="eastAsia"/>
                <w:szCs w:val="21"/>
              </w:rPr>
              <w:t>月份共计发出《顾客满意度调查表》</w:t>
            </w: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份，回收率</w:t>
            </w:r>
            <w:r>
              <w:rPr>
                <w:rFonts w:ascii="宋体" w:hAnsi="宋体" w:cs="宋体" w:hint="eastAsia"/>
                <w:szCs w:val="21"/>
              </w:rPr>
              <w:t>100%</w:t>
            </w:r>
            <w:r>
              <w:rPr>
                <w:rFonts w:ascii="宋体" w:hAnsi="宋体" w:cs="宋体" w:hint="eastAsia"/>
                <w:szCs w:val="21"/>
              </w:rPr>
              <w:t>，抽查</w:t>
            </w:r>
            <w:r>
              <w:rPr>
                <w:rFonts w:ascii="宋体" w:hAnsi="宋体" w:cs="宋体" w:hint="eastAsia"/>
                <w:szCs w:val="21"/>
              </w:rPr>
              <w:t>1</w:t>
            </w:r>
            <w:r>
              <w:rPr>
                <w:rFonts w:ascii="宋体" w:hAnsi="宋体" w:cs="宋体" w:hint="eastAsia"/>
                <w:szCs w:val="21"/>
              </w:rPr>
              <w:t>条《顾客满意度调查表》（</w:t>
            </w:r>
            <w:proofErr w:type="gramStart"/>
            <w:r>
              <w:rPr>
                <w:rFonts w:ascii="宋体" w:hAnsi="宋体" w:cs="宋体" w:hint="eastAsia"/>
                <w:szCs w:val="21"/>
              </w:rPr>
              <w:t>贵州民瑞</w:t>
            </w:r>
            <w:proofErr w:type="gramEnd"/>
            <w:r>
              <w:rPr>
                <w:rFonts w:ascii="宋体" w:hAnsi="宋体" w:cs="宋体" w:hint="eastAsia"/>
                <w:szCs w:val="21"/>
              </w:rPr>
              <w:t>****</w:t>
            </w:r>
            <w:r>
              <w:rPr>
                <w:rFonts w:ascii="宋体" w:hAnsi="宋体" w:cs="宋体" w:hint="eastAsia"/>
                <w:szCs w:val="21"/>
              </w:rPr>
              <w:t>公司）包括顾客名称地址电话填表日期等；调查内容有：产品质量、交付及时性、服务等，评价采用计分法对上述内容</w:t>
            </w:r>
            <w:proofErr w:type="gramStart"/>
            <w:r>
              <w:rPr>
                <w:rFonts w:ascii="宋体" w:hAnsi="宋体" w:cs="宋体" w:hint="eastAsia"/>
                <w:szCs w:val="21"/>
              </w:rPr>
              <w:t>作出</w:t>
            </w:r>
            <w:proofErr w:type="gramEnd"/>
            <w:r>
              <w:rPr>
                <w:rFonts w:ascii="宋体" w:hAnsi="宋体" w:cs="宋体" w:hint="eastAsia"/>
                <w:szCs w:val="21"/>
              </w:rPr>
              <w:t>“很满意、满意、一般、不满意”等</w:t>
            </w:r>
            <w:r>
              <w:rPr>
                <w:rFonts w:ascii="宋体" w:hAnsi="宋体" w:cs="宋体" w:hint="eastAsia"/>
                <w:szCs w:val="21"/>
              </w:rPr>
              <w:t>5</w:t>
            </w:r>
            <w:r>
              <w:rPr>
                <w:rFonts w:ascii="宋体" w:hAnsi="宋体" w:cs="宋体" w:hint="eastAsia"/>
                <w:szCs w:val="21"/>
              </w:rPr>
              <w:t>项、满意度</w:t>
            </w:r>
            <w:r>
              <w:rPr>
                <w:rFonts w:ascii="宋体" w:hAnsi="宋体" w:cs="宋体" w:hint="eastAsia"/>
                <w:szCs w:val="21"/>
              </w:rPr>
              <w:t>97</w:t>
            </w:r>
            <w:r>
              <w:rPr>
                <w:rFonts w:ascii="宋体" w:hAnsi="宋体" w:cs="宋体" w:hint="eastAsia"/>
                <w:szCs w:val="21"/>
              </w:rPr>
              <w:t>分</w:t>
            </w:r>
            <w:r>
              <w:rPr>
                <w:rFonts w:ascii="宋体" w:hAnsi="宋体" w:cs="宋体" w:hint="eastAsia"/>
                <w:szCs w:val="21"/>
              </w:rPr>
              <w:t>、被调查人刘建国</w:t>
            </w:r>
            <w:r>
              <w:rPr>
                <w:rFonts w:ascii="宋体" w:hAnsi="宋体" w:cs="宋体" w:hint="eastAsia"/>
                <w:szCs w:val="21"/>
              </w:rPr>
              <w:t>；提供《顾客满意度</w:t>
            </w:r>
            <w:r>
              <w:rPr>
                <w:rFonts w:ascii="宋体" w:hAnsi="宋体" w:cs="宋体" w:hint="eastAsia"/>
                <w:szCs w:val="21"/>
              </w:rPr>
              <w:t>调查分析报告</w:t>
            </w:r>
            <w:r>
              <w:rPr>
                <w:rFonts w:ascii="宋体" w:hAnsi="宋体" w:cs="宋体" w:hint="eastAsia"/>
                <w:szCs w:val="21"/>
              </w:rPr>
              <w:t>》包括</w:t>
            </w:r>
            <w:proofErr w:type="gramStart"/>
            <w:r>
              <w:rPr>
                <w:rFonts w:ascii="宋体" w:hAnsi="宋体" w:cs="宋体" w:hint="eastAsia"/>
                <w:szCs w:val="21"/>
              </w:rPr>
              <w:t>发结果</w:t>
            </w:r>
            <w:proofErr w:type="gramEnd"/>
            <w:r>
              <w:rPr>
                <w:rFonts w:ascii="宋体" w:hAnsi="宋体" w:cs="宋体" w:hint="eastAsia"/>
                <w:szCs w:val="21"/>
              </w:rPr>
              <w:t>统计、顾客反映问题、原因分析、结论和建议等信息、评价的满意度等信息——统计结果</w:t>
            </w:r>
            <w:r>
              <w:rPr>
                <w:rFonts w:ascii="宋体" w:hAnsi="宋体" w:cs="宋体" w:hint="eastAsia"/>
                <w:szCs w:val="21"/>
              </w:rPr>
              <w:t>95.5</w:t>
            </w:r>
            <w:r>
              <w:rPr>
                <w:rFonts w:ascii="宋体" w:hAnsi="宋体" w:cs="宋体" w:hint="eastAsia"/>
                <w:szCs w:val="21"/>
              </w:rPr>
              <w:t>%</w:t>
            </w:r>
            <w:r>
              <w:rPr>
                <w:rFonts w:ascii="宋体" w:hAnsi="宋体" w:cs="宋体" w:hint="eastAsia"/>
                <w:szCs w:val="21"/>
              </w:rPr>
              <w:t>，完成了顾客满意率大于</w:t>
            </w:r>
            <w:r>
              <w:rPr>
                <w:rFonts w:ascii="宋体" w:hAnsi="宋体" w:cs="宋体" w:hint="eastAsia"/>
                <w:szCs w:val="21"/>
              </w:rPr>
              <w:t>90%</w:t>
            </w:r>
            <w:r>
              <w:rPr>
                <w:rFonts w:ascii="宋体" w:hAnsi="宋体" w:cs="宋体" w:hint="eastAsia"/>
                <w:szCs w:val="21"/>
              </w:rPr>
              <w:t>的目标值、达到质量目标要求</w:t>
            </w:r>
            <w:r>
              <w:rPr>
                <w:rFonts w:ascii="宋体" w:hAnsi="宋体" w:cs="宋体" w:hint="eastAsia"/>
                <w:szCs w:val="21"/>
              </w:rPr>
              <w:t>、</w:t>
            </w:r>
            <w:r>
              <w:rPr>
                <w:rFonts w:ascii="宋体" w:hAnsi="宋体" w:cs="宋体" w:hint="eastAsia"/>
                <w:szCs w:val="21"/>
              </w:rPr>
              <w:t>2020.9.7.</w:t>
            </w:r>
            <w:r>
              <w:rPr>
                <w:rFonts w:ascii="宋体" w:hAnsi="宋体" w:cs="宋体" w:hint="eastAsia"/>
                <w:szCs w:val="21"/>
              </w:rPr>
              <w:t>。</w:t>
            </w:r>
          </w:p>
          <w:p w:rsidR="00CC6AC5" w:rsidRDefault="000649A0">
            <w:pPr>
              <w:spacing w:line="280" w:lineRule="exact"/>
              <w:rPr>
                <w:rFonts w:ascii="宋体" w:hAnsi="宋体" w:cs="宋体"/>
                <w:szCs w:val="21"/>
              </w:rPr>
            </w:pPr>
            <w:r>
              <w:rPr>
                <w:rFonts w:ascii="宋体" w:hAnsi="宋体" w:cs="宋体" w:hint="eastAsia"/>
                <w:szCs w:val="21"/>
              </w:rPr>
              <w:t>调查</w:t>
            </w:r>
            <w:r>
              <w:rPr>
                <w:rFonts w:ascii="宋体" w:hAnsi="宋体" w:cs="宋体" w:hint="eastAsia"/>
                <w:szCs w:val="21"/>
                <w:u w:val="single"/>
              </w:rPr>
              <w:t>未发现有顾客投诉</w:t>
            </w:r>
            <w:r>
              <w:rPr>
                <w:rFonts w:ascii="宋体" w:hAnsi="宋体" w:cs="宋体" w:hint="eastAsia"/>
                <w:szCs w:val="21"/>
              </w:rPr>
              <w:t>情况。</w:t>
            </w:r>
          </w:p>
        </w:tc>
        <w:tc>
          <w:tcPr>
            <w:tcW w:w="1585" w:type="dxa"/>
          </w:tcPr>
          <w:p w:rsidR="00CC6AC5" w:rsidRDefault="00CC6AC5"/>
        </w:tc>
      </w:tr>
      <w:tr w:rsidR="00CC6AC5">
        <w:trPr>
          <w:trHeight w:val="290"/>
        </w:trPr>
        <w:tc>
          <w:tcPr>
            <w:tcW w:w="2160" w:type="dxa"/>
          </w:tcPr>
          <w:p w:rsidR="00CC6AC5" w:rsidRDefault="000649A0">
            <w:pPr>
              <w:spacing w:line="280" w:lineRule="exact"/>
            </w:pPr>
            <w:r>
              <w:rPr>
                <w:rFonts w:ascii="宋体" w:hAnsi="宋体" w:cs="宋体" w:hint="eastAsia"/>
                <w:szCs w:val="21"/>
              </w:rPr>
              <w:t>危险源辨识与评价</w:t>
            </w:r>
          </w:p>
        </w:tc>
        <w:tc>
          <w:tcPr>
            <w:tcW w:w="960" w:type="dxa"/>
          </w:tcPr>
          <w:p w:rsidR="00CC6AC5" w:rsidRDefault="000649A0">
            <w:pPr>
              <w:spacing w:line="280" w:lineRule="exact"/>
            </w:pPr>
            <w:r>
              <w:rPr>
                <w:rFonts w:ascii="宋体" w:hAnsi="宋体" w:cs="宋体" w:hint="eastAsia"/>
                <w:szCs w:val="21"/>
              </w:rPr>
              <w:t>6.1.2</w:t>
            </w:r>
          </w:p>
        </w:tc>
        <w:tc>
          <w:tcPr>
            <w:tcW w:w="10004" w:type="dxa"/>
          </w:tcPr>
          <w:p w:rsidR="00CC6AC5" w:rsidRDefault="000649A0">
            <w:pPr>
              <w:spacing w:line="280" w:lineRule="exact"/>
              <w:rPr>
                <w:rFonts w:ascii="宋体" w:hAnsi="宋体" w:cs="宋体"/>
                <w:szCs w:val="21"/>
              </w:rPr>
            </w:pPr>
            <w:r>
              <w:rPr>
                <w:rFonts w:ascii="宋体" w:hAnsi="宋体" w:cs="宋体" w:hint="eastAsia"/>
                <w:szCs w:val="21"/>
              </w:rPr>
              <w:t>编制了《危险源辨识评价一览表》识别的危险源“</w:t>
            </w:r>
            <w:r>
              <w:rPr>
                <w:rFonts w:ascii="宋体" w:hAnsi="宋体" w:cs="宋体" w:hint="eastAsia"/>
                <w:szCs w:val="21"/>
              </w:rPr>
              <w:t>15</w:t>
            </w:r>
            <w:r>
              <w:rPr>
                <w:rFonts w:ascii="宋体" w:hAnsi="宋体" w:cs="宋体" w:hint="eastAsia"/>
                <w:szCs w:val="21"/>
              </w:rPr>
              <w:t>”项、包括“电器老化漏电、电脑</w:t>
            </w:r>
            <w:r>
              <w:rPr>
                <w:rFonts w:ascii="宋体" w:hAnsi="宋体" w:cs="宋体" w:hint="eastAsia"/>
                <w:szCs w:val="21"/>
              </w:rPr>
              <w:t>辐射、</w:t>
            </w:r>
            <w:r>
              <w:rPr>
                <w:rFonts w:ascii="宋体" w:hAnsi="宋体" w:cs="宋体" w:hint="eastAsia"/>
                <w:color w:val="000000"/>
                <w:kern w:val="0"/>
                <w:sz w:val="24"/>
                <w:szCs w:val="24"/>
              </w:rPr>
              <w:t>噪声、</w:t>
            </w:r>
            <w:r>
              <w:rPr>
                <w:rFonts w:ascii="宋体" w:cs="宋体" w:hint="eastAsia"/>
                <w:color w:val="000000"/>
                <w:kern w:val="0"/>
                <w:szCs w:val="21"/>
              </w:rPr>
              <w:t>上下班途中交通不安全因素</w:t>
            </w:r>
            <w:r>
              <w:rPr>
                <w:rFonts w:ascii="宋体" w:hAnsi="宋体" w:cs="宋体" w:hint="eastAsia"/>
                <w:szCs w:val="21"/>
              </w:rPr>
              <w:t>”等——查基本没有遗漏；</w:t>
            </w:r>
          </w:p>
          <w:p w:rsidR="00CC6AC5" w:rsidRDefault="000649A0">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w:t>
            </w:r>
            <w:r>
              <w:rPr>
                <w:rFonts w:ascii="宋体" w:hAnsi="宋体" w:cs="宋体" w:hint="eastAsia"/>
                <w:szCs w:val="21"/>
              </w:rPr>
              <w:t>火灾</w:t>
            </w:r>
            <w:r>
              <w:rPr>
                <w:rFonts w:ascii="宋体" w:hAnsi="宋体" w:cs="宋体" w:hint="eastAsia"/>
                <w:szCs w:val="21"/>
              </w:rPr>
              <w:t>、触电等）；</w:t>
            </w:r>
          </w:p>
          <w:p w:rsidR="00CC6AC5" w:rsidRDefault="000649A0">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w:t>
            </w:r>
            <w:r>
              <w:rPr>
                <w:rFonts w:ascii="宋体" w:hAnsi="宋体" w:cs="宋体" w:hint="eastAsia"/>
                <w:szCs w:val="21"/>
              </w:rPr>
              <w:t>评价出的不可接受风险</w:t>
            </w:r>
            <w:r>
              <w:rPr>
                <w:rFonts w:ascii="宋体" w:hAnsi="宋体" w:cs="宋体" w:hint="eastAsia"/>
                <w:szCs w:val="21"/>
              </w:rPr>
              <w:t>“</w:t>
            </w:r>
            <w:r>
              <w:rPr>
                <w:rFonts w:ascii="宋体" w:hAnsi="宋体" w:cs="宋体" w:hint="eastAsia"/>
                <w:szCs w:val="21"/>
              </w:rPr>
              <w:t>1</w:t>
            </w:r>
            <w:r>
              <w:rPr>
                <w:rFonts w:ascii="宋体" w:hAnsi="宋体" w:cs="宋体" w:hint="eastAsia"/>
                <w:szCs w:val="21"/>
              </w:rPr>
              <w:t>”项、具体为“火灾”、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CC6AC5" w:rsidRDefault="000649A0">
            <w:pPr>
              <w:spacing w:line="280" w:lineRule="exact"/>
              <w:rPr>
                <w:rFonts w:ascii="宋体" w:hAnsi="宋体" w:cs="宋体"/>
                <w:szCs w:val="21"/>
              </w:rPr>
            </w:pPr>
            <w:r>
              <w:rPr>
                <w:rFonts w:ascii="宋体" w:hAnsi="宋体" w:cs="宋体" w:hint="eastAsia"/>
                <w:szCs w:val="21"/>
              </w:rPr>
              <w:t>控制措施包括“个人防护、培训教育、检查消除”等；</w:t>
            </w:r>
          </w:p>
          <w:p w:rsidR="00CC6AC5" w:rsidRDefault="000649A0">
            <w:pPr>
              <w:spacing w:line="280" w:lineRule="exact"/>
              <w:rPr>
                <w:rFonts w:ascii="宋体" w:hAnsi="宋体" w:cs="宋体"/>
                <w:szCs w:val="21"/>
              </w:rPr>
            </w:pPr>
            <w:r>
              <w:rPr>
                <w:rFonts w:ascii="宋体" w:hAnsi="宋体" w:cs="宋体" w:hint="eastAsia"/>
                <w:szCs w:val="21"/>
              </w:rPr>
              <w:t>文件有编审批更新日期“</w:t>
            </w:r>
            <w:r>
              <w:rPr>
                <w:rFonts w:ascii="宋体" w:hAnsi="宋体" w:cs="宋体" w:hint="eastAsia"/>
                <w:szCs w:val="21"/>
              </w:rPr>
              <w:t>2020.5.16</w:t>
            </w:r>
            <w:r>
              <w:rPr>
                <w:rFonts w:ascii="宋体" w:hAnsi="宋体" w:cs="宋体" w:hint="eastAsia"/>
                <w:szCs w:val="21"/>
              </w:rPr>
              <w:t>”；</w:t>
            </w:r>
          </w:p>
          <w:p w:rsidR="00CC6AC5" w:rsidRDefault="003D5995">
            <w:pPr>
              <w:spacing w:line="280" w:lineRule="exact"/>
            </w:pPr>
            <w:r>
              <w:rPr>
                <w:rFonts w:ascii="宋体" w:hAnsi="宋体" w:cs="宋体" w:hint="eastAsia"/>
                <w:szCs w:val="21"/>
              </w:rPr>
              <w:t xml:space="preserve"> </w:t>
            </w:r>
            <w:bookmarkStart w:id="0" w:name="_GoBack"/>
            <w:bookmarkEnd w:id="0"/>
          </w:p>
        </w:tc>
        <w:tc>
          <w:tcPr>
            <w:tcW w:w="1585" w:type="dxa"/>
          </w:tcPr>
          <w:p w:rsidR="00CC6AC5" w:rsidRDefault="00CC6AC5"/>
        </w:tc>
      </w:tr>
      <w:tr w:rsidR="00CC6AC5">
        <w:trPr>
          <w:trHeight w:val="600"/>
        </w:trPr>
        <w:tc>
          <w:tcPr>
            <w:tcW w:w="2160" w:type="dxa"/>
          </w:tcPr>
          <w:p w:rsidR="00CC6AC5" w:rsidRDefault="000649A0">
            <w:pPr>
              <w:spacing w:line="280" w:lineRule="exact"/>
              <w:rPr>
                <w:rFonts w:ascii="宋体" w:hAnsi="宋体" w:cs="宋体"/>
                <w:szCs w:val="21"/>
              </w:rPr>
            </w:pPr>
            <w:r>
              <w:rPr>
                <w:rFonts w:ascii="宋体" w:hAnsi="宋体" w:cs="宋体" w:hint="eastAsia"/>
                <w:szCs w:val="21"/>
              </w:rPr>
              <w:lastRenderedPageBreak/>
              <w:t>运行策划和控制</w:t>
            </w:r>
          </w:p>
        </w:tc>
        <w:tc>
          <w:tcPr>
            <w:tcW w:w="960" w:type="dxa"/>
          </w:tcPr>
          <w:p w:rsidR="00CC6AC5" w:rsidRDefault="000649A0">
            <w:pPr>
              <w:spacing w:line="280" w:lineRule="exact"/>
              <w:rPr>
                <w:rFonts w:ascii="宋体" w:hAnsi="宋体" w:cs="宋体"/>
                <w:szCs w:val="21"/>
              </w:rPr>
            </w:pPr>
            <w:r>
              <w:rPr>
                <w:rFonts w:ascii="宋体" w:hAnsi="宋体" w:cs="宋体" w:hint="eastAsia"/>
                <w:szCs w:val="21"/>
              </w:rPr>
              <w:t>8.1</w:t>
            </w:r>
          </w:p>
        </w:tc>
        <w:tc>
          <w:tcPr>
            <w:tcW w:w="10004" w:type="dxa"/>
          </w:tcPr>
          <w:p w:rsidR="00CC6AC5" w:rsidRDefault="000649A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现场查看办公区域，整洁、光线充足、室内空气良好、配置有空调，办公条件较好，办公设备安全状态良好，教育员工正确使用办公设备，现场用电基本规范，无乱拉线现象，防止火灾发生。</w:t>
            </w:r>
            <w:r>
              <w:rPr>
                <w:rFonts w:ascii="宋体" w:hAnsi="宋体" w:cs="宋体" w:hint="eastAsia"/>
                <w:szCs w:val="21"/>
              </w:rPr>
              <w:t xml:space="preserve"> </w:t>
            </w:r>
            <w:r>
              <w:rPr>
                <w:rFonts w:ascii="宋体" w:hAnsi="宋体" w:cs="宋体" w:hint="eastAsia"/>
                <w:szCs w:val="21"/>
              </w:rPr>
              <w:t>电。</w:t>
            </w:r>
          </w:p>
          <w:p w:rsidR="00CC6AC5" w:rsidRDefault="000649A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办公区域禁止吸烟，办公区域配备有效的干粉灭火器。</w:t>
            </w:r>
          </w:p>
          <w:p w:rsidR="00CC6AC5" w:rsidRDefault="000649A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r>
              <w:rPr>
                <w:rFonts w:ascii="宋体" w:hAnsi="宋体" w:cs="宋体" w:hint="eastAsia"/>
                <w:szCs w:val="21"/>
              </w:rPr>
              <w:t xml:space="preserve"> </w:t>
            </w:r>
          </w:p>
          <w:p w:rsidR="00CC6AC5" w:rsidRDefault="000649A0">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驾驶员要求遵守道路交通安全法规，不违章驾车，驾驶证和车辆定期年审，确保行车安全。</w:t>
            </w:r>
          </w:p>
          <w:p w:rsidR="00CC6AC5" w:rsidRDefault="00CC6AC5">
            <w:pPr>
              <w:spacing w:line="280" w:lineRule="exact"/>
              <w:rPr>
                <w:rFonts w:ascii="宋体" w:hAnsi="宋体" w:cs="宋体"/>
                <w:szCs w:val="21"/>
              </w:rPr>
            </w:pPr>
          </w:p>
          <w:p w:rsidR="00CC6AC5" w:rsidRDefault="000649A0">
            <w:pPr>
              <w:spacing w:line="280" w:lineRule="exact"/>
              <w:rPr>
                <w:rFonts w:ascii="宋体" w:hAnsi="宋体" w:cs="宋体"/>
                <w:szCs w:val="21"/>
              </w:rPr>
            </w:pPr>
            <w:r>
              <w:rPr>
                <w:rFonts w:ascii="宋体" w:hAnsi="宋体" w:cs="宋体" w:hint="eastAsia"/>
                <w:szCs w:val="21"/>
              </w:rPr>
              <w:t>查“</w:t>
            </w:r>
            <w:r>
              <w:rPr>
                <w:rFonts w:ascii="宋体" w:hAnsi="宋体" w:cs="宋体" w:hint="eastAsia"/>
                <w:szCs w:val="21"/>
                <w:u w:val="single"/>
              </w:rPr>
              <w:t>相关方告知”</w:t>
            </w:r>
            <w:r>
              <w:rPr>
                <w:rFonts w:ascii="宋体" w:hAnsi="宋体" w:cs="宋体" w:hint="eastAsia"/>
                <w:szCs w:val="21"/>
              </w:rPr>
              <w:t>：</w:t>
            </w:r>
          </w:p>
          <w:p w:rsidR="00CC6AC5" w:rsidRDefault="000649A0">
            <w:pPr>
              <w:spacing w:line="280" w:lineRule="exact"/>
              <w:rPr>
                <w:rFonts w:ascii="宋体" w:hAnsi="宋体" w:cs="宋体"/>
                <w:szCs w:val="21"/>
              </w:rPr>
            </w:pPr>
            <w:r>
              <w:rPr>
                <w:rFonts w:ascii="宋体" w:hAnsi="宋体" w:cs="宋体" w:hint="eastAsia"/>
                <w:szCs w:val="21"/>
              </w:rPr>
              <w:t>提供《告知书》包括：职业健康安全生产是每个公司进行生产、活动和服务时都必须考虑的问题。我们认识到，与其他经济组织一起，预防事故、保护</w:t>
            </w:r>
            <w:r>
              <w:rPr>
                <w:rFonts w:ascii="宋体" w:hAnsi="宋体" w:cs="宋体" w:hint="eastAsia"/>
                <w:szCs w:val="21"/>
              </w:rPr>
              <w:t>员工健康安全是我们共同的责任和义务。本着预防污染，努力谋求可持续发展之路，使我们的员工健康不断得到改善，完成社会所赋予企业的责任和义务。本公司的职业健康安全管理方针是：关爱员工、保障健康，遵规守法、持续改进。”等内容；</w:t>
            </w:r>
          </w:p>
        </w:tc>
        <w:tc>
          <w:tcPr>
            <w:tcW w:w="1585" w:type="dxa"/>
          </w:tcPr>
          <w:p w:rsidR="00CC6AC5" w:rsidRDefault="00CC6AC5">
            <w:pPr>
              <w:spacing w:line="280" w:lineRule="exact"/>
              <w:rPr>
                <w:rFonts w:ascii="宋体" w:hAnsi="宋体" w:cs="宋体"/>
                <w:szCs w:val="21"/>
              </w:rPr>
            </w:pPr>
          </w:p>
        </w:tc>
      </w:tr>
      <w:tr w:rsidR="00CC6AC5">
        <w:trPr>
          <w:trHeight w:val="610"/>
        </w:trPr>
        <w:tc>
          <w:tcPr>
            <w:tcW w:w="2160" w:type="dxa"/>
          </w:tcPr>
          <w:p w:rsidR="00CC6AC5" w:rsidRDefault="000649A0">
            <w:pPr>
              <w:spacing w:line="280" w:lineRule="exact"/>
            </w:pPr>
            <w:r>
              <w:rPr>
                <w:rFonts w:ascii="宋体" w:hAnsi="宋体" w:cs="宋体" w:hint="eastAsia"/>
                <w:szCs w:val="21"/>
              </w:rPr>
              <w:t>应急准备和响应</w:t>
            </w:r>
          </w:p>
        </w:tc>
        <w:tc>
          <w:tcPr>
            <w:tcW w:w="960" w:type="dxa"/>
          </w:tcPr>
          <w:p w:rsidR="00CC6AC5" w:rsidRDefault="000649A0">
            <w:pPr>
              <w:spacing w:line="280" w:lineRule="exact"/>
              <w:rPr>
                <w:rFonts w:ascii="宋体" w:hAnsi="宋体" w:cs="宋体"/>
                <w:szCs w:val="21"/>
              </w:rPr>
            </w:pPr>
            <w:r>
              <w:rPr>
                <w:rFonts w:ascii="宋体" w:hAnsi="宋体" w:cs="宋体" w:hint="eastAsia"/>
                <w:szCs w:val="21"/>
              </w:rPr>
              <w:t>8.2</w:t>
            </w:r>
          </w:p>
        </w:tc>
        <w:tc>
          <w:tcPr>
            <w:tcW w:w="10004" w:type="dxa"/>
          </w:tcPr>
          <w:p w:rsidR="00CC6AC5" w:rsidRDefault="000649A0">
            <w:pPr>
              <w:spacing w:line="280" w:lineRule="exact"/>
            </w:pPr>
            <w:r>
              <w:rPr>
                <w:rFonts w:hint="eastAsia"/>
              </w:rPr>
              <w:t>参与应急演练；</w:t>
            </w:r>
          </w:p>
          <w:p w:rsidR="00CC6AC5" w:rsidRDefault="000649A0">
            <w:pPr>
              <w:pStyle w:val="a0"/>
            </w:pPr>
            <w:r>
              <w:rPr>
                <w:rFonts w:ascii="宋体" w:hAnsi="宋体" w:cs="宋体" w:hint="eastAsia"/>
                <w:szCs w:val="21"/>
              </w:rPr>
              <w:t>参与预案评审——符合规定；</w:t>
            </w:r>
          </w:p>
        </w:tc>
        <w:tc>
          <w:tcPr>
            <w:tcW w:w="1585" w:type="dxa"/>
          </w:tcPr>
          <w:p w:rsidR="00CC6AC5" w:rsidRDefault="00CC6AC5"/>
        </w:tc>
      </w:tr>
    </w:tbl>
    <w:p w:rsidR="00CC6AC5" w:rsidRDefault="000649A0">
      <w:r>
        <w:ptab w:relativeTo="margin" w:alignment="center" w:leader="none"/>
      </w:r>
    </w:p>
    <w:p w:rsidR="00CC6AC5" w:rsidRDefault="00CC6AC5"/>
    <w:p w:rsidR="00CC6AC5" w:rsidRDefault="00CC6AC5"/>
    <w:p w:rsidR="00CC6AC5" w:rsidRDefault="000649A0">
      <w:pPr>
        <w:pStyle w:val="a5"/>
      </w:pPr>
      <w:r>
        <w:rPr>
          <w:rFonts w:hint="eastAsia"/>
        </w:rPr>
        <w:t>说明：不符合标注</w:t>
      </w:r>
      <w:r>
        <w:rPr>
          <w:rFonts w:hint="eastAsia"/>
        </w:rPr>
        <w:t>N</w:t>
      </w:r>
    </w:p>
    <w:sectPr w:rsidR="00CC6AC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A0" w:rsidRDefault="000649A0">
      <w:r>
        <w:separator/>
      </w:r>
    </w:p>
  </w:endnote>
  <w:endnote w:type="continuationSeparator" w:id="0">
    <w:p w:rsidR="000649A0" w:rsidRDefault="0006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C6AC5" w:rsidRDefault="000649A0">
            <w:pPr>
              <w:pStyle w:val="a5"/>
              <w:jc w:val="center"/>
            </w:pPr>
            <w:r>
              <w:rPr>
                <w:b/>
                <w:sz w:val="24"/>
                <w:szCs w:val="24"/>
              </w:rPr>
              <w:fldChar w:fldCharType="begin"/>
            </w:r>
            <w:r>
              <w:rPr>
                <w:b/>
              </w:rPr>
              <w:instrText>PAGE</w:instrText>
            </w:r>
            <w:r>
              <w:rPr>
                <w:b/>
                <w:sz w:val="24"/>
                <w:szCs w:val="24"/>
              </w:rPr>
              <w:fldChar w:fldCharType="separate"/>
            </w:r>
            <w:r w:rsidR="003D5995">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D5995">
              <w:rPr>
                <w:b/>
                <w:noProof/>
              </w:rPr>
              <w:t>5</w:t>
            </w:r>
            <w:r>
              <w:rPr>
                <w:b/>
                <w:sz w:val="24"/>
                <w:szCs w:val="24"/>
              </w:rPr>
              <w:fldChar w:fldCharType="end"/>
            </w:r>
          </w:p>
        </w:sdtContent>
      </w:sdt>
    </w:sdtContent>
  </w:sdt>
  <w:p w:rsidR="00CC6AC5" w:rsidRDefault="00CC6A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A0" w:rsidRDefault="000649A0">
      <w:r>
        <w:separator/>
      </w:r>
    </w:p>
  </w:footnote>
  <w:footnote w:type="continuationSeparator" w:id="0">
    <w:p w:rsidR="000649A0" w:rsidRDefault="00064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C5" w:rsidRDefault="000649A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C6AC5" w:rsidRDefault="000649A0">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CC6AC5" w:rsidRDefault="000649A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C6AC5" w:rsidRDefault="00CC6A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C5"/>
    <w:rsid w:val="000649A0"/>
    <w:rsid w:val="003D5995"/>
    <w:rsid w:val="00507D76"/>
    <w:rsid w:val="00CC6AC5"/>
    <w:rsid w:val="08F33483"/>
    <w:rsid w:val="0FDE70DF"/>
    <w:rsid w:val="26921DE0"/>
    <w:rsid w:val="26956948"/>
    <w:rsid w:val="2EA94F55"/>
    <w:rsid w:val="2F6B7B88"/>
    <w:rsid w:val="30F1028F"/>
    <w:rsid w:val="33E471C4"/>
    <w:rsid w:val="38841320"/>
    <w:rsid w:val="47AE3F81"/>
    <w:rsid w:val="48A336BD"/>
    <w:rsid w:val="48B53E00"/>
    <w:rsid w:val="4EC57F2B"/>
    <w:rsid w:val="509B4DED"/>
    <w:rsid w:val="5C223FAA"/>
    <w:rsid w:val="686F5E32"/>
    <w:rsid w:val="6CA621C0"/>
    <w:rsid w:val="707566E5"/>
    <w:rsid w:val="708318A8"/>
    <w:rsid w:val="72B52CED"/>
    <w:rsid w:val="73A173B5"/>
    <w:rsid w:val="765C3ABB"/>
    <w:rsid w:val="7D187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