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4-2019-F/0480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西名汇供应链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