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广西名汇供应链管理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4-2019-F/0480-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