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1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-1068705</wp:posOffset>
            </wp:positionV>
            <wp:extent cx="7186930" cy="10160000"/>
            <wp:effectExtent l="0" t="0" r="1270" b="0"/>
            <wp:wrapNone/>
            <wp:docPr id="2" name="图片 2" descr="扫描全能王 2020-12-08 14.0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08 14.04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0033-2019-2020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陕西奉航科技有限责任公司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hint="default"/>
                <w:color w:val="auto"/>
                <w:szCs w:val="21"/>
              </w:rPr>
              <w:t>永寿</w:t>
            </w:r>
            <w:r>
              <w:rPr>
                <w:rFonts w:hint="eastAsia"/>
                <w:szCs w:val="21"/>
              </w:rPr>
              <w:t>永寿县厂区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陪同人员: 张鹏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/>
                <w:szCs w:val="21"/>
              </w:rPr>
              <w:t>查“自摸产品生产检验记录跟踪记录表”缺少记录人员签字和记录编号。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19022-2003条款</w:t>
            </w:r>
            <w:r>
              <w:rPr>
                <w:rFonts w:hint="eastAsia" w:ascii="宋体" w:hAnsi="宋体"/>
                <w:szCs w:val="21"/>
                <w:u w:val="single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不符合程度：主要不符合____；次要不符合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489" w:firstLineChars="3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日期:2020.12.7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/>
                <w:szCs w:val="21"/>
              </w:rPr>
              <w:t>对“自摸产品生产检验记录跟踪记录表”增加记录编号和记录人员签字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B67017"/>
    <w:rsid w:val="56DD0F86"/>
    <w:rsid w:val="615E1AB9"/>
    <w:rsid w:val="7F9EAA1B"/>
    <w:rsid w:val="FF7B6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2015-10-10T13:30:00Z</dcterms:created>
  <dc:creator>alexander chang</dc:creator>
  <cp:lastModifiedBy>LIL</cp:lastModifiedBy>
  <dcterms:modified xsi:type="dcterms:W3CDTF">2020-12-08T22:54:02Z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