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asciiTheme="minorEastAsia" w:hAnsiTheme="minorEastAsia" w:eastAsiaTheme="minorEastAsia" w:cstheme="minorEastAsia"/>
          <w:b/>
          <w:bCs/>
          <w:color w:val="auto"/>
          <w:sz w:val="21"/>
          <w:szCs w:val="21"/>
          <w:u w:val="single"/>
        </w:rPr>
      </w:pPr>
      <w:r>
        <w:rPr>
          <w:rFonts w:hint="eastAsia" w:asciiTheme="minorEastAsia" w:hAnsiTheme="minorEastAsia" w:eastAsiaTheme="minorEastAsia" w:cstheme="minorEastAsia"/>
          <w:b/>
          <w:color w:val="auto"/>
          <w:sz w:val="21"/>
          <w:szCs w:val="21"/>
        </w:rPr>
        <w:t>合同编号:</w:t>
      </w:r>
      <w:bookmarkStart w:id="0" w:name="合同编号"/>
      <w:r>
        <w:rPr>
          <w:rFonts w:hint="eastAsia" w:asciiTheme="minorEastAsia" w:hAnsiTheme="minorEastAsia" w:eastAsiaTheme="minorEastAsia" w:cstheme="minorEastAsia"/>
          <w:color w:val="auto"/>
          <w:sz w:val="21"/>
          <w:szCs w:val="21"/>
        </w:rPr>
        <w:t>0561-2020-QEO</w:t>
      </w:r>
      <w:bookmarkEnd w:id="0"/>
    </w:p>
    <w:p>
      <w:pPr>
        <w:snapToGrid w:val="0"/>
        <w:spacing w:line="0" w:lineRule="atLeast"/>
        <w:jc w:val="center"/>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组织认证证书信息确认书</w:t>
      </w:r>
    </w:p>
    <w:p>
      <w:pPr>
        <w:pStyle w:val="2"/>
        <w:spacing w:line="0" w:lineRule="atLeast"/>
        <w:ind w:firstLine="48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rFonts w:hint="eastAsia" w:asciiTheme="minorEastAsia" w:hAnsiTheme="minorEastAsia" w:eastAsiaTheme="minorEastAsia" w:cstheme="minorEastAsia"/>
          <w:b/>
          <w:color w:val="auto"/>
          <w:sz w:val="22"/>
          <w:szCs w:val="22"/>
          <w:u w:val="single"/>
        </w:rPr>
      </w:pPr>
      <w:r>
        <w:rPr>
          <w:rFonts w:hint="eastAsia" w:asciiTheme="minorEastAsia" w:hAnsiTheme="minorEastAsia" w:eastAsiaTheme="minorEastAsia" w:cstheme="minorEastAsia"/>
          <w:b/>
          <w:color w:val="auto"/>
          <w:sz w:val="22"/>
          <w:szCs w:val="22"/>
        </w:rPr>
        <w:t>组织名称 (中文)：</w:t>
      </w:r>
      <w:bookmarkStart w:id="1" w:name="组织名称"/>
      <w:r>
        <w:rPr>
          <w:rFonts w:hint="eastAsia" w:asciiTheme="minorEastAsia" w:hAnsiTheme="minorEastAsia" w:eastAsiaTheme="minorEastAsia" w:cstheme="minorEastAsia"/>
          <w:b/>
          <w:color w:val="auto"/>
          <w:sz w:val="22"/>
          <w:szCs w:val="22"/>
          <w:u w:val="single"/>
        </w:rPr>
        <w:t>彤博士健康产业河北有限公司</w:t>
      </w:r>
      <w:bookmarkEnd w:id="1"/>
    </w:p>
    <w:p>
      <w:pPr>
        <w:pStyle w:val="2"/>
        <w:spacing w:line="400" w:lineRule="exact"/>
        <w:ind w:firstLine="632" w:firstLineChars="286"/>
        <w:rPr>
          <w:rFonts w:hint="eastAsia" w:asciiTheme="minorEastAsia" w:hAnsiTheme="minorEastAsia" w:eastAsiaTheme="minorEastAsia" w:cstheme="minorEastAsia"/>
          <w:b/>
          <w:color w:val="auto"/>
          <w:sz w:val="22"/>
          <w:szCs w:val="22"/>
          <w:u w:val="single"/>
          <w:lang w:val="en-US" w:eastAsia="zh-CN"/>
        </w:rPr>
      </w:pPr>
      <w:r>
        <w:rPr>
          <w:rFonts w:hint="eastAsia" w:asciiTheme="minorEastAsia" w:hAnsiTheme="minorEastAsia" w:eastAsiaTheme="minorEastAsia" w:cstheme="minorEastAsia"/>
          <w:b/>
          <w:color w:val="auto"/>
          <w:sz w:val="22"/>
          <w:szCs w:val="22"/>
        </w:rPr>
        <w:t>(英文)：</w:t>
      </w:r>
      <w:bookmarkStart w:id="2" w:name="组织名称英"/>
      <w:bookmarkEnd w:id="2"/>
      <w:r>
        <w:rPr>
          <w:rFonts w:hint="eastAsia" w:asciiTheme="minorEastAsia" w:hAnsiTheme="minorEastAsia" w:eastAsiaTheme="minorEastAsia" w:cstheme="minorEastAsia"/>
          <w:b/>
          <w:color w:val="auto"/>
          <w:sz w:val="22"/>
          <w:szCs w:val="22"/>
        </w:rPr>
        <w:t xml:space="preserve">Tong </w:t>
      </w:r>
      <w:r>
        <w:rPr>
          <w:rFonts w:hint="eastAsia" w:asciiTheme="minorEastAsia" w:hAnsiTheme="minorEastAsia" w:eastAsiaTheme="minorEastAsia" w:cstheme="minorEastAsia"/>
          <w:b/>
          <w:color w:val="auto"/>
          <w:sz w:val="22"/>
          <w:szCs w:val="22"/>
          <w:lang w:val="en-US" w:eastAsia="zh-CN"/>
        </w:rPr>
        <w:t>Bo Shi H</w:t>
      </w:r>
      <w:r>
        <w:rPr>
          <w:rFonts w:hint="eastAsia" w:asciiTheme="minorEastAsia" w:hAnsiTheme="minorEastAsia" w:eastAsiaTheme="minorEastAsia" w:cstheme="minorEastAsia"/>
          <w:b/>
          <w:color w:val="auto"/>
          <w:sz w:val="22"/>
          <w:szCs w:val="22"/>
        </w:rPr>
        <w:t>ea</w:t>
      </w:r>
      <w:r>
        <w:rPr>
          <w:rFonts w:hint="eastAsia" w:asciiTheme="minorEastAsia" w:hAnsiTheme="minorEastAsia" w:eastAsiaTheme="minorEastAsia" w:cstheme="minorEastAsia"/>
          <w:b/>
          <w:color w:val="auto"/>
          <w:sz w:val="22"/>
          <w:szCs w:val="22"/>
          <w:lang w:val="en-US" w:eastAsia="zh-CN"/>
        </w:rPr>
        <w:t>lt</w:t>
      </w:r>
      <w:r>
        <w:rPr>
          <w:rFonts w:hint="eastAsia" w:asciiTheme="minorEastAsia" w:hAnsiTheme="minorEastAsia" w:eastAsiaTheme="minorEastAsia" w:cstheme="minorEastAsia"/>
          <w:b/>
          <w:color w:val="auto"/>
          <w:sz w:val="22"/>
          <w:szCs w:val="22"/>
        </w:rPr>
        <w:t xml:space="preserve">h </w:t>
      </w:r>
      <w:r>
        <w:rPr>
          <w:rFonts w:hint="eastAsia" w:asciiTheme="minorEastAsia" w:hAnsiTheme="minorEastAsia" w:eastAsiaTheme="minorEastAsia" w:cstheme="minorEastAsia"/>
          <w:b/>
          <w:color w:val="auto"/>
          <w:sz w:val="22"/>
          <w:szCs w:val="22"/>
          <w:lang w:val="en-US" w:eastAsia="zh-CN"/>
        </w:rPr>
        <w:t>I</w:t>
      </w:r>
      <w:r>
        <w:rPr>
          <w:rFonts w:hint="eastAsia" w:asciiTheme="minorEastAsia" w:hAnsiTheme="minorEastAsia" w:eastAsiaTheme="minorEastAsia" w:cstheme="minorEastAsia"/>
          <w:b/>
          <w:color w:val="auto"/>
          <w:sz w:val="22"/>
          <w:szCs w:val="22"/>
        </w:rPr>
        <w:t xml:space="preserve">ndustry </w:t>
      </w:r>
      <w:r>
        <w:rPr>
          <w:rFonts w:hint="eastAsia" w:asciiTheme="minorEastAsia" w:hAnsiTheme="minorEastAsia" w:eastAsiaTheme="minorEastAsia" w:cstheme="minorEastAsia"/>
          <w:b/>
          <w:color w:val="auto"/>
          <w:sz w:val="22"/>
          <w:szCs w:val="22"/>
          <w:lang w:val="en-US" w:eastAsia="zh-CN"/>
        </w:rPr>
        <w:t xml:space="preserve">of </w:t>
      </w:r>
      <w:r>
        <w:rPr>
          <w:rFonts w:hint="eastAsia" w:asciiTheme="minorEastAsia" w:hAnsiTheme="minorEastAsia" w:eastAsiaTheme="minorEastAsia" w:cstheme="minorEastAsia"/>
          <w:b/>
          <w:color w:val="auto"/>
          <w:sz w:val="22"/>
          <w:szCs w:val="22"/>
        </w:rPr>
        <w:t>Hebei Co., Ltd</w:t>
      </w:r>
      <w:r>
        <w:rPr>
          <w:rFonts w:hint="eastAsia" w:asciiTheme="minorEastAsia" w:hAnsiTheme="minorEastAsia" w:eastAsiaTheme="minorEastAsia" w:cstheme="minorEastAsia"/>
          <w:b/>
          <w:color w:val="auto"/>
          <w:sz w:val="22"/>
          <w:szCs w:val="22"/>
          <w:lang w:val="en-US" w:eastAsia="zh-CN"/>
        </w:rPr>
        <w:t>.</w:t>
      </w:r>
    </w:p>
    <w:p>
      <w:pPr>
        <w:pStyle w:val="2"/>
        <w:spacing w:line="400" w:lineRule="exact"/>
        <w:ind w:firstLine="0"/>
        <w:rPr>
          <w:rFonts w:hint="eastAsia" w:asciiTheme="minorEastAsia" w:hAnsiTheme="minorEastAsia" w:eastAsiaTheme="minorEastAsia" w:cstheme="minorEastAsia"/>
          <w:b/>
          <w:color w:val="auto"/>
          <w:sz w:val="22"/>
          <w:szCs w:val="22"/>
          <w:u w:val="single"/>
        </w:rPr>
      </w:pPr>
      <w:r>
        <w:rPr>
          <w:rFonts w:hint="eastAsia" w:asciiTheme="minorEastAsia" w:hAnsiTheme="minorEastAsia" w:eastAsiaTheme="minorEastAsia" w:cstheme="minorEastAsia"/>
          <w:b/>
          <w:color w:val="auto"/>
          <w:sz w:val="22"/>
          <w:szCs w:val="22"/>
        </w:rPr>
        <w:t>组织注册地址(中文)：</w:t>
      </w:r>
      <w:bookmarkStart w:id="3" w:name="注册地址"/>
      <w:r>
        <w:rPr>
          <w:rFonts w:hint="eastAsia" w:asciiTheme="minorEastAsia" w:hAnsiTheme="minorEastAsia" w:eastAsiaTheme="minorEastAsia" w:cstheme="minorEastAsia"/>
          <w:b/>
          <w:color w:val="auto"/>
          <w:sz w:val="22"/>
          <w:szCs w:val="22"/>
        </w:rPr>
        <w:t>河北省石家庄市</w:t>
      </w:r>
      <w:bookmarkEnd w:id="3"/>
      <w:r>
        <w:rPr>
          <w:rFonts w:hint="eastAsia" w:asciiTheme="minorEastAsia" w:hAnsiTheme="minorEastAsia" w:eastAsiaTheme="minorEastAsia" w:cstheme="minorEastAsia"/>
          <w:b/>
          <w:color w:val="auto"/>
          <w:sz w:val="22"/>
          <w:szCs w:val="22"/>
          <w:lang w:eastAsia="zh-CN"/>
        </w:rPr>
        <w:t>高新区兴安大街</w:t>
      </w:r>
      <w:r>
        <w:rPr>
          <w:rFonts w:hint="eastAsia" w:asciiTheme="minorEastAsia" w:hAnsiTheme="minorEastAsia" w:eastAsiaTheme="minorEastAsia" w:cstheme="minorEastAsia"/>
          <w:b/>
          <w:color w:val="auto"/>
          <w:sz w:val="22"/>
          <w:szCs w:val="22"/>
          <w:lang w:val="en-US" w:eastAsia="zh-CN"/>
        </w:rPr>
        <w:t xml:space="preserve">153号              </w:t>
      </w:r>
      <w:r>
        <w:rPr>
          <w:rFonts w:hint="eastAsia" w:asciiTheme="minorEastAsia" w:hAnsiTheme="minorEastAsia" w:eastAsiaTheme="minorEastAsia" w:cstheme="minorEastAsia"/>
          <w:b/>
          <w:color w:val="auto"/>
          <w:sz w:val="22"/>
          <w:szCs w:val="22"/>
        </w:rPr>
        <w:t xml:space="preserve">邮编: </w:t>
      </w:r>
      <w:bookmarkStart w:id="4" w:name="注册邮编"/>
      <w:r>
        <w:rPr>
          <w:rFonts w:hint="eastAsia" w:asciiTheme="minorEastAsia" w:hAnsiTheme="minorEastAsia" w:eastAsiaTheme="minorEastAsia" w:cstheme="minorEastAsia"/>
          <w:b/>
          <w:color w:val="auto"/>
          <w:sz w:val="22"/>
          <w:szCs w:val="22"/>
        </w:rPr>
        <w:t>050000</w:t>
      </w:r>
      <w:bookmarkEnd w:id="4"/>
    </w:p>
    <w:p>
      <w:pPr>
        <w:pStyle w:val="2"/>
        <w:spacing w:line="400" w:lineRule="exact"/>
        <w:ind w:left="0" w:leftChars="0" w:firstLine="0" w:firstLineChars="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(英文)：153 Xing' an Street, Hi- -Tech Industries Development Zone, Shi jiazhuang City,</w:t>
      </w:r>
    </w:p>
    <w:p>
      <w:pPr>
        <w:pStyle w:val="2"/>
        <w:spacing w:line="400" w:lineRule="exact"/>
        <w:ind w:left="0" w:leftChars="0" w:firstLine="0" w:firstLineChars="0"/>
        <w:rPr>
          <w:rFonts w:hint="eastAsia" w:asciiTheme="minorEastAsia" w:hAnsiTheme="minorEastAsia" w:eastAsiaTheme="minorEastAsia" w:cstheme="minorEastAsia"/>
          <w:b/>
          <w:color w:val="auto"/>
          <w:sz w:val="22"/>
          <w:szCs w:val="22"/>
          <w:u w:val="single"/>
        </w:rPr>
      </w:pPr>
      <w:r>
        <w:rPr>
          <w:rFonts w:hint="eastAsia" w:asciiTheme="minorEastAsia" w:hAnsiTheme="minorEastAsia" w:eastAsiaTheme="minorEastAsia" w:cstheme="minorEastAsia"/>
          <w:b/>
          <w:color w:val="auto"/>
          <w:sz w:val="22"/>
          <w:szCs w:val="22"/>
        </w:rPr>
        <w:t>Hebei Province</w:t>
      </w:r>
    </w:p>
    <w:p>
      <w:pPr>
        <w:pStyle w:val="2"/>
        <w:spacing w:line="400" w:lineRule="exact"/>
        <w:ind w:firstLine="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组织经营地址(中文)：河北省石家庄市</w:t>
      </w:r>
      <w:r>
        <w:rPr>
          <w:rFonts w:hint="eastAsia" w:asciiTheme="minorEastAsia" w:hAnsiTheme="minorEastAsia" w:eastAsiaTheme="minorEastAsia" w:cstheme="minorEastAsia"/>
          <w:b/>
          <w:color w:val="auto"/>
          <w:sz w:val="22"/>
          <w:szCs w:val="22"/>
          <w:lang w:eastAsia="zh-CN"/>
        </w:rPr>
        <w:t>高新区兴安大街</w:t>
      </w:r>
      <w:r>
        <w:rPr>
          <w:rFonts w:hint="eastAsia" w:asciiTheme="minorEastAsia" w:hAnsiTheme="minorEastAsia" w:eastAsiaTheme="minorEastAsia" w:cstheme="minorEastAsia"/>
          <w:b/>
          <w:color w:val="auto"/>
          <w:sz w:val="22"/>
          <w:szCs w:val="22"/>
          <w:lang w:val="en-US" w:eastAsia="zh-CN"/>
        </w:rPr>
        <w:t xml:space="preserve">153号              </w:t>
      </w:r>
      <w:r>
        <w:rPr>
          <w:rFonts w:hint="eastAsia" w:asciiTheme="minorEastAsia" w:hAnsiTheme="minorEastAsia" w:eastAsiaTheme="minorEastAsia" w:cstheme="minorEastAsia"/>
          <w:b/>
          <w:color w:val="auto"/>
          <w:sz w:val="22"/>
          <w:szCs w:val="22"/>
        </w:rPr>
        <w:t>邮编:</w:t>
      </w:r>
      <w:bookmarkStart w:id="5" w:name="生产邮编"/>
      <w:r>
        <w:rPr>
          <w:rFonts w:hint="eastAsia" w:asciiTheme="minorEastAsia" w:hAnsiTheme="minorEastAsia" w:eastAsiaTheme="minorEastAsia" w:cstheme="minorEastAsia"/>
          <w:b/>
          <w:color w:val="auto"/>
          <w:sz w:val="22"/>
          <w:szCs w:val="22"/>
        </w:rPr>
        <w:t>050000</w:t>
      </w:r>
      <w:bookmarkEnd w:id="5"/>
    </w:p>
    <w:p>
      <w:pPr>
        <w:pStyle w:val="2"/>
        <w:spacing w:line="400" w:lineRule="exact"/>
        <w:ind w:left="0" w:leftChars="0" w:firstLine="0" w:firstLineChars="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(英文)：153 Xing' an Street, Hi- -Tech Industries Development Zone, Shi jiazhuang City,</w:t>
      </w:r>
    </w:p>
    <w:p>
      <w:pPr>
        <w:pStyle w:val="2"/>
        <w:spacing w:line="400" w:lineRule="exact"/>
        <w:ind w:left="0" w:leftChars="0" w:firstLine="0" w:firstLineChars="0"/>
        <w:rPr>
          <w:rFonts w:hint="eastAsia" w:asciiTheme="minorEastAsia" w:hAnsiTheme="minorEastAsia" w:eastAsiaTheme="minorEastAsia" w:cstheme="minorEastAsia"/>
          <w:b/>
          <w:color w:val="auto"/>
          <w:sz w:val="22"/>
          <w:szCs w:val="22"/>
          <w:u w:val="single"/>
        </w:rPr>
      </w:pPr>
      <w:r>
        <w:rPr>
          <w:rFonts w:hint="eastAsia" w:asciiTheme="minorEastAsia" w:hAnsiTheme="minorEastAsia" w:eastAsiaTheme="minorEastAsia" w:cstheme="minorEastAsia"/>
          <w:b/>
          <w:color w:val="auto"/>
          <w:sz w:val="22"/>
          <w:szCs w:val="22"/>
        </w:rPr>
        <w:t>Hebei Province</w:t>
      </w:r>
    </w:p>
    <w:p>
      <w:pPr>
        <w:pStyle w:val="2"/>
        <w:spacing w:line="400" w:lineRule="exact"/>
        <w:ind w:firstLine="0"/>
        <w:jc w:val="left"/>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组织</w:t>
      </w:r>
      <w:r>
        <w:rPr>
          <w:rFonts w:hint="eastAsia" w:asciiTheme="minorEastAsia" w:hAnsiTheme="minorEastAsia" w:eastAsiaTheme="minorEastAsia" w:cstheme="minorEastAsia"/>
          <w:b/>
          <w:color w:val="auto"/>
          <w:sz w:val="22"/>
          <w:szCs w:val="22"/>
          <w:lang w:val="en-US" w:eastAsia="zh-CN"/>
        </w:rPr>
        <w:t>生产</w:t>
      </w:r>
      <w:r>
        <w:rPr>
          <w:rFonts w:hint="eastAsia" w:asciiTheme="minorEastAsia" w:hAnsiTheme="minorEastAsia" w:eastAsiaTheme="minorEastAsia" w:cstheme="minorEastAsia"/>
          <w:b/>
          <w:color w:val="auto"/>
          <w:sz w:val="22"/>
          <w:szCs w:val="22"/>
        </w:rPr>
        <w:t>地址(中文)：河北省石家庄市</w:t>
      </w:r>
      <w:r>
        <w:rPr>
          <w:rFonts w:hint="eastAsia" w:asciiTheme="minorEastAsia" w:hAnsiTheme="minorEastAsia" w:eastAsiaTheme="minorEastAsia" w:cstheme="minorEastAsia"/>
          <w:b/>
          <w:color w:val="auto"/>
          <w:sz w:val="22"/>
          <w:szCs w:val="22"/>
          <w:lang w:eastAsia="zh-CN"/>
        </w:rPr>
        <w:t>高新区兴安大街</w:t>
      </w:r>
      <w:r>
        <w:rPr>
          <w:rFonts w:hint="eastAsia" w:asciiTheme="minorEastAsia" w:hAnsiTheme="minorEastAsia" w:eastAsiaTheme="minorEastAsia" w:cstheme="minorEastAsia"/>
          <w:b/>
          <w:color w:val="auto"/>
          <w:sz w:val="22"/>
          <w:szCs w:val="22"/>
          <w:lang w:val="en-US" w:eastAsia="zh-CN"/>
        </w:rPr>
        <w:t xml:space="preserve">153号              </w:t>
      </w:r>
      <w:r>
        <w:rPr>
          <w:rFonts w:hint="eastAsia" w:asciiTheme="minorEastAsia" w:hAnsiTheme="minorEastAsia" w:eastAsiaTheme="minorEastAsia" w:cstheme="minorEastAsia"/>
          <w:b/>
          <w:color w:val="auto"/>
          <w:sz w:val="22"/>
          <w:szCs w:val="22"/>
        </w:rPr>
        <w:t>邮编:050000</w:t>
      </w:r>
    </w:p>
    <w:p>
      <w:pPr>
        <w:pStyle w:val="2"/>
        <w:spacing w:line="400" w:lineRule="exact"/>
        <w:ind w:left="0" w:leftChars="0" w:firstLine="0" w:firstLineChars="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(英文)：153 Xing' an Street, Hi- -Tech Industries Development Zone, Shi jiazhuang City,</w:t>
      </w:r>
    </w:p>
    <w:p>
      <w:pPr>
        <w:pStyle w:val="2"/>
        <w:spacing w:line="400" w:lineRule="exact"/>
        <w:ind w:left="0" w:leftChars="0" w:firstLine="0" w:firstLineChars="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Hebei Province</w:t>
      </w:r>
      <w:bookmarkStart w:id="12" w:name="_GoBack"/>
      <w:bookmarkEnd w:id="12"/>
    </w:p>
    <w:p>
      <w:pPr>
        <w:pStyle w:val="2"/>
        <w:spacing w:line="400" w:lineRule="exact"/>
        <w:ind w:firstLine="0"/>
        <w:rPr>
          <w:rFonts w:hint="eastAsia" w:asciiTheme="minorEastAsia" w:hAnsiTheme="minorEastAsia" w:eastAsiaTheme="minorEastAsia" w:cstheme="minorEastAsia"/>
          <w:b/>
          <w:color w:val="auto"/>
          <w:sz w:val="22"/>
          <w:szCs w:val="22"/>
          <w:u w:val="single"/>
        </w:rPr>
      </w:pPr>
      <w:r>
        <w:rPr>
          <w:rFonts w:hint="eastAsia" w:asciiTheme="minorEastAsia" w:hAnsiTheme="minorEastAsia" w:eastAsiaTheme="minorEastAsia" w:cstheme="minorEastAsia"/>
          <w:b/>
          <w:color w:val="auto"/>
          <w:sz w:val="22"/>
          <w:szCs w:val="22"/>
        </w:rPr>
        <w:t>组织机构代码证号（社会信用号）：</w:t>
      </w:r>
      <w:r>
        <w:rPr>
          <w:rFonts w:hint="eastAsia" w:ascii="宋体" w:hAnsi="宋体" w:cs="宋体"/>
          <w:color w:val="auto"/>
          <w:sz w:val="24"/>
          <w:szCs w:val="24"/>
        </w:rPr>
        <w:t>91130108MA0CM9WT38</w:t>
      </w:r>
      <w:r>
        <w:rPr>
          <w:rFonts w:hint="eastAsia" w:asciiTheme="minorEastAsia" w:hAnsiTheme="minorEastAsia" w:eastAsiaTheme="minorEastAsia" w:cstheme="minorEastAsia"/>
          <w:b/>
          <w:color w:val="auto"/>
          <w:sz w:val="22"/>
          <w:szCs w:val="22"/>
        </w:rPr>
        <w:t>传真：</w:t>
      </w:r>
      <w:bookmarkStart w:id="6" w:name="联系人传真"/>
      <w:bookmarkEnd w:id="6"/>
      <w:r>
        <w:rPr>
          <w:rFonts w:hint="eastAsia" w:asciiTheme="minorEastAsia" w:hAnsiTheme="minorEastAsia" w:eastAsiaTheme="minorEastAsia" w:cstheme="minorEastAsia"/>
          <w:b/>
          <w:color w:val="auto"/>
          <w:sz w:val="22"/>
          <w:szCs w:val="22"/>
        </w:rPr>
        <w:t>电话</w:t>
      </w:r>
      <w:r>
        <w:rPr>
          <w:rFonts w:hint="eastAsia" w:asciiTheme="minorEastAsia" w:hAnsiTheme="minorEastAsia" w:eastAsiaTheme="minorEastAsia" w:cstheme="minorEastAsia"/>
          <w:b/>
          <w:color w:val="auto"/>
          <w:sz w:val="14"/>
          <w:szCs w:val="14"/>
        </w:rPr>
        <w:t>.</w:t>
      </w:r>
      <w:r>
        <w:rPr>
          <w:rFonts w:hint="eastAsia" w:asciiTheme="minorEastAsia" w:hAnsiTheme="minorEastAsia" w:eastAsiaTheme="minorEastAsia" w:cstheme="minorEastAsia"/>
          <w:b/>
          <w:color w:val="auto"/>
          <w:sz w:val="22"/>
          <w:szCs w:val="22"/>
        </w:rPr>
        <w:t>：</w:t>
      </w:r>
      <w:bookmarkStart w:id="7" w:name="联系人电话"/>
      <w:r>
        <w:rPr>
          <w:rFonts w:hint="eastAsia" w:asciiTheme="minorEastAsia" w:hAnsiTheme="minorEastAsia" w:eastAsiaTheme="minorEastAsia" w:cstheme="minorEastAsia"/>
          <w:b/>
          <w:color w:val="auto"/>
          <w:sz w:val="22"/>
          <w:szCs w:val="22"/>
          <w:u w:val="single"/>
        </w:rPr>
        <w:t>18033765825</w:t>
      </w:r>
      <w:bookmarkEnd w:id="7"/>
    </w:p>
    <w:p>
      <w:pPr>
        <w:pStyle w:val="2"/>
        <w:spacing w:before="120" w:beforeLines="50" w:line="240" w:lineRule="exact"/>
        <w:ind w:firstLine="0"/>
        <w:rPr>
          <w:rFonts w:hint="eastAsia" w:asciiTheme="minorEastAsia" w:hAnsiTheme="minorEastAsia" w:eastAsiaTheme="minorEastAsia" w:cstheme="minorEastAsia"/>
          <w:b/>
          <w:color w:val="auto"/>
          <w:sz w:val="22"/>
          <w:szCs w:val="22"/>
          <w:lang w:val="en-US" w:eastAsia="zh-CN"/>
        </w:rPr>
      </w:pPr>
      <w:r>
        <w:rPr>
          <w:rFonts w:hint="eastAsia" w:asciiTheme="minorEastAsia" w:hAnsiTheme="minorEastAsia" w:eastAsiaTheme="minorEastAsia" w:cstheme="minorEastAsia"/>
          <w:b/>
          <w:color w:val="auto"/>
          <w:sz w:val="22"/>
          <w:szCs w:val="22"/>
        </w:rPr>
        <w:t>法人代表：</w:t>
      </w:r>
      <w:bookmarkStart w:id="8" w:name="法人"/>
      <w:r>
        <w:rPr>
          <w:rFonts w:hint="eastAsia" w:asciiTheme="minorEastAsia" w:hAnsiTheme="minorEastAsia" w:eastAsiaTheme="minorEastAsia" w:cstheme="minorEastAsia"/>
          <w:b/>
          <w:color w:val="auto"/>
          <w:sz w:val="22"/>
          <w:szCs w:val="22"/>
        </w:rPr>
        <w:t>卓林双</w:t>
      </w:r>
      <w:bookmarkEnd w:id="8"/>
      <w:r>
        <w:rPr>
          <w:rFonts w:hint="eastAsia" w:asciiTheme="minorEastAsia" w:hAnsiTheme="minorEastAsia" w:eastAsiaTheme="minorEastAsia" w:cstheme="minorEastAsia"/>
          <w:b/>
          <w:color w:val="auto"/>
          <w:sz w:val="22"/>
          <w:szCs w:val="22"/>
          <w:lang w:val="en-US" w:eastAsia="zh-CN"/>
        </w:rPr>
        <w:t xml:space="preserve">            </w:t>
      </w:r>
      <w:r>
        <w:rPr>
          <w:rFonts w:hint="eastAsia" w:asciiTheme="minorEastAsia" w:hAnsiTheme="minorEastAsia" w:eastAsiaTheme="minorEastAsia" w:cstheme="minorEastAsia"/>
          <w:b/>
          <w:color w:val="auto"/>
          <w:sz w:val="22"/>
          <w:szCs w:val="22"/>
        </w:rPr>
        <w:t>管代/联系人(职务)：焦玮</w:t>
      </w:r>
      <w:r>
        <w:rPr>
          <w:rFonts w:hint="eastAsia" w:asciiTheme="minorEastAsia" w:hAnsiTheme="minorEastAsia" w:eastAsiaTheme="minorEastAsia" w:cstheme="minorEastAsia"/>
          <w:b/>
          <w:color w:val="auto"/>
          <w:sz w:val="22"/>
          <w:szCs w:val="22"/>
          <w:lang w:val="en-US" w:eastAsia="zh-CN"/>
        </w:rPr>
        <w:t xml:space="preserve">       </w:t>
      </w:r>
      <w:r>
        <w:rPr>
          <w:rFonts w:hint="eastAsia" w:asciiTheme="minorEastAsia" w:hAnsiTheme="minorEastAsia" w:eastAsiaTheme="minorEastAsia" w:cstheme="minorEastAsia"/>
          <w:b/>
          <w:color w:val="auto"/>
          <w:sz w:val="22"/>
          <w:szCs w:val="22"/>
        </w:rPr>
        <w:t>组织人数：</w:t>
      </w:r>
      <w:bookmarkStart w:id="9" w:name="企业人数"/>
      <w:r>
        <w:rPr>
          <w:rFonts w:hint="eastAsia" w:asciiTheme="minorEastAsia" w:hAnsiTheme="minorEastAsia" w:eastAsiaTheme="minorEastAsia" w:cstheme="minorEastAsia"/>
          <w:b/>
          <w:color w:val="auto"/>
          <w:sz w:val="22"/>
          <w:szCs w:val="22"/>
        </w:rPr>
        <w:t>3</w:t>
      </w:r>
      <w:bookmarkEnd w:id="9"/>
      <w:r>
        <w:rPr>
          <w:rFonts w:hint="eastAsia" w:asciiTheme="minorEastAsia" w:hAnsiTheme="minorEastAsia" w:eastAsiaTheme="minorEastAsia" w:cstheme="minorEastAsia"/>
          <w:b/>
          <w:color w:val="auto"/>
          <w:sz w:val="22"/>
          <w:szCs w:val="22"/>
          <w:lang w:val="en-US" w:eastAsia="zh-CN"/>
        </w:rPr>
        <w:t>9</w:t>
      </w:r>
    </w:p>
    <w:p>
      <w:pPr>
        <w:pStyle w:val="2"/>
        <w:spacing w:line="240" w:lineRule="auto"/>
        <w:ind w:firstLine="0"/>
        <w:rPr>
          <w:rFonts w:hint="eastAsia" w:asciiTheme="minorEastAsia" w:hAnsiTheme="minorEastAsia" w:eastAsiaTheme="minorEastAsia" w:cstheme="minorEastAsia"/>
          <w:b/>
          <w:color w:val="auto"/>
          <w:sz w:val="22"/>
          <w:szCs w:val="22"/>
          <w:u w:val="single"/>
        </w:rPr>
      </w:pPr>
      <w:r>
        <w:rPr>
          <w:rFonts w:hint="eastAsia" w:asciiTheme="minorEastAsia" w:hAnsiTheme="minorEastAsia" w:eastAsiaTheme="minorEastAsia" w:cstheme="minorEastAsia"/>
          <w:b/>
          <w:color w:val="auto"/>
          <w:sz w:val="22"/>
          <w:szCs w:val="22"/>
        </w:rPr>
        <w:t>认证标准：</w:t>
      </w:r>
      <w:bookmarkStart w:id="10" w:name="审核依据"/>
      <w:r>
        <w:rPr>
          <w:rFonts w:hint="eastAsia" w:asciiTheme="minorEastAsia" w:hAnsiTheme="minorEastAsia" w:eastAsiaTheme="minorEastAsia" w:cstheme="minorEastAsia"/>
          <w:b/>
          <w:color w:val="auto"/>
          <w:sz w:val="22"/>
          <w:szCs w:val="22"/>
          <w:u w:val="single"/>
        </w:rPr>
        <w:t>Q：GB/T19001-2016/ISO9001:2015,E：GB/T 24001-2016/ISO14001:2015,O：GB/T45001-2020 / ISO45001：2018</w:t>
      </w:r>
      <w:bookmarkEnd w:id="10"/>
      <w:r>
        <w:rPr>
          <w:rFonts w:hint="eastAsia" w:asciiTheme="minorEastAsia" w:hAnsiTheme="minorEastAsia" w:eastAsiaTheme="minorEastAsia" w:cstheme="minorEastAsia"/>
          <w:b/>
          <w:color w:val="auto"/>
          <w:spacing w:val="-2"/>
          <w:sz w:val="22"/>
          <w:szCs w:val="22"/>
        </w:rPr>
        <w:t>认证类型：</w:t>
      </w:r>
      <w:bookmarkStart w:id="11" w:name="审核类型"/>
      <w:r>
        <w:rPr>
          <w:rFonts w:hint="eastAsia" w:asciiTheme="minorEastAsia" w:hAnsiTheme="minorEastAsia" w:eastAsiaTheme="minorEastAsia" w:cstheme="minorEastAsia"/>
          <w:b/>
          <w:color w:val="auto"/>
          <w:spacing w:val="-2"/>
          <w:sz w:val="22"/>
          <w:szCs w:val="22"/>
        </w:rPr>
        <w:t>Q:二阶段,E:二阶段,O:二阶段</w:t>
      </w:r>
      <w:bookmarkEnd w:id="11"/>
    </w:p>
    <w:p>
      <w:pPr>
        <w:pStyle w:val="2"/>
        <w:spacing w:line="360" w:lineRule="exact"/>
        <w:ind w:firstLine="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变更内容：□组织名称变更□地址变更□认证范围变更（□扩大□缩小）</w:t>
      </w:r>
    </w:p>
    <w:p>
      <w:pPr>
        <w:pStyle w:val="2"/>
        <w:spacing w:line="240" w:lineRule="auto"/>
        <w:ind w:firstLine="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Q：许可范围内的饮料、食用油、油脂及其制品、调味品的生产及销售</w:t>
      </w:r>
    </w:p>
    <w:p>
      <w:pPr>
        <w:pStyle w:val="2"/>
        <w:spacing w:line="240" w:lineRule="auto"/>
        <w:ind w:firstLine="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QMS（英文：）：Production and sale of beverage, edible oil, grease and its products and condiment within the scope of license</w:t>
      </w:r>
    </w:p>
    <w:p>
      <w:pPr>
        <w:pStyle w:val="2"/>
        <w:spacing w:line="240" w:lineRule="auto"/>
        <w:ind w:firstLine="0"/>
        <w:rPr>
          <w:rFonts w:hint="eastAsia" w:asciiTheme="minorEastAsia" w:hAnsiTheme="minorEastAsia" w:eastAsiaTheme="minorEastAsia" w:cstheme="minorEastAsia"/>
          <w:b/>
          <w:color w:val="auto"/>
          <w:sz w:val="22"/>
          <w:szCs w:val="22"/>
        </w:rPr>
      </w:pPr>
    </w:p>
    <w:p>
      <w:pPr>
        <w:pStyle w:val="2"/>
        <w:spacing w:line="240" w:lineRule="auto"/>
        <w:ind w:firstLine="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E：许可范围内的饮料、食用油、油脂及其制品、调味品的生产及销售所涉及场所的相关环境管理活动</w:t>
      </w:r>
    </w:p>
    <w:p>
      <w:pPr>
        <w:pStyle w:val="2"/>
        <w:spacing w:line="240" w:lineRule="auto"/>
        <w:ind w:firstLine="0"/>
        <w:rPr>
          <w:rFonts w:hint="eastAsia" w:asciiTheme="minorEastAsia" w:hAnsiTheme="minorEastAsia" w:eastAsiaTheme="minorEastAsia" w:cstheme="minorEastAsia"/>
          <w:b/>
          <w:color w:val="auto"/>
          <w:sz w:val="22"/>
          <w:szCs w:val="22"/>
          <w:u w:val="single"/>
        </w:rPr>
      </w:pPr>
      <w:r>
        <w:rPr>
          <w:rFonts w:hint="eastAsia" w:asciiTheme="minorEastAsia" w:hAnsiTheme="minorEastAsia" w:eastAsiaTheme="minorEastAsia" w:cstheme="minorEastAsia"/>
          <w:b/>
          <w:color w:val="auto"/>
          <w:sz w:val="22"/>
          <w:szCs w:val="22"/>
        </w:rPr>
        <w:t>EMS（英文：）：Environmental</w:t>
      </w:r>
      <w:r>
        <w:rPr>
          <w:rFonts w:hint="eastAsia" w:asciiTheme="minorEastAsia" w:hAnsiTheme="minorEastAsia" w:eastAsiaTheme="minorEastAsia" w:cstheme="minorEastAsia"/>
          <w:b/>
          <w:color w:val="auto"/>
          <w:sz w:val="22"/>
          <w:szCs w:val="22"/>
          <w:lang w:val="en-US" w:eastAsia="zh-CN"/>
        </w:rPr>
        <w:t xml:space="preserve"> </w:t>
      </w:r>
      <w:r>
        <w:rPr>
          <w:rFonts w:hint="eastAsia" w:asciiTheme="minorEastAsia" w:hAnsiTheme="minorEastAsia" w:eastAsiaTheme="minorEastAsia" w:cstheme="minorEastAsia"/>
          <w:b/>
          <w:color w:val="auto"/>
          <w:sz w:val="22"/>
          <w:szCs w:val="22"/>
        </w:rPr>
        <w:t>management activities</w:t>
      </w:r>
      <w:r>
        <w:rPr>
          <w:rFonts w:hint="eastAsia" w:asciiTheme="minorEastAsia" w:hAnsiTheme="minorEastAsia" w:eastAsiaTheme="minorEastAsia" w:cstheme="minorEastAsia"/>
          <w:b/>
          <w:color w:val="auto"/>
          <w:sz w:val="22"/>
          <w:szCs w:val="22"/>
          <w:lang w:val="en-US" w:eastAsia="zh-CN"/>
        </w:rPr>
        <w:t xml:space="preserve"> </w:t>
      </w:r>
      <w:r>
        <w:rPr>
          <w:rFonts w:hint="eastAsia" w:asciiTheme="minorEastAsia" w:hAnsiTheme="minorEastAsia" w:eastAsiaTheme="minorEastAsia" w:cstheme="minorEastAsia"/>
          <w:b/>
          <w:color w:val="auto"/>
          <w:sz w:val="22"/>
          <w:szCs w:val="22"/>
        </w:rPr>
        <w:t xml:space="preserve">related to </w:t>
      </w:r>
      <w:r>
        <w:rPr>
          <w:rFonts w:hint="eastAsia" w:asciiTheme="minorEastAsia" w:hAnsiTheme="minorEastAsia" w:eastAsiaTheme="minorEastAsia" w:cstheme="minorEastAsia"/>
          <w:b/>
          <w:color w:val="auto"/>
          <w:sz w:val="22"/>
          <w:szCs w:val="22"/>
          <w:lang w:val="en-US" w:eastAsia="zh-CN"/>
        </w:rPr>
        <w:t>the p</w:t>
      </w:r>
      <w:r>
        <w:rPr>
          <w:rFonts w:hint="eastAsia" w:asciiTheme="minorEastAsia" w:hAnsiTheme="minorEastAsia" w:eastAsiaTheme="minorEastAsia" w:cstheme="minorEastAsia"/>
          <w:b/>
          <w:color w:val="auto"/>
          <w:sz w:val="22"/>
          <w:szCs w:val="22"/>
        </w:rPr>
        <w:t>lace involved in production and sale of beverage, edible oil, grease and its products and condiment within the scope of license</w:t>
      </w:r>
    </w:p>
    <w:p>
      <w:pPr>
        <w:pStyle w:val="2"/>
        <w:spacing w:line="240" w:lineRule="auto"/>
        <w:ind w:firstLine="0"/>
        <w:rPr>
          <w:rFonts w:hint="eastAsia" w:asciiTheme="minorEastAsia" w:hAnsiTheme="minorEastAsia" w:eastAsiaTheme="minorEastAsia" w:cstheme="minorEastAsia"/>
          <w:b/>
          <w:color w:val="auto"/>
          <w:sz w:val="22"/>
          <w:szCs w:val="22"/>
        </w:rPr>
      </w:pPr>
    </w:p>
    <w:p>
      <w:pPr>
        <w:pStyle w:val="2"/>
        <w:spacing w:line="240" w:lineRule="auto"/>
        <w:ind w:firstLine="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O：许可范围内的饮料、食用油、油脂及其制品、调味品的生产及销售所涉及场所的相关职业健康安全管理活动</w:t>
      </w:r>
    </w:p>
    <w:p>
      <w:pPr>
        <w:pStyle w:val="2"/>
        <w:spacing w:line="240" w:lineRule="auto"/>
        <w:ind w:firstLine="0"/>
        <w:rPr>
          <w:rFonts w:hint="eastAsia" w:asciiTheme="minorEastAsia" w:hAnsiTheme="minorEastAsia" w:eastAsiaTheme="minorEastAsia" w:cstheme="minorEastAsia"/>
          <w:b/>
          <w:color w:val="auto"/>
          <w:sz w:val="22"/>
          <w:szCs w:val="22"/>
          <w:u w:val="single"/>
        </w:rPr>
      </w:pPr>
      <w:r>
        <w:rPr>
          <w:rFonts w:hint="eastAsia" w:asciiTheme="minorEastAsia" w:hAnsiTheme="minorEastAsia" w:eastAsiaTheme="minorEastAsia" w:cstheme="minorEastAsia"/>
          <w:b/>
          <w:color w:val="auto"/>
          <w:sz w:val="22"/>
          <w:szCs w:val="22"/>
        </w:rPr>
        <w:t>OHSMS（英文）</w:t>
      </w:r>
      <w:r>
        <w:rPr>
          <w:rFonts w:hint="eastAsia" w:asciiTheme="minorEastAsia" w:hAnsiTheme="minorEastAsia" w:eastAsiaTheme="minorEastAsia" w:cstheme="minorEastAsia"/>
          <w:b/>
          <w:color w:val="auto"/>
          <w:sz w:val="22"/>
          <w:szCs w:val="22"/>
          <w:lang w:eastAsia="zh-CN"/>
        </w:rPr>
        <w:t>：</w:t>
      </w:r>
      <w:r>
        <w:rPr>
          <w:rFonts w:hint="eastAsia" w:asciiTheme="minorEastAsia" w:hAnsiTheme="minorEastAsia" w:eastAsiaTheme="minorEastAsia" w:cstheme="minorEastAsia"/>
          <w:b/>
          <w:color w:val="auto"/>
          <w:sz w:val="22"/>
          <w:szCs w:val="22"/>
        </w:rPr>
        <w:t xml:space="preserve">Relevant occupational health and safety management activities related to </w:t>
      </w:r>
      <w:r>
        <w:rPr>
          <w:rFonts w:hint="eastAsia" w:asciiTheme="minorEastAsia" w:hAnsiTheme="minorEastAsia" w:eastAsiaTheme="minorEastAsia" w:cstheme="minorEastAsia"/>
          <w:b/>
          <w:color w:val="auto"/>
          <w:sz w:val="22"/>
          <w:szCs w:val="22"/>
          <w:lang w:val="en-US" w:eastAsia="zh-CN"/>
        </w:rPr>
        <w:t>the p</w:t>
      </w:r>
      <w:r>
        <w:rPr>
          <w:rFonts w:hint="eastAsia" w:asciiTheme="minorEastAsia" w:hAnsiTheme="minorEastAsia" w:eastAsiaTheme="minorEastAsia" w:cstheme="minorEastAsia"/>
          <w:b/>
          <w:color w:val="auto"/>
          <w:sz w:val="22"/>
          <w:szCs w:val="22"/>
        </w:rPr>
        <w:t>lace involved in production and sale of beverage, edible oil, grease and its products and condiment within the scope of license</w:t>
      </w:r>
    </w:p>
    <w:p>
      <w:pPr>
        <w:pStyle w:val="2"/>
        <w:spacing w:line="240" w:lineRule="auto"/>
        <w:ind w:firstLine="0"/>
        <w:rPr>
          <w:rFonts w:hint="eastAsia" w:asciiTheme="minorEastAsia" w:hAnsiTheme="minorEastAsia" w:eastAsiaTheme="minorEastAsia" w:cstheme="minorEastAsia"/>
          <w:b/>
          <w:color w:val="auto"/>
          <w:sz w:val="22"/>
          <w:szCs w:val="22"/>
          <w:u w:val="single"/>
        </w:rPr>
      </w:pPr>
    </w:p>
    <w:p>
      <w:pPr>
        <w:pStyle w:val="2"/>
        <w:spacing w:line="360" w:lineRule="exact"/>
        <w:ind w:firstLine="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需加印证书数量：中文证书</w:t>
      </w:r>
      <w:r>
        <w:rPr>
          <w:rFonts w:hint="eastAsia" w:asciiTheme="minorEastAsia" w:hAnsiTheme="minorEastAsia" w:eastAsiaTheme="minorEastAsia" w:cstheme="minorEastAsia"/>
          <w:b/>
          <w:color w:val="auto"/>
          <w:sz w:val="22"/>
          <w:szCs w:val="22"/>
          <w:u w:val="single"/>
          <w:lang w:val="en-US" w:eastAsia="zh-CN"/>
        </w:rPr>
        <w:t xml:space="preserve">   </w:t>
      </w:r>
      <w:r>
        <w:rPr>
          <w:rFonts w:hint="eastAsia" w:asciiTheme="minorEastAsia" w:hAnsiTheme="minorEastAsia" w:eastAsiaTheme="minorEastAsia" w:cstheme="minorEastAsia"/>
          <w:b/>
          <w:color w:val="auto"/>
          <w:sz w:val="22"/>
          <w:szCs w:val="22"/>
          <w:u w:val="single"/>
        </w:rPr>
        <w:t>张</w:t>
      </w:r>
      <w:r>
        <w:rPr>
          <w:rFonts w:hint="eastAsia" w:asciiTheme="minorEastAsia" w:hAnsiTheme="minorEastAsia" w:eastAsiaTheme="minorEastAsia" w:cstheme="minorEastAsia"/>
          <w:b/>
          <w:color w:val="auto"/>
          <w:sz w:val="22"/>
          <w:szCs w:val="22"/>
        </w:rPr>
        <w:t>；英文证书</w:t>
      </w:r>
      <w:r>
        <w:rPr>
          <w:rFonts w:hint="eastAsia" w:asciiTheme="minorEastAsia" w:hAnsiTheme="minorEastAsia" w:eastAsiaTheme="minorEastAsia" w:cstheme="minorEastAsia"/>
          <w:b/>
          <w:color w:val="auto"/>
          <w:sz w:val="22"/>
          <w:szCs w:val="22"/>
          <w:u w:val="single"/>
          <w:lang w:val="en-US" w:eastAsia="zh-CN"/>
        </w:rPr>
        <w:t xml:space="preserve">    </w:t>
      </w:r>
      <w:r>
        <w:rPr>
          <w:rFonts w:hint="eastAsia" w:asciiTheme="minorEastAsia" w:hAnsiTheme="minorEastAsia" w:eastAsiaTheme="minorEastAsia" w:cstheme="minorEastAsia"/>
          <w:b/>
          <w:color w:val="auto"/>
          <w:sz w:val="22"/>
          <w:szCs w:val="22"/>
          <w:u w:val="single"/>
        </w:rPr>
        <w:t>张</w:t>
      </w:r>
      <w:r>
        <w:rPr>
          <w:rFonts w:hint="eastAsia" w:asciiTheme="minorEastAsia" w:hAnsiTheme="minorEastAsia" w:eastAsiaTheme="minorEastAsia" w:cstheme="minorEastAsia"/>
          <w:b/>
          <w:color w:val="auto"/>
          <w:sz w:val="22"/>
          <w:szCs w:val="22"/>
        </w:rPr>
        <w:t>。</w:t>
      </w:r>
    </w:p>
    <w:p>
      <w:pPr>
        <w:pStyle w:val="2"/>
        <w:spacing w:line="360" w:lineRule="exact"/>
        <w:ind w:firstLine="0"/>
        <w:rPr>
          <w:rFonts w:hint="eastAsia" w:asciiTheme="minorEastAsia" w:hAnsiTheme="minorEastAsia" w:eastAsiaTheme="minorEastAsia" w:cstheme="minorEastAsia"/>
          <w:b/>
          <w:color w:val="auto"/>
          <w:sz w:val="22"/>
          <w:szCs w:val="22"/>
        </w:rPr>
      </w:pPr>
      <w:r>
        <w:drawing>
          <wp:anchor distT="0" distB="0" distL="114300" distR="114300" simplePos="0" relativeHeight="251663360" behindDoc="0" locked="0" layoutInCell="1" allowOverlap="1">
            <wp:simplePos x="0" y="0"/>
            <wp:positionH relativeFrom="column">
              <wp:posOffset>4794250</wp:posOffset>
            </wp:positionH>
            <wp:positionV relativeFrom="paragraph">
              <wp:posOffset>97790</wp:posOffset>
            </wp:positionV>
            <wp:extent cx="1008380" cy="486410"/>
            <wp:effectExtent l="0" t="0" r="1270" b="889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lum contrast="66000"/>
                    </a:blip>
                    <a:srcRect r="4375" b="6897"/>
                    <a:stretch>
                      <a:fillRect/>
                    </a:stretch>
                  </pic:blipFill>
                  <pic:spPr>
                    <a:xfrm>
                      <a:off x="0" y="0"/>
                      <a:ext cx="1008380" cy="486410"/>
                    </a:xfrm>
                    <a:prstGeom prst="rect">
                      <a:avLst/>
                    </a:prstGeom>
                    <a:noFill/>
                    <a:ln>
                      <a:noFill/>
                    </a:ln>
                  </pic:spPr>
                </pic:pic>
              </a:graphicData>
            </a:graphic>
          </wp:anchor>
        </w:drawing>
      </w:r>
      <w:r>
        <w:rPr>
          <w:rFonts w:hint="eastAsia" w:asciiTheme="minorEastAsia" w:hAnsiTheme="minorEastAsia" w:eastAsiaTheme="minorEastAsia" w:cstheme="minorEastAsia"/>
          <w:b/>
          <w:color w:val="auto"/>
          <w:sz w:val="22"/>
          <w:szCs w:val="22"/>
        </w:rPr>
        <w:t>备注：</w:t>
      </w:r>
    </w:p>
    <w:p>
      <w:pPr>
        <w:pStyle w:val="2"/>
        <w:spacing w:line="360" w:lineRule="exact"/>
        <w:ind w:firstLine="0"/>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受审核方代表(签字盖章)：</w:t>
      </w:r>
      <w:r>
        <w:rPr>
          <w:rFonts w:hint="eastAsia" w:asciiTheme="minorEastAsia" w:hAnsiTheme="minorEastAsia" w:eastAsiaTheme="minorEastAsia" w:cstheme="minorEastAsia"/>
          <w:b/>
          <w:color w:val="auto"/>
          <w:sz w:val="22"/>
          <w:szCs w:val="22"/>
          <w:lang w:val="en-US" w:eastAsia="zh-CN"/>
        </w:rPr>
        <w:t xml:space="preserve">                                  </w:t>
      </w:r>
      <w:r>
        <w:rPr>
          <w:rFonts w:hint="eastAsia" w:asciiTheme="minorEastAsia" w:hAnsiTheme="minorEastAsia" w:eastAsiaTheme="minorEastAsia" w:cstheme="minorEastAsia"/>
          <w:b/>
          <w:color w:val="auto"/>
          <w:sz w:val="22"/>
          <w:szCs w:val="22"/>
        </w:rPr>
        <w:t>组长确认：</w:t>
      </w:r>
    </w:p>
    <w:p>
      <w:pPr>
        <w:pStyle w:val="2"/>
        <w:spacing w:line="360" w:lineRule="exact"/>
        <w:ind w:firstLine="0"/>
        <w:rPr>
          <w:rFonts w:hint="eastAsia" w:asciiTheme="minorEastAsia" w:hAnsiTheme="minorEastAsia" w:eastAsiaTheme="minorEastAsia" w:cstheme="minorEastAsia"/>
          <w:b/>
          <w:color w:val="auto"/>
          <w:sz w:val="22"/>
          <w:szCs w:val="22"/>
        </w:rPr>
      </w:pPr>
    </w:p>
    <w:p>
      <w:pPr>
        <w:pStyle w:val="2"/>
        <w:spacing w:line="360" w:lineRule="exact"/>
        <w:ind w:firstLine="0"/>
        <w:rPr>
          <w:rFonts w:hint="eastAsia" w:asciiTheme="minorEastAsia" w:hAnsiTheme="minorEastAsia" w:eastAsiaTheme="minorEastAsia" w:cstheme="minorEastAsia"/>
          <w:b/>
          <w:color w:val="auto"/>
          <w:sz w:val="22"/>
          <w:szCs w:val="22"/>
        </w:rPr>
      </w:pPr>
    </w:p>
    <w:p>
      <w:pPr>
        <w:pStyle w:val="2"/>
        <w:spacing w:line="360" w:lineRule="exact"/>
        <w:ind w:firstLine="0"/>
        <w:rPr>
          <w:rFonts w:hint="default" w:asciiTheme="minorEastAsia" w:hAnsiTheme="minorEastAsia" w:eastAsiaTheme="minorEastAsia" w:cstheme="minorEastAsia"/>
          <w:b/>
          <w:color w:val="auto"/>
          <w:sz w:val="22"/>
          <w:szCs w:val="22"/>
          <w:lang w:val="en-US" w:eastAsia="zh-CN"/>
        </w:rPr>
      </w:pPr>
      <w:r>
        <w:rPr>
          <w:rFonts w:hint="eastAsia" w:asciiTheme="minorEastAsia" w:hAnsiTheme="minorEastAsia" w:eastAsiaTheme="minorEastAsia" w:cstheme="minorEastAsia"/>
          <w:b/>
          <w:color w:val="auto"/>
          <w:sz w:val="22"/>
          <w:szCs w:val="22"/>
        </w:rPr>
        <w:t>日期：</w:t>
      </w:r>
      <w:r>
        <w:rPr>
          <w:rFonts w:hint="eastAsia" w:asciiTheme="minorEastAsia" w:hAnsiTheme="minorEastAsia" w:eastAsiaTheme="minorEastAsia" w:cstheme="minorEastAsia"/>
          <w:b/>
          <w:color w:val="auto"/>
          <w:sz w:val="22"/>
          <w:szCs w:val="22"/>
          <w:lang w:val="en-US" w:eastAsia="zh-CN"/>
        </w:rPr>
        <w:t xml:space="preserve">2020年12月5日                                     </w:t>
      </w:r>
      <w:r>
        <w:rPr>
          <w:rFonts w:hint="eastAsia" w:asciiTheme="minorEastAsia" w:hAnsiTheme="minorEastAsia" w:eastAsiaTheme="minorEastAsia" w:cstheme="minorEastAsia"/>
          <w:b/>
          <w:color w:val="auto"/>
          <w:sz w:val="22"/>
          <w:szCs w:val="22"/>
        </w:rPr>
        <w:t>日期：</w:t>
      </w:r>
      <w:r>
        <w:rPr>
          <w:rFonts w:hint="eastAsia" w:asciiTheme="minorEastAsia" w:hAnsiTheme="minorEastAsia" w:eastAsiaTheme="minorEastAsia" w:cstheme="minorEastAsia"/>
          <w:b/>
          <w:color w:val="auto"/>
          <w:sz w:val="22"/>
          <w:szCs w:val="22"/>
          <w:lang w:val="en-US" w:eastAsia="zh-CN"/>
        </w:rPr>
        <w:t>2020年12月5日</w:t>
      </w:r>
    </w:p>
    <w:p>
      <w:pPr>
        <w:pStyle w:val="2"/>
        <w:spacing w:line="0" w:lineRule="atLeast"/>
        <w:ind w:firstLine="0"/>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注：</w:t>
      </w:r>
    </w:p>
    <w:p>
      <w:pPr>
        <w:pStyle w:val="2"/>
        <w:spacing w:line="0" w:lineRule="atLeast"/>
        <w:ind w:firstLine="361" w:firstLineChars="200"/>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1、填写本说明并不代表贵单位已通过认证；2、本说明中填写的管理体系覆盖范围，应与末次会议上宣布的及审核报告上确认的范围一致；3、请在申请认证组织名称处加盖公章；4、组织三个地址一致时只需填写一个，其余填“同上”，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6567CA"/>
    <w:rsid w:val="026308B0"/>
    <w:rsid w:val="03291DEA"/>
    <w:rsid w:val="057C6710"/>
    <w:rsid w:val="101A3945"/>
    <w:rsid w:val="10F34B90"/>
    <w:rsid w:val="113C0CE4"/>
    <w:rsid w:val="191E2C22"/>
    <w:rsid w:val="1B6B4FC0"/>
    <w:rsid w:val="23884AA2"/>
    <w:rsid w:val="24FB6B37"/>
    <w:rsid w:val="2B4E2103"/>
    <w:rsid w:val="2BA97919"/>
    <w:rsid w:val="2D901890"/>
    <w:rsid w:val="353E212A"/>
    <w:rsid w:val="3BC960AD"/>
    <w:rsid w:val="50D2051F"/>
    <w:rsid w:val="56F85B65"/>
    <w:rsid w:val="583522FB"/>
    <w:rsid w:val="58D632BB"/>
    <w:rsid w:val="5CB214C6"/>
    <w:rsid w:val="5F863556"/>
    <w:rsid w:val="601A5E73"/>
    <w:rsid w:val="621A2FF9"/>
    <w:rsid w:val="638154A2"/>
    <w:rsid w:val="66EC0429"/>
    <w:rsid w:val="68E06B6A"/>
    <w:rsid w:val="748D05FE"/>
    <w:rsid w:val="77DA1566"/>
    <w:rsid w:val="79964887"/>
    <w:rsid w:val="7ACA55DF"/>
    <w:rsid w:val="7AFF29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1</TotalTime>
  <ScaleCrop>false</ScaleCrop>
  <LinksUpToDate>false</LinksUpToDate>
  <CharactersWithSpaces>804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cp:lastPrinted>2019-05-13T03:13:00Z</cp:lastPrinted>
  <dcterms:modified xsi:type="dcterms:W3CDTF">2020-12-05T02:32:31Z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