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8F" w:rsidRDefault="004A550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D67B8F" w:rsidRPr="001A15CA" w:rsidRDefault="00D67B8F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D67B8F" w:rsidRDefault="00D67B8F">
      <w:pPr>
        <w:jc w:val="center"/>
        <w:rPr>
          <w:b/>
          <w:sz w:val="48"/>
          <w:szCs w:val="48"/>
        </w:rPr>
      </w:pPr>
    </w:p>
    <w:p w:rsidR="00D67B8F" w:rsidRDefault="001A15C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本企业于</w:t>
      </w: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4A5509">
        <w:rPr>
          <w:rFonts w:hint="eastAsia"/>
          <w:b/>
          <w:sz w:val="36"/>
          <w:szCs w:val="36"/>
        </w:rPr>
        <w:t>0</w:t>
      </w:r>
      <w:r w:rsidR="00E47CFF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  <w:r w:rsidR="00E47CFF">
        <w:rPr>
          <w:rFonts w:hint="eastAsia"/>
          <w:b/>
          <w:sz w:val="36"/>
          <w:szCs w:val="36"/>
        </w:rPr>
        <w:t>-2020</w:t>
      </w:r>
      <w:r w:rsidR="00E47CFF">
        <w:rPr>
          <w:rFonts w:hint="eastAsia"/>
          <w:b/>
          <w:sz w:val="36"/>
          <w:szCs w:val="36"/>
        </w:rPr>
        <w:t>年</w:t>
      </w:r>
      <w:r w:rsidR="00E47CFF">
        <w:rPr>
          <w:rFonts w:hint="eastAsia"/>
          <w:b/>
          <w:sz w:val="36"/>
          <w:szCs w:val="36"/>
        </w:rPr>
        <w:t>12</w:t>
      </w:r>
      <w:r w:rsidR="00E47CFF">
        <w:rPr>
          <w:rFonts w:hint="eastAsia"/>
          <w:b/>
          <w:sz w:val="36"/>
          <w:szCs w:val="36"/>
        </w:rPr>
        <w:t>月</w:t>
      </w:r>
      <w:r w:rsidR="00E47CFF">
        <w:rPr>
          <w:rFonts w:hint="eastAsia"/>
          <w:b/>
          <w:sz w:val="36"/>
          <w:szCs w:val="36"/>
        </w:rPr>
        <w:t>9</w:t>
      </w:r>
      <w:r w:rsidR="00E47CFF">
        <w:rPr>
          <w:rFonts w:hint="eastAsia"/>
          <w:b/>
          <w:sz w:val="36"/>
          <w:szCs w:val="36"/>
        </w:rPr>
        <w:t>日（</w:t>
      </w:r>
      <w:r w:rsidR="00E47CFF">
        <w:rPr>
          <w:rFonts w:hint="eastAsia"/>
          <w:b/>
          <w:sz w:val="36"/>
          <w:szCs w:val="36"/>
        </w:rPr>
        <w:t>2020</w:t>
      </w:r>
      <w:r w:rsidR="00E47CFF">
        <w:rPr>
          <w:rFonts w:hint="eastAsia"/>
          <w:b/>
          <w:sz w:val="36"/>
          <w:szCs w:val="36"/>
        </w:rPr>
        <w:t>年</w:t>
      </w:r>
      <w:r w:rsidR="00E47CFF">
        <w:rPr>
          <w:rFonts w:hint="eastAsia"/>
          <w:b/>
          <w:sz w:val="36"/>
          <w:szCs w:val="36"/>
        </w:rPr>
        <w:t>12</w:t>
      </w:r>
      <w:r w:rsidR="00E47CFF">
        <w:rPr>
          <w:rFonts w:hint="eastAsia"/>
          <w:b/>
          <w:sz w:val="36"/>
          <w:szCs w:val="36"/>
        </w:rPr>
        <w:t>月</w:t>
      </w:r>
      <w:r w:rsidR="00E47CFF">
        <w:rPr>
          <w:rFonts w:hint="eastAsia"/>
          <w:b/>
          <w:sz w:val="36"/>
          <w:szCs w:val="36"/>
        </w:rPr>
        <w:t>8</w:t>
      </w:r>
      <w:r w:rsidR="00E47CFF">
        <w:rPr>
          <w:rFonts w:hint="eastAsia"/>
          <w:b/>
          <w:sz w:val="36"/>
          <w:szCs w:val="36"/>
        </w:rPr>
        <w:t>日上午一阶段；</w:t>
      </w:r>
      <w:r w:rsidR="00E47CFF">
        <w:rPr>
          <w:rFonts w:hint="eastAsia"/>
          <w:b/>
          <w:sz w:val="36"/>
          <w:szCs w:val="36"/>
        </w:rPr>
        <w:t>2020</w:t>
      </w:r>
      <w:r w:rsidR="00E47CFF">
        <w:rPr>
          <w:rFonts w:hint="eastAsia"/>
          <w:b/>
          <w:sz w:val="36"/>
          <w:szCs w:val="36"/>
        </w:rPr>
        <w:t>年</w:t>
      </w:r>
      <w:r w:rsidR="00E47CFF">
        <w:rPr>
          <w:rFonts w:hint="eastAsia"/>
          <w:b/>
          <w:sz w:val="36"/>
          <w:szCs w:val="36"/>
        </w:rPr>
        <w:t>12</w:t>
      </w:r>
      <w:r w:rsidR="00E47CFF">
        <w:rPr>
          <w:rFonts w:hint="eastAsia"/>
          <w:b/>
          <w:sz w:val="36"/>
          <w:szCs w:val="36"/>
        </w:rPr>
        <w:t>月</w:t>
      </w:r>
      <w:r w:rsidR="00E47CFF">
        <w:rPr>
          <w:rFonts w:hint="eastAsia"/>
          <w:b/>
          <w:sz w:val="36"/>
          <w:szCs w:val="36"/>
        </w:rPr>
        <w:t>9</w:t>
      </w:r>
      <w:r w:rsidR="00E47CFF">
        <w:rPr>
          <w:rFonts w:hint="eastAsia"/>
          <w:b/>
          <w:sz w:val="36"/>
          <w:szCs w:val="36"/>
        </w:rPr>
        <w:t>日二阶段）</w:t>
      </w:r>
      <w:r>
        <w:rPr>
          <w:rFonts w:hint="eastAsia"/>
          <w:b/>
          <w:sz w:val="36"/>
          <w:szCs w:val="36"/>
        </w:rPr>
        <w:t>进行质量管理体系</w:t>
      </w:r>
      <w:r w:rsidR="00E47CFF">
        <w:rPr>
          <w:rFonts w:hint="eastAsia"/>
          <w:b/>
          <w:sz w:val="36"/>
          <w:szCs w:val="36"/>
        </w:rPr>
        <w:t>初次</w:t>
      </w:r>
      <w:r>
        <w:rPr>
          <w:rFonts w:hint="eastAsia"/>
          <w:b/>
          <w:sz w:val="36"/>
          <w:szCs w:val="36"/>
        </w:rPr>
        <w:t>审核，</w:t>
      </w:r>
      <w:r w:rsidR="004A5509">
        <w:rPr>
          <w:rFonts w:hint="eastAsia"/>
          <w:b/>
          <w:sz w:val="36"/>
          <w:szCs w:val="36"/>
        </w:rPr>
        <w:t>本组织的经营活动符合相关标准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技术规范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客户合同的</w:t>
      </w:r>
      <w:r>
        <w:rPr>
          <w:rFonts w:hint="eastAsia"/>
          <w:b/>
          <w:sz w:val="36"/>
          <w:szCs w:val="36"/>
        </w:rPr>
        <w:t>要求，保证提供的所有材料真实有效，审核组</w:t>
      </w:r>
      <w:r w:rsidR="008A358E">
        <w:rPr>
          <w:rFonts w:hint="eastAsia"/>
          <w:b/>
          <w:sz w:val="36"/>
          <w:szCs w:val="36"/>
        </w:rPr>
        <w:t>按期审核，</w:t>
      </w:r>
      <w:r>
        <w:rPr>
          <w:rFonts w:hint="eastAsia"/>
          <w:b/>
          <w:sz w:val="36"/>
          <w:szCs w:val="36"/>
        </w:rPr>
        <w:t>无迟到早退现象。</w:t>
      </w:r>
    </w:p>
    <w:p w:rsidR="00D67B8F" w:rsidRDefault="00E47CFF">
      <w:pPr>
        <w:ind w:firstLine="945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注</w:t>
      </w:r>
      <w:r>
        <w:rPr>
          <w:rFonts w:hint="eastAsia"/>
          <w:b/>
          <w:sz w:val="36"/>
          <w:szCs w:val="36"/>
        </w:rPr>
        <w:t>：</w:t>
      </w:r>
      <w:r>
        <w:rPr>
          <w:b/>
          <w:sz w:val="36"/>
          <w:szCs w:val="36"/>
        </w:rPr>
        <w:t>本公司</w:t>
      </w:r>
      <w:r w:rsidRPr="00E47CFF">
        <w:rPr>
          <w:rFonts w:hint="eastAsia"/>
          <w:b/>
          <w:sz w:val="36"/>
          <w:szCs w:val="36"/>
        </w:rPr>
        <w:t>化工材料，许可范围</w:t>
      </w:r>
      <w:proofErr w:type="gramStart"/>
      <w:r w:rsidRPr="00E47CFF">
        <w:rPr>
          <w:rFonts w:hint="eastAsia"/>
          <w:b/>
          <w:sz w:val="36"/>
          <w:szCs w:val="36"/>
        </w:rPr>
        <w:t>内危险</w:t>
      </w:r>
      <w:proofErr w:type="gramEnd"/>
      <w:r w:rsidRPr="00E47CFF">
        <w:rPr>
          <w:rFonts w:hint="eastAsia"/>
          <w:b/>
          <w:sz w:val="36"/>
          <w:szCs w:val="36"/>
        </w:rPr>
        <w:t>化学品销售</w:t>
      </w:r>
      <w:r>
        <w:rPr>
          <w:rFonts w:hint="eastAsia"/>
          <w:b/>
          <w:sz w:val="36"/>
          <w:szCs w:val="36"/>
        </w:rPr>
        <w:t>经营活动不涉及</w:t>
      </w:r>
      <w:r w:rsidRPr="00E47CFF">
        <w:rPr>
          <w:rFonts w:hint="eastAsia"/>
          <w:b/>
          <w:sz w:val="36"/>
          <w:szCs w:val="36"/>
        </w:rPr>
        <w:t>化工材料</w:t>
      </w:r>
      <w:r>
        <w:rPr>
          <w:rFonts w:hint="eastAsia"/>
          <w:b/>
          <w:sz w:val="36"/>
          <w:szCs w:val="36"/>
        </w:rPr>
        <w:t>、</w:t>
      </w:r>
      <w:r w:rsidRPr="00E47CFF">
        <w:rPr>
          <w:rFonts w:hint="eastAsia"/>
          <w:b/>
          <w:sz w:val="36"/>
          <w:szCs w:val="36"/>
        </w:rPr>
        <w:t>危险化学品</w:t>
      </w:r>
      <w:r>
        <w:rPr>
          <w:rFonts w:hint="eastAsia"/>
          <w:b/>
          <w:sz w:val="36"/>
          <w:szCs w:val="36"/>
        </w:rPr>
        <w:t>的存储及运输。</w:t>
      </w: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D67B8F" w:rsidRDefault="00D67B8F">
      <w:pPr>
        <w:ind w:firstLineChars="750" w:firstLine="2711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384104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</w:t>
      </w:r>
      <w:r w:rsidRPr="00384104">
        <w:rPr>
          <w:rFonts w:hint="eastAsia"/>
          <w:b/>
          <w:sz w:val="36"/>
          <w:szCs w:val="36"/>
        </w:rPr>
        <w:t>北京东方远创化工有限责任公司</w:t>
      </w: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D67B8F" w:rsidRDefault="004A550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 w:rsidR="001A15CA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1A15CA">
        <w:rPr>
          <w:rFonts w:hint="eastAsia"/>
          <w:b/>
          <w:sz w:val="36"/>
          <w:szCs w:val="36"/>
        </w:rPr>
        <w:t>0</w:t>
      </w:r>
      <w:r w:rsidR="00E47CFF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D67B8F" w:rsidRDefault="00D67B8F">
      <w:pPr>
        <w:ind w:firstLineChars="1150" w:firstLine="4156"/>
        <w:jc w:val="left"/>
        <w:rPr>
          <w:b/>
          <w:sz w:val="36"/>
          <w:szCs w:val="36"/>
        </w:rPr>
      </w:pPr>
    </w:p>
    <w:sectPr w:rsidR="00D6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15CA"/>
    <w:rsid w:val="001A52D0"/>
    <w:rsid w:val="003354AC"/>
    <w:rsid w:val="00384104"/>
    <w:rsid w:val="004374DE"/>
    <w:rsid w:val="004A5509"/>
    <w:rsid w:val="005063CC"/>
    <w:rsid w:val="008A358E"/>
    <w:rsid w:val="00916F4E"/>
    <w:rsid w:val="00AF4856"/>
    <w:rsid w:val="00B14B28"/>
    <w:rsid w:val="00D67B8F"/>
    <w:rsid w:val="00E47CFF"/>
    <w:rsid w:val="00E47E72"/>
    <w:rsid w:val="00FE33C2"/>
    <w:rsid w:val="16493208"/>
    <w:rsid w:val="20462DC0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acer</cp:lastModifiedBy>
  <cp:revision>41</cp:revision>
  <cp:lastPrinted>2019-04-22T01:40:00Z</cp:lastPrinted>
  <dcterms:created xsi:type="dcterms:W3CDTF">2017-03-09T01:11:00Z</dcterms:created>
  <dcterms:modified xsi:type="dcterms:W3CDTF">2020-12-08T01:54:00Z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