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r>
              <w:rPr>
                <w:rFonts w:hint="eastAsia"/>
                <w:lang w:eastAsia="zh-CN"/>
              </w:rPr>
              <w:t>江西鸿昇家具有限公司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0" w:name="合同编号"/>
            <w:r>
              <w:rPr>
                <w:rFonts w:hint="eastAsia"/>
              </w:rPr>
              <w:t>0009-2020-EI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227330</wp:posOffset>
                  </wp:positionV>
                  <wp:extent cx="897890" cy="4953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ISC-EI-I-12 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 xml:space="preserve"> 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 xml:space="preserve"> 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 xml:space="preserve"> 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181864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right"/>
                            <w:rPr>
                              <w:w w:val="90"/>
                              <w:szCs w:val="21"/>
                            </w:rPr>
                          </w:pPr>
                          <w:r>
                            <w:t>ISC-</w:t>
                          </w:r>
                          <w:r>
                            <w:rPr>
                              <w:rFonts w:hint="eastAsia"/>
                            </w:rPr>
                            <w:t>EI</w:t>
                          </w:r>
                          <w:r>
                            <w:t>-I-0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（A/0版）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85pt;margin-top:11.05pt;height:20.2pt;width:143.2pt;z-index:251660288;mso-width-relative:page;mso-height-relative:page;" fillcolor="#FFFFFF" filled="t" stroked="f" coordsize="21600,21600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/jmENYAAAAJAQAADwAAAAAAAAABACAAAAAiAAAAZHJzL2Rvd25yZXYueG1sUEsBAhQA&#10;FAAAAAgAh07iQK9khNAtAgAATAQAAA4AAAAAAAAAAQAgAAAAJQEAAGRycy9lMm9Eb2MueG1sUEsF&#10;BgAAAAAGAAYAWQEAAM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right"/>
                      <w:rPr>
                        <w:w w:val="90"/>
                        <w:szCs w:val="21"/>
                      </w:rPr>
                    </w:pPr>
                    <w:r>
                      <w:t>ISC-</w:t>
                    </w:r>
                    <w:r>
                      <w:rPr>
                        <w:rFonts w:hint="eastAsia"/>
                      </w:rPr>
                      <w:t>EI</w:t>
                    </w:r>
                    <w:r>
                      <w:t>-I-0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（A/0版）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0B7483"/>
    <w:rsid w:val="001E4808"/>
    <w:rsid w:val="002B28CC"/>
    <w:rsid w:val="00606340"/>
    <w:rsid w:val="007A48DE"/>
    <w:rsid w:val="009B3C37"/>
    <w:rsid w:val="00A208CF"/>
    <w:rsid w:val="00A87DF0"/>
    <w:rsid w:val="00A920EB"/>
    <w:rsid w:val="00BA21E8"/>
    <w:rsid w:val="00D31EBB"/>
    <w:rsid w:val="00D875F9"/>
    <w:rsid w:val="00DF0B67"/>
    <w:rsid w:val="00DF361F"/>
    <w:rsid w:val="00E87637"/>
    <w:rsid w:val="00F13344"/>
    <w:rsid w:val="00F47697"/>
    <w:rsid w:val="05DE1FFB"/>
    <w:rsid w:val="0CD11F50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3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峰、</cp:lastModifiedBy>
  <dcterms:modified xsi:type="dcterms:W3CDTF">2020-12-24T07:48:20Z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