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江西鲲鹏钢艺设备有限公司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江西省宜春市樟树市四特大道189号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0795-7370111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0008-2020-EI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殡葬用品【骨灰盒存放架(含智能)、牌位架、万佛墙】的设计、生产和销售，及火化机、太平柜、殡葬制冷设备的销售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2020年12月05日 上午至2020年12月05日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吴垂青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18070482860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ISC[S]0232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