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Lines w:val="0"/>
              <w:pageBreakBefore w:val="0"/>
              <w:widowControl w:val="0"/>
              <w:kinsoku/>
              <w:wordWrap/>
              <w:overflowPunct/>
              <w:topLinePunct w:val="0"/>
              <w:bidi w:val="0"/>
              <w:spacing w:before="120"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keepLines w:val="0"/>
              <w:pageBreakBefore w:val="0"/>
              <w:widowControl w:val="0"/>
              <w:kinsoku/>
              <w:wordWrap/>
              <w:overflowPunct/>
              <w:topLinePunct w:val="0"/>
              <w:bidi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80" w:type="dxa"/>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受审核部门：管理层、综合部、业务部主管领导：</w:t>
            </w:r>
            <w:r>
              <w:rPr>
                <w:rFonts w:hint="eastAsia" w:asciiTheme="minorEastAsia" w:hAnsiTheme="minorEastAsia" w:eastAsiaTheme="minorEastAsia" w:cstheme="minorEastAsia"/>
                <w:sz w:val="21"/>
                <w:szCs w:val="21"/>
                <w:lang w:eastAsia="zh-CN"/>
              </w:rPr>
              <w:t>张怀良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kern w:val="0"/>
                <w:sz w:val="21"/>
                <w:szCs w:val="21"/>
              </w:rPr>
              <w:t>黄康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李林祥、</w:t>
            </w:r>
            <w:r>
              <w:rPr>
                <w:rFonts w:hint="eastAsia" w:asciiTheme="minorEastAsia" w:hAnsiTheme="minorEastAsia" w:eastAsiaTheme="minorEastAsia" w:cstheme="minorEastAsia"/>
                <w:sz w:val="21"/>
                <w:szCs w:val="21"/>
                <w:lang w:val="en-US" w:eastAsia="zh-CN"/>
              </w:rPr>
              <w:t>张三元</w:t>
            </w:r>
            <w:r>
              <w:rPr>
                <w:rFonts w:hint="eastAsia" w:asciiTheme="minorEastAsia" w:hAnsiTheme="minorEastAsia" w:eastAsiaTheme="minorEastAsia" w:cstheme="minorEastAsia"/>
                <w:sz w:val="21"/>
                <w:szCs w:val="21"/>
              </w:rPr>
              <w:t>等人员</w:t>
            </w:r>
          </w:p>
        </w:tc>
        <w:tc>
          <w:tcPr>
            <w:tcW w:w="709" w:type="dxa"/>
            <w:vMerge w:val="restart"/>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c>
          <w:tcPr>
            <w:tcW w:w="960" w:type="dxa"/>
            <w:vMerge w:val="continue"/>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c>
          <w:tcPr>
            <w:tcW w:w="10880" w:type="dxa"/>
            <w:vAlign w:val="center"/>
          </w:tcPr>
          <w:p>
            <w:pPr>
              <w:keepLines w:val="0"/>
              <w:pageBreakBefore w:val="0"/>
              <w:widowControl w:val="0"/>
              <w:kinsoku/>
              <w:wordWrap/>
              <w:overflowPunct/>
              <w:topLinePunct w:val="0"/>
              <w:bidi w:val="0"/>
              <w:spacing w:before="120"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审核员：李凤仪 </w:t>
            </w:r>
            <w:r>
              <w:rPr>
                <w:rFonts w:hint="eastAsia" w:asciiTheme="minorEastAsia" w:hAnsiTheme="minorEastAsia" w:eastAsiaTheme="minorEastAsia" w:cstheme="minorEastAsia"/>
                <w:sz w:val="21"/>
                <w:szCs w:val="21"/>
                <w:lang w:val="en-US" w:eastAsia="zh-CN"/>
              </w:rPr>
              <w:t>周涛</w:t>
            </w:r>
            <w:r>
              <w:rPr>
                <w:rFonts w:hint="eastAsia" w:asciiTheme="minorEastAsia" w:hAnsiTheme="minorEastAsia" w:eastAsiaTheme="minorEastAsia" w:cstheme="minorEastAsia"/>
                <w:sz w:val="21"/>
                <w:szCs w:val="21"/>
              </w:rPr>
              <w:t xml:space="preserve">    审核时间：2020.05.14-15</w:t>
            </w:r>
          </w:p>
        </w:tc>
        <w:tc>
          <w:tcPr>
            <w:tcW w:w="709" w:type="dxa"/>
            <w:vMerge w:val="continue"/>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c>
          <w:tcPr>
            <w:tcW w:w="960" w:type="dxa"/>
            <w:vMerge w:val="continue"/>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c>
          <w:tcPr>
            <w:tcW w:w="10880" w:type="dxa"/>
            <w:vAlign w:val="center"/>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tc>
        <w:tc>
          <w:tcPr>
            <w:tcW w:w="709" w:type="dxa"/>
            <w:vMerge w:val="continue"/>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企业名称确认</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地址（包括注册地址、营业执照、组织机构代码证、相关资质的有效性确认）</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lang w:val="zh-CN"/>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管理体系运行起始日</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文件、质量记录</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确认组织实际与管理体系文件描述的一致性</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组织机构（如部门设置和负责人，认证范围等</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顾客及相关方投诉</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企业QEO方针、</w:t>
            </w:r>
            <w:r>
              <w:rPr>
                <w:rFonts w:hint="eastAsia" w:asciiTheme="minorEastAsia" w:hAnsiTheme="minorEastAsia" w:eastAsiaTheme="minorEastAsia" w:cstheme="minorEastAsia"/>
                <w:sz w:val="21"/>
                <w:szCs w:val="21"/>
                <w:lang w:val="zh-CN"/>
              </w:rPr>
              <w:t>目标的策划和实施情况</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内审、管理评审的实施的基本状况</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lang w:val="zh-CN"/>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lang w:val="zh-CN"/>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生产和服务基本控制</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sz w:val="21"/>
                <w:szCs w:val="21"/>
              </w:rPr>
              <w:t>了解公司环境因素和危险源识别、重要环境因素和重大危险源控制措施策划，环境、职业健康安全管理体系运作的基本情况</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c>
          <w:tcPr>
            <w:tcW w:w="960" w:type="dxa"/>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QEO4.1</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 4.2</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 5.2</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QEO6.1</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QEO9.3</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QEO9.2</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 7.1.2</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7.1.3</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7.1.5</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 8.5.1</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 8.1</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c>
          <w:tcPr>
            <w:tcW w:w="10880" w:type="dxa"/>
          </w:tcPr>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该公司2005年1月注册，法人：</w:t>
            </w:r>
            <w:r>
              <w:rPr>
                <w:rFonts w:hint="eastAsia" w:asciiTheme="minorEastAsia" w:hAnsiTheme="minorEastAsia" w:eastAsiaTheme="minorEastAsia" w:cstheme="minorEastAsia"/>
                <w:sz w:val="21"/>
                <w:szCs w:val="21"/>
                <w:lang w:eastAsia="zh-CN"/>
              </w:rPr>
              <w:t>张怀良</w:t>
            </w: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eastAsia="zh-CN"/>
              </w:rPr>
              <w:t>张怀良</w:t>
            </w:r>
            <w:r>
              <w:rPr>
                <w:rFonts w:hint="eastAsia" w:asciiTheme="minorEastAsia" w:hAnsiTheme="minorEastAsia" w:eastAsiaTheme="minorEastAsia" w:cstheme="minorEastAsia"/>
                <w:sz w:val="21"/>
                <w:szCs w:val="21"/>
              </w:rPr>
              <w:t>。</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注册地址：</w:t>
            </w:r>
            <w:r>
              <w:rPr>
                <w:rFonts w:hint="eastAsia" w:asciiTheme="minorEastAsia" w:hAnsiTheme="minorEastAsia" w:eastAsiaTheme="minorEastAsia" w:cstheme="minorEastAsia"/>
                <w:sz w:val="21"/>
                <w:szCs w:val="21"/>
                <w:lang w:eastAsia="zh-CN"/>
              </w:rPr>
              <w:t>武汉市江夏区郑店街黄金村</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生产经营地址：</w:t>
            </w:r>
            <w:r>
              <w:rPr>
                <w:rFonts w:hint="eastAsia" w:asciiTheme="minorEastAsia" w:hAnsiTheme="minorEastAsia" w:eastAsiaTheme="minorEastAsia" w:cstheme="minorEastAsia"/>
                <w:sz w:val="21"/>
                <w:szCs w:val="21"/>
                <w:lang w:eastAsia="zh-CN"/>
              </w:rPr>
              <w:t>武汉市江夏区郑店街黄金村</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环评批复报告等</w:t>
            </w:r>
            <w:r>
              <w:rPr>
                <w:rFonts w:hint="eastAsia" w:asciiTheme="minorEastAsia" w:hAnsiTheme="minorEastAsia" w:eastAsiaTheme="minorEastAsia" w:cstheme="minorEastAsia"/>
                <w:sz w:val="21"/>
                <w:szCs w:val="21"/>
              </w:rPr>
              <w:t>符合要求，见附件。</w:t>
            </w:r>
          </w:p>
          <w:p>
            <w:pPr>
              <w:keepLines w:val="0"/>
              <w:pageBreakBefore w:val="0"/>
              <w:widowControl w:val="0"/>
              <w:kinsoku/>
              <w:wordWrap/>
              <w:overflowPunct/>
              <w:topLinePunct w:val="0"/>
              <w:bidi w:val="0"/>
              <w:spacing w:line="32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认证范围为：</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b/>
                <w:color w:val="000000" w:themeColor="text1"/>
                <w:sz w:val="21"/>
                <w:szCs w:val="21"/>
                <w:u w:val="single"/>
              </w:rPr>
            </w:pPr>
            <w:r>
              <w:rPr>
                <w:rFonts w:hint="eastAsia" w:asciiTheme="minorEastAsia" w:hAnsiTheme="minorEastAsia" w:eastAsiaTheme="minorEastAsia" w:cstheme="minorEastAsia"/>
                <w:b/>
                <w:color w:val="000000" w:themeColor="text1"/>
                <w:sz w:val="21"/>
                <w:szCs w:val="21"/>
              </w:rPr>
              <w:t>Q：蒸压加气混凝土砌块的生产及销售</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E：蒸压加气混凝土砌块的生产及销售所涉及的相关环境管理活动</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O：蒸压加气混凝土砌块的生产及销售所涉及的相关职业健康安全管理活动</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公司管理体系设置了</w:t>
            </w:r>
            <w:r>
              <w:rPr>
                <w:rFonts w:hint="eastAsia" w:asciiTheme="minorEastAsia" w:hAnsiTheme="minorEastAsia" w:eastAsiaTheme="minorEastAsia" w:cstheme="minorEastAsia"/>
                <w:color w:val="000000"/>
                <w:sz w:val="21"/>
                <w:szCs w:val="21"/>
                <w:lang w:eastAsia="zh-CN"/>
              </w:rPr>
              <w:t>办公室</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供销部、</w:t>
            </w:r>
            <w:r>
              <w:rPr>
                <w:rFonts w:hint="eastAsia" w:asciiTheme="minorEastAsia" w:hAnsiTheme="minorEastAsia" w:eastAsiaTheme="minorEastAsia" w:cstheme="minorEastAsia"/>
                <w:color w:val="000000"/>
                <w:sz w:val="21"/>
                <w:szCs w:val="21"/>
                <w:lang w:val="en-US" w:eastAsia="zh-CN"/>
              </w:rPr>
              <w:t>生产部</w:t>
            </w:r>
            <w:r>
              <w:rPr>
                <w:rFonts w:hint="eastAsia" w:asciiTheme="minorEastAsia" w:hAnsiTheme="minorEastAsia" w:eastAsiaTheme="minorEastAsia" w:cstheme="minorEastAsia"/>
                <w:color w:val="000000"/>
                <w:sz w:val="21"/>
                <w:szCs w:val="21"/>
              </w:rPr>
              <w:t>。</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不适用情况：质量管理体系Q8.3 产品和服务的设计和开发</w:t>
            </w:r>
          </w:p>
          <w:p>
            <w:pPr>
              <w:pStyle w:val="9"/>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不适用理由：</w:t>
            </w:r>
            <w:r>
              <w:rPr>
                <w:rFonts w:hint="eastAsia" w:asciiTheme="minorEastAsia" w:hAnsiTheme="minorEastAsia" w:eastAsiaTheme="minorEastAsia" w:cstheme="minorEastAsia"/>
                <w:sz w:val="21"/>
                <w:szCs w:val="21"/>
              </w:rPr>
              <w:t>本公司按照GB/T19001-2016标准要求及公司的实际情况编制。公司所</w:t>
            </w:r>
            <w:r>
              <w:rPr>
                <w:rFonts w:hint="eastAsia" w:asciiTheme="minorEastAsia" w:hAnsiTheme="minorEastAsia" w:eastAsiaTheme="minorEastAsia" w:cstheme="minorEastAsia"/>
                <w:sz w:val="21"/>
                <w:szCs w:val="21"/>
                <w:lang w:val="en-US" w:eastAsia="zh-CN"/>
              </w:rPr>
              <w:t>产品生产及</w:t>
            </w:r>
            <w:r>
              <w:rPr>
                <w:rFonts w:hint="eastAsia" w:asciiTheme="minorEastAsia" w:hAnsiTheme="minorEastAsia" w:eastAsiaTheme="minorEastAsia" w:cstheme="minorEastAsia"/>
                <w:sz w:val="21"/>
                <w:szCs w:val="21"/>
              </w:rPr>
              <w:t>销售均按照国家标准、行业标准或顾客要求提供，不存在产品的设计和开发过程。故Q8.3条款不适用。</w:t>
            </w:r>
          </w:p>
          <w:p>
            <w:pPr>
              <w:pStyle w:val="9"/>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不影响组织确保其产品和服务合格的能力或责任，对增强顾客满意也不会产生任何影响。不适用说明较充分。</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外包情况：</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运输。</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eastAsia="zh-CN"/>
              </w:rPr>
              <w:t>张怀良</w:t>
            </w:r>
            <w:r>
              <w:rPr>
                <w:rFonts w:hint="eastAsia" w:asciiTheme="minorEastAsia" w:hAnsiTheme="minorEastAsia" w:eastAsiaTheme="minorEastAsia" w:cstheme="minorEastAsia"/>
                <w:sz w:val="21"/>
                <w:szCs w:val="21"/>
              </w:rPr>
              <w:t>介绍：</w:t>
            </w:r>
            <w:r>
              <w:rPr>
                <w:rFonts w:hint="eastAsia" w:asciiTheme="minorEastAsia" w:hAnsiTheme="minorEastAsia" w:eastAsiaTheme="minorEastAsia" w:cstheme="minorEastAsia"/>
                <w:sz w:val="21"/>
                <w:szCs w:val="21"/>
                <w:lang w:val="en-US" w:eastAsia="zh-CN"/>
              </w:rPr>
              <w:t xml:space="preserve">公司占地面积33330平方米。办公面积3000平米、厂房面积6000平米 </w:t>
            </w:r>
            <w:r>
              <w:rPr>
                <w:rFonts w:hint="eastAsia" w:asciiTheme="minorEastAsia" w:hAnsiTheme="minorEastAsia" w:eastAsiaTheme="minorEastAsia" w:cstheme="minorEastAsia"/>
                <w:sz w:val="21"/>
                <w:szCs w:val="21"/>
              </w:rPr>
              <w:t>公司推行管理体系的目的就是提高公司市场准入。总经理及管理层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根据由公司销售人员从市场、客户、网络等搜集到的信息并结合公司自身业务运作情况进行分析，通过分析对这些内部和外部因素的相关信息进行监视和评审以确保其充分和适宜。查：营业执照副本真实有效，经营范围覆盖认证申请范围。具体见附件。</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公司管理体系覆盖的部门包括：管理层、</w:t>
            </w: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供</w:t>
            </w:r>
            <w:r>
              <w:rPr>
                <w:rFonts w:hint="eastAsia" w:asciiTheme="minorEastAsia" w:hAnsiTheme="minorEastAsia" w:eastAsiaTheme="minorEastAsia" w:cstheme="minorEastAsia"/>
                <w:sz w:val="21"/>
                <w:szCs w:val="21"/>
              </w:rPr>
              <w:t>销部，</w:t>
            </w:r>
            <w:r>
              <w:rPr>
                <w:rFonts w:hint="eastAsia" w:asciiTheme="minorEastAsia" w:hAnsiTheme="minorEastAsia" w:eastAsiaTheme="minorEastAsia" w:cstheme="minorEastAsia"/>
                <w:sz w:val="21"/>
                <w:szCs w:val="21"/>
                <w:lang w:val="en-US" w:eastAsia="zh-CN"/>
              </w:rPr>
              <w:t xml:space="preserve">市场部 </w:t>
            </w:r>
            <w:r>
              <w:rPr>
                <w:rFonts w:hint="eastAsia" w:asciiTheme="minorEastAsia" w:hAnsiTheme="minorEastAsia" w:eastAsiaTheme="minorEastAsia" w:cstheme="minorEastAsia"/>
                <w:sz w:val="21"/>
                <w:szCs w:val="21"/>
              </w:rPr>
              <w:t>部门划分较合理。</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公司管理体系设置部门/负责人：总经理：</w:t>
            </w:r>
            <w:r>
              <w:rPr>
                <w:rFonts w:hint="eastAsia" w:asciiTheme="minorEastAsia" w:hAnsiTheme="minorEastAsia" w:eastAsiaTheme="minorEastAsia" w:cstheme="minorEastAsia"/>
                <w:sz w:val="21"/>
                <w:szCs w:val="21"/>
                <w:lang w:eastAsia="zh-CN"/>
              </w:rPr>
              <w:t>张怀良</w:t>
            </w:r>
            <w:r>
              <w:rPr>
                <w:rFonts w:hint="eastAsia" w:asciiTheme="minorEastAsia" w:hAnsiTheme="minorEastAsia" w:eastAsiaTheme="minorEastAsia" w:cstheme="minorEastAsia"/>
                <w:sz w:val="21"/>
                <w:szCs w:val="21"/>
              </w:rPr>
              <w:t xml:space="preserve">  管代：</w:t>
            </w:r>
            <w:r>
              <w:rPr>
                <w:rFonts w:hint="eastAsia" w:asciiTheme="minorEastAsia" w:hAnsiTheme="minorEastAsia" w:eastAsiaTheme="minorEastAsia" w:cstheme="minorEastAsia"/>
                <w:sz w:val="21"/>
                <w:szCs w:val="21"/>
                <w:lang w:val="en-US" w:eastAsia="zh-CN"/>
              </w:rPr>
              <w:t>黄康</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办公室主任</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黄康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供销部</w:t>
            </w:r>
            <w:r>
              <w:rPr>
                <w:rFonts w:hint="eastAsia" w:asciiTheme="minorEastAsia" w:hAnsiTheme="minorEastAsia" w:eastAsiaTheme="minorEastAsia" w:cstheme="minorEastAsia"/>
                <w:sz w:val="21"/>
                <w:szCs w:val="21"/>
              </w:rPr>
              <w:t>经理：</w:t>
            </w:r>
            <w:r>
              <w:rPr>
                <w:rFonts w:hint="eastAsia" w:asciiTheme="minorEastAsia" w:hAnsiTheme="minorEastAsia" w:eastAsiaTheme="minorEastAsia" w:cstheme="minorEastAsia"/>
                <w:sz w:val="21"/>
                <w:szCs w:val="21"/>
                <w:lang w:eastAsia="zh-CN"/>
              </w:rPr>
              <w:t>李林祥、</w:t>
            </w:r>
            <w:r>
              <w:rPr>
                <w:rFonts w:hint="eastAsia" w:asciiTheme="minorEastAsia" w:hAnsiTheme="minorEastAsia" w:eastAsiaTheme="minorEastAsia" w:cstheme="minorEastAsia"/>
                <w:sz w:val="21"/>
                <w:szCs w:val="21"/>
                <w:lang w:val="en-US" w:eastAsia="zh-CN"/>
              </w:rPr>
              <w:t>生产部/</w:t>
            </w:r>
            <w:r>
              <w:rPr>
                <w:rFonts w:hint="eastAsia" w:asciiTheme="minorEastAsia" w:hAnsiTheme="minorEastAsia" w:eastAsiaTheme="minorEastAsia" w:cstheme="minorEastAsia"/>
                <w:sz w:val="21"/>
                <w:szCs w:val="21"/>
              </w:rPr>
              <w:t>安全事务代表：</w:t>
            </w:r>
            <w:r>
              <w:rPr>
                <w:rFonts w:hint="eastAsia" w:asciiTheme="minorEastAsia" w:hAnsiTheme="minorEastAsia" w:eastAsiaTheme="minorEastAsia" w:cstheme="minorEastAsia"/>
                <w:sz w:val="21"/>
                <w:szCs w:val="21"/>
                <w:lang w:val="en-US" w:eastAsia="zh-CN"/>
              </w:rPr>
              <w:t>张三元</w:t>
            </w:r>
            <w:r>
              <w:rPr>
                <w:rFonts w:hint="eastAsia" w:asciiTheme="minorEastAsia" w:hAnsiTheme="minorEastAsia" w:eastAsiaTheme="minorEastAsia" w:cstheme="minorEastAsia"/>
                <w:sz w:val="21"/>
                <w:szCs w:val="21"/>
              </w:rPr>
              <w:t>。二阶段详查</w:t>
            </w:r>
            <w:r>
              <w:rPr>
                <w:rFonts w:hint="eastAsia" w:asciiTheme="minorEastAsia" w:hAnsiTheme="minorEastAsia" w:eastAsiaTheme="minorEastAsia" w:cstheme="minorEastAsia"/>
                <w:sz w:val="21"/>
                <w:szCs w:val="21"/>
                <w:u w:val="single"/>
              </w:rPr>
              <w:t>。</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各部门职责、权限已确定，并于</w:t>
            </w:r>
            <w:r>
              <w:rPr>
                <w:rFonts w:hint="eastAsia" w:asciiTheme="minorEastAsia" w:hAnsiTheme="minorEastAsia" w:eastAsiaTheme="minorEastAsia" w:cstheme="minorEastAsia"/>
                <w:sz w:val="21"/>
                <w:szCs w:val="21"/>
                <w:lang w:eastAsia="zh-CN"/>
              </w:rPr>
              <w:t>2020年5月15日</w:t>
            </w:r>
            <w:r>
              <w:rPr>
                <w:rFonts w:hint="eastAsia" w:asciiTheme="minorEastAsia" w:hAnsiTheme="minorEastAsia" w:eastAsiaTheme="minorEastAsia" w:cstheme="minorEastAsia"/>
                <w:sz w:val="21"/>
                <w:szCs w:val="21"/>
              </w:rPr>
              <w:t>公司体系文件中发布、实施。</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认证主管部门：综合部。负责人：薛杏涛</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管理体系运行时间：文件发布时间：</w:t>
            </w:r>
            <w:r>
              <w:rPr>
                <w:rFonts w:hint="eastAsia" w:asciiTheme="minorEastAsia" w:hAnsiTheme="minorEastAsia" w:eastAsiaTheme="minorEastAsia" w:cstheme="minorEastAsia"/>
                <w:sz w:val="21"/>
                <w:szCs w:val="21"/>
                <w:lang w:eastAsia="zh-CN"/>
              </w:rPr>
              <w:t>2020年5月15日</w:t>
            </w:r>
            <w:r>
              <w:rPr>
                <w:rFonts w:hint="eastAsia" w:asciiTheme="minorEastAsia" w:hAnsiTheme="minorEastAsia" w:eastAsiaTheme="minorEastAsia" w:cstheme="minorEastAsia"/>
                <w:sz w:val="21"/>
                <w:szCs w:val="21"/>
              </w:rPr>
              <w:t>，实施时间：</w:t>
            </w:r>
            <w:r>
              <w:rPr>
                <w:rFonts w:hint="eastAsia" w:asciiTheme="minorEastAsia" w:hAnsiTheme="minorEastAsia" w:eastAsiaTheme="minorEastAsia" w:cstheme="minorEastAsia"/>
                <w:sz w:val="21"/>
                <w:szCs w:val="21"/>
                <w:lang w:eastAsia="zh-CN"/>
              </w:rPr>
              <w:t>2020年5月15日</w:t>
            </w:r>
            <w:r>
              <w:rPr>
                <w:rFonts w:hint="eastAsia" w:asciiTheme="minorEastAsia" w:hAnsiTheme="minorEastAsia" w:eastAsiaTheme="minorEastAsia" w:cstheme="minorEastAsia"/>
                <w:sz w:val="21"/>
                <w:szCs w:val="21"/>
              </w:rPr>
              <w:t>。以满足体系运行的基本要求。公司制定、发放、实施了管理手册、版本</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程序文件、管理制度、外来文件等。记录清单等文件；质量过程控制所需的外来文件和环境、职业健康安全适用的法律法规及其他要求基本已识别获取。</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查到</w:t>
            </w:r>
            <w:r>
              <w:rPr>
                <w:rFonts w:hint="eastAsia" w:asciiTheme="minorEastAsia" w:hAnsiTheme="minorEastAsia" w:eastAsiaTheme="minorEastAsia" w:cstheme="minorEastAsia"/>
                <w:sz w:val="21"/>
                <w:szCs w:val="21"/>
              </w:rPr>
              <w:t>该公司</w:t>
            </w:r>
            <w:r>
              <w:rPr>
                <w:rFonts w:hint="eastAsia" w:asciiTheme="minorEastAsia" w:hAnsiTheme="minorEastAsia" w:eastAsiaTheme="minorEastAsia" w:cstheme="minorEastAsia"/>
                <w:sz w:val="21"/>
                <w:szCs w:val="21"/>
                <w:lang w:val="en-US" w:eastAsia="zh-CN"/>
              </w:rPr>
              <w:t>于</w:t>
            </w:r>
            <w:r>
              <w:rPr>
                <w:rFonts w:hint="eastAsia" w:asciiTheme="minorEastAsia" w:hAnsiTheme="minorEastAsia" w:eastAsiaTheme="minorEastAsia" w:cstheme="minorEastAsia"/>
                <w:sz w:val="21"/>
                <w:szCs w:val="21"/>
                <w:lang w:eastAsia="zh-CN"/>
              </w:rPr>
              <w:t>2020年5月15日</w:t>
            </w:r>
            <w:r>
              <w:rPr>
                <w:rFonts w:hint="eastAsia" w:asciiTheme="minorEastAsia" w:hAnsiTheme="minorEastAsia" w:eastAsiaTheme="minorEastAsia" w:cstheme="minorEastAsia"/>
                <w:sz w:val="21"/>
                <w:szCs w:val="21"/>
              </w:rPr>
              <w:t>根据自身的实际情况和标准的要求组织人员编制了管理手册、程序文件、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4-10</w:t>
            </w:r>
            <w:r>
              <w:rPr>
                <w:rFonts w:hint="eastAsia" w:asciiTheme="minorEastAsia" w:hAnsiTheme="minorEastAsia" w:eastAsiaTheme="minorEastAsia" w:cstheme="minorEastAsia"/>
                <w:sz w:val="21"/>
                <w:szCs w:val="21"/>
              </w:rPr>
              <w:t>月管理目标分解及完成情况记录。</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确定了部门、各岗位人员职责、权限和相互关系，并在公司内对各级员工进行了必要</w:t>
            </w:r>
            <w:r>
              <w:rPr>
                <w:rFonts w:hint="eastAsia" w:asciiTheme="minorEastAsia" w:hAnsiTheme="minorEastAsia" w:eastAsiaTheme="minorEastAsia" w:cstheme="minorEastAsia"/>
                <w:sz w:val="21"/>
                <w:szCs w:val="21"/>
                <w:lang w:val="en-US" w:eastAsia="zh-CN"/>
              </w:rPr>
              <w:t>培训及</w:t>
            </w:r>
            <w:r>
              <w:rPr>
                <w:rFonts w:hint="eastAsia" w:asciiTheme="minorEastAsia" w:hAnsiTheme="minorEastAsia" w:eastAsiaTheme="minorEastAsia" w:cstheme="minorEastAsia"/>
                <w:sz w:val="21"/>
                <w:szCs w:val="21"/>
              </w:rPr>
              <w:t>传达。对从事与产品</w:t>
            </w:r>
            <w:r>
              <w:rPr>
                <w:rFonts w:hint="eastAsia" w:asciiTheme="minorEastAsia" w:hAnsiTheme="minorEastAsia" w:eastAsiaTheme="minorEastAsia" w:cstheme="minorEastAsia"/>
                <w:sz w:val="21"/>
                <w:szCs w:val="21"/>
                <w:lang w:val="en-US" w:eastAsia="zh-CN"/>
              </w:rPr>
              <w:t>生产、</w:t>
            </w:r>
            <w:r>
              <w:rPr>
                <w:rFonts w:hint="eastAsia" w:asciiTheme="minorEastAsia" w:hAnsiTheme="minorEastAsia" w:eastAsiaTheme="minorEastAsia" w:cstheme="minorEastAsia"/>
                <w:sz w:val="21"/>
                <w:szCs w:val="21"/>
              </w:rPr>
              <w:t>销售有关的管理、执行和验证人员规定其职责、权限及其相互关系，以实现公司管理方针和管理目标。建立、实施和保持公司管理体系所需的过程，公司</w:t>
            </w: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任命</w:t>
            </w:r>
            <w:r>
              <w:rPr>
                <w:rFonts w:hint="eastAsia" w:asciiTheme="minorEastAsia" w:hAnsiTheme="minorEastAsia" w:eastAsiaTheme="minorEastAsia" w:cstheme="minorEastAsia"/>
                <w:sz w:val="21"/>
                <w:szCs w:val="21"/>
                <w:lang w:val="en-US" w:eastAsia="zh-CN"/>
              </w:rPr>
              <w:t>副总经理兼办公室主任</w:t>
            </w:r>
            <w:r>
              <w:rPr>
                <w:rFonts w:hint="eastAsia" w:asciiTheme="minorEastAsia" w:hAnsiTheme="minorEastAsia" w:eastAsiaTheme="minorEastAsia" w:cstheme="minorEastAsia"/>
                <w:sz w:val="21"/>
                <w:szCs w:val="21"/>
                <w:lang w:eastAsia="zh-CN"/>
              </w:rPr>
              <w:t>黄康</w:t>
            </w:r>
            <w:r>
              <w:rPr>
                <w:rFonts w:hint="eastAsia" w:asciiTheme="minorEastAsia" w:hAnsiTheme="minorEastAsia" w:eastAsiaTheme="minorEastAsia" w:cstheme="minorEastAsia"/>
                <w:sz w:val="21"/>
                <w:szCs w:val="21"/>
              </w:rPr>
              <w:t>为管理体系的管理者代表。其职责和权限规定如下：</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确保本公司管理体系所需的过程得到建立、实施和保持，代表总经理行使职权；</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公司制订了管理方针手册中已发布实施。</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Style w:val="12"/>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sz w:val="21"/>
                <w:szCs w:val="21"/>
              </w:rPr>
              <w:t>公司管理方针：</w:t>
            </w:r>
            <w:r>
              <w:rPr>
                <w:rStyle w:val="12"/>
                <w:rFonts w:hint="eastAsia" w:asciiTheme="minorEastAsia" w:hAnsiTheme="minorEastAsia" w:eastAsiaTheme="minorEastAsia" w:cstheme="minorEastAsia"/>
                <w:b w:val="0"/>
                <w:bCs w:val="0"/>
                <w:color w:val="000000"/>
                <w:sz w:val="21"/>
                <w:szCs w:val="21"/>
              </w:rPr>
              <w:t>技术领航，顾客满意；节能降耗，保护环境；</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b/>
                <w:bCs/>
                <w:color w:val="000000"/>
                <w:sz w:val="21"/>
                <w:szCs w:val="21"/>
                <w:lang w:eastAsia="zh-CN"/>
              </w:rPr>
            </w:pPr>
            <w:r>
              <w:rPr>
                <w:rStyle w:val="12"/>
                <w:rFonts w:hint="eastAsia" w:asciiTheme="minorEastAsia" w:hAnsiTheme="minorEastAsia" w:eastAsiaTheme="minorEastAsia" w:cstheme="minorEastAsia"/>
                <w:b w:val="0"/>
                <w:bCs w:val="0"/>
                <w:color w:val="000000"/>
                <w:sz w:val="21"/>
                <w:szCs w:val="21"/>
              </w:rPr>
              <w:t>健康安全，诚信守法；规范管理，持续改进</w:t>
            </w:r>
            <w:r>
              <w:rPr>
                <w:rStyle w:val="12"/>
                <w:rFonts w:hint="eastAsia" w:asciiTheme="minorEastAsia" w:hAnsiTheme="minorEastAsia" w:eastAsiaTheme="minorEastAsia" w:cstheme="minorEastAsia"/>
                <w:b w:val="0"/>
                <w:bCs w:val="0"/>
                <w:color w:val="000000"/>
                <w:sz w:val="21"/>
                <w:szCs w:val="21"/>
                <w:lang w:eastAsia="zh-CN"/>
              </w:rPr>
              <w:t>。</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公司制订了QEO管理目标及管理方案并将其分解各部门，制定目标管理方案考核办法，综合部负责考核，经总经理批准后实施，</w:t>
            </w:r>
            <w:r>
              <w:rPr>
                <w:rFonts w:hint="eastAsia" w:asciiTheme="minorEastAsia" w:hAnsiTheme="minorEastAsia" w:eastAsiaTheme="minorEastAsia" w:cstheme="minorEastAsia"/>
                <w:b/>
                <w:bCs/>
                <w:sz w:val="21"/>
                <w:szCs w:val="21"/>
              </w:rPr>
              <w:t>质量目标及分目标完成情况统计报告（2020年</w:t>
            </w: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月-</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 xml:space="preserve">月） </w:t>
            </w:r>
            <w:r>
              <w:rPr>
                <w:rFonts w:hint="eastAsia" w:asciiTheme="minorEastAsia" w:hAnsiTheme="minorEastAsia" w:eastAsiaTheme="minorEastAsia" w:cstheme="minorEastAsia"/>
                <w:sz w:val="21"/>
                <w:szCs w:val="21"/>
              </w:rPr>
              <w:t>；环境、职业健康安全目标、指标、管理方案运行检查表；日期 2020年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月30日。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编制了《环境因素识别与评价控制程序》，采用是非判断法，规定重大环境因素评定</w:t>
            </w:r>
            <w:r>
              <w:rPr>
                <w:rFonts w:hint="eastAsia" w:asciiTheme="minorEastAsia" w:hAnsiTheme="minorEastAsia" w:eastAsiaTheme="minorEastAsia" w:cstheme="minorEastAsia"/>
                <w:color w:val="auto"/>
                <w:sz w:val="21"/>
                <w:szCs w:val="21"/>
                <w:lang w:val="en-US" w:eastAsia="zh-CN"/>
              </w:rPr>
              <w:t>程序</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提供《环境因素识别评价表》对供销活动生命周期全过程分别进行排查，考虑了大气污染、噪声污染、土壤污染、水污染、废弃物污染、能源和资源消耗、火灾等方面；从过去、现在、将来三种时态；正常、异常和紧急三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识别本部门供销过程各区域环境因素有：废水排放、水电消耗、废弃物排放、潜在火灾等。重要环境因素识别有：火灾、</w:t>
            </w:r>
            <w:r>
              <w:rPr>
                <w:rFonts w:hint="eastAsia" w:asciiTheme="minorEastAsia" w:hAnsiTheme="minorEastAsia" w:eastAsiaTheme="minorEastAsia" w:cstheme="minorEastAsia"/>
                <w:color w:val="auto"/>
                <w:sz w:val="21"/>
                <w:szCs w:val="21"/>
                <w:lang w:val="en-US" w:eastAsia="zh-CN"/>
              </w:rPr>
              <w:t>灼伤等</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环境因素识别经核实基本齐全</w:t>
            </w:r>
            <w:r>
              <w:rPr>
                <w:rFonts w:hint="eastAsia" w:asciiTheme="minorEastAsia" w:hAnsiTheme="minorEastAsia" w:eastAsiaTheme="minorEastAsia" w:cstheme="minorEastAsia"/>
                <w:color w:val="auto"/>
                <w:sz w:val="21"/>
                <w:szCs w:val="21"/>
                <w:lang w:val="en-US" w:eastAsia="zh-CN"/>
              </w:rPr>
              <w:t>重要环境因素评价基本合理</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编制了《危险源辨识和风险评价程序》。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提供《危险源辨识和风险评价表》对供销活动分别用</w:t>
            </w:r>
            <w:r>
              <w:rPr>
                <w:rFonts w:hint="eastAsia" w:asciiTheme="minorEastAsia" w:hAnsiTheme="minorEastAsia" w:eastAsiaTheme="minorEastAsia" w:cstheme="minorEastAsia"/>
                <w:color w:val="auto"/>
                <w:sz w:val="21"/>
                <w:szCs w:val="21"/>
                <w:lang w:val="en-US" w:eastAsia="zh-CN"/>
              </w:rPr>
              <w:t>LEC法</w:t>
            </w:r>
            <w:r>
              <w:rPr>
                <w:rFonts w:hint="eastAsia" w:asciiTheme="minorEastAsia" w:hAnsiTheme="minorEastAsia" w:eastAsiaTheme="minorEastAsia" w:cstheme="minorEastAsia"/>
                <w:color w:val="auto"/>
                <w:sz w:val="21"/>
                <w:szCs w:val="21"/>
                <w:lang w:eastAsia="zh-CN"/>
              </w:rPr>
              <w:t>进行辨识，从过去、现在、将来三种时态；正常、异常和紧急三种状态识别危险源。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本部门识别的各区域危险源有：触电、意外伤害、火灾、交通事故、饮食中毒等。重大危险源</w:t>
            </w:r>
            <w:r>
              <w:rPr>
                <w:rFonts w:hint="eastAsia" w:asciiTheme="minorEastAsia" w:hAnsiTheme="minorEastAsia" w:eastAsiaTheme="minorEastAsia" w:cstheme="minorEastAsia"/>
                <w:color w:val="auto"/>
                <w:sz w:val="21"/>
                <w:szCs w:val="21"/>
                <w:lang w:val="en-US" w:eastAsia="zh-CN"/>
              </w:rPr>
              <w:t>评价</w:t>
            </w:r>
            <w:r>
              <w:rPr>
                <w:rFonts w:hint="eastAsia" w:asciiTheme="minorEastAsia" w:hAnsiTheme="minorEastAsia" w:eastAsiaTheme="minorEastAsia" w:cstheme="minorEastAsia"/>
                <w:color w:val="auto"/>
                <w:sz w:val="21"/>
                <w:szCs w:val="21"/>
                <w:lang w:eastAsia="zh-CN"/>
              </w:rPr>
              <w:t>有：火灾、意外伤害。</w:t>
            </w:r>
            <w:r>
              <w:rPr>
                <w:rFonts w:hint="eastAsia" w:asciiTheme="minorEastAsia" w:hAnsiTheme="minorEastAsia" w:eastAsiaTheme="minorEastAsia" w:cstheme="minorEastAsia"/>
                <w:color w:val="auto"/>
                <w:sz w:val="21"/>
                <w:szCs w:val="21"/>
              </w:rPr>
              <w:t>二阶段部门审核时详查。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公司的设施设备：</w:t>
            </w:r>
          </w:p>
          <w:p>
            <w:pPr>
              <w:pStyle w:val="3"/>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破碎机、斗式提升机、球磨机、螺旋输送机、浆池搅拌机、渣浆机、铝粉搅拌机、粉料计量罐、固定式浇注机、电动摆渡车、小车自动转运过程、蒸养小车、自动配料电控操作台、翻转式切割台、慢速变频送坯卷扬机、蒸压釜、空压机、脉冲除尘器、双梁双速双钩同步行车共计676台套。提供看部分特种设备的检定记录，缺少二阶段重点审核。</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检测设备有：压力机、切割机、天枰、高温炉、干燥箱、温度计、钢卷尺等。</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color w:val="auto"/>
                <w:sz w:val="21"/>
                <w:szCs w:val="21"/>
                <w:lang w:val="en-US" w:eastAsia="zh-CN"/>
              </w:rPr>
              <w:t>未能提供出检测设备压力机、天枰、干燥箱、钢卷尺的检定/校准证据。二阶段详查。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询问管代</w:t>
            </w:r>
            <w:r>
              <w:rPr>
                <w:rFonts w:hint="eastAsia" w:asciiTheme="minorEastAsia" w:hAnsiTheme="minorEastAsia" w:eastAsiaTheme="minorEastAsia" w:cstheme="minorEastAsia"/>
                <w:sz w:val="21"/>
                <w:szCs w:val="21"/>
                <w:lang w:eastAsia="zh-CN"/>
              </w:rPr>
              <w:t>黄康，</w:t>
            </w:r>
            <w:r>
              <w:rPr>
                <w:rFonts w:hint="eastAsia" w:asciiTheme="minorEastAsia" w:hAnsiTheme="minorEastAsia" w:eastAsiaTheme="minorEastAsia" w:cstheme="minorEastAsia"/>
                <w:sz w:val="21"/>
                <w:szCs w:val="21"/>
                <w:lang w:val="en-US" w:eastAsia="zh-CN"/>
              </w:rPr>
              <w:t>对其承担的</w:t>
            </w:r>
            <w:r>
              <w:rPr>
                <w:rFonts w:hint="eastAsia" w:asciiTheme="minorEastAsia" w:hAnsiTheme="minorEastAsia" w:eastAsiaTheme="minorEastAsia" w:cstheme="minorEastAsia"/>
                <w:sz w:val="21"/>
                <w:szCs w:val="21"/>
              </w:rPr>
              <w:t>职责回答基本</w:t>
            </w:r>
            <w:r>
              <w:rPr>
                <w:rFonts w:hint="eastAsia" w:asciiTheme="minorEastAsia" w:hAnsiTheme="minorEastAsia" w:eastAsiaTheme="minorEastAsia" w:cstheme="minorEastAsia"/>
                <w:sz w:val="21"/>
                <w:szCs w:val="21"/>
                <w:lang w:val="en-US" w:eastAsia="zh-CN"/>
              </w:rPr>
              <w:t>清楚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及介绍在体系运行中的一些包括文件编制、体系策划、内审、环境因素、危险源识别/控制所承担的工作。</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公司对管理体系所需的相关职能、层次和过程设定管理目标。</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公司</w:t>
            </w:r>
            <w:r>
              <w:rPr>
                <w:rFonts w:hint="eastAsia" w:asciiTheme="minorEastAsia" w:hAnsiTheme="minorEastAsia" w:eastAsiaTheme="minorEastAsia" w:cstheme="minorEastAsia"/>
                <w:kern w:val="0"/>
                <w:sz w:val="21"/>
                <w:szCs w:val="21"/>
                <w:lang w:val="en-US" w:eastAsia="zh-CN"/>
              </w:rPr>
              <w:t>2020年</w:t>
            </w:r>
            <w:r>
              <w:rPr>
                <w:rFonts w:hint="eastAsia" w:asciiTheme="minorEastAsia" w:hAnsiTheme="minorEastAsia" w:eastAsiaTheme="minorEastAsia" w:cstheme="minorEastAsia"/>
                <w:kern w:val="0"/>
                <w:sz w:val="21"/>
                <w:szCs w:val="21"/>
              </w:rPr>
              <w:t>QEO管理目标是：</w:t>
            </w:r>
          </w:p>
          <w:p>
            <w:pPr>
              <w:keepLines w:val="0"/>
              <w:pageBreakBefore w:val="0"/>
              <w:widowControl w:val="0"/>
              <w:kinsoku/>
              <w:wordWrap/>
              <w:overflowPunct/>
              <w:topLinePunct w:val="0"/>
              <w:autoSpaceDE w:val="0"/>
              <w:autoSpaceDN w:val="0"/>
              <w:bidi w:val="0"/>
              <w:adjustRightInd w:val="0"/>
              <w:spacing w:line="320" w:lineRule="exact"/>
              <w:ind w:firstLine="1260" w:firstLineChars="6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质量、环境、职业健康安全目标</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考核（2020年4-10月份） </w:t>
            </w:r>
          </w:p>
          <w:p>
            <w:pPr>
              <w:keepLines w:val="0"/>
              <w:pageBreakBefore w:val="0"/>
              <w:widowControl w:val="0"/>
              <w:kinsoku/>
              <w:wordWrap/>
              <w:overflowPunct/>
              <w:topLinePunct w:val="0"/>
              <w:autoSpaceDE w:val="0"/>
              <w:autoSpaceDN w:val="0"/>
              <w:bidi w:val="0"/>
              <w:adjustRightInd w:val="0"/>
              <w:spacing w:line="320" w:lineRule="exact"/>
              <w:ind w:firstLine="5250" w:firstLineChars="25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 xml:space="preserve"> 考核情况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考核时间 考核人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1、顾客满意度≥95%以上</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100%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 xml:space="preserve">2、产品一次交验合格率 ≥100%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100%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3、产品质量合格率≥100%</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100%</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4、合同履约率≥100%</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w:t>
            </w:r>
            <w:bookmarkStart w:id="0" w:name="_GoBack"/>
            <w:bookmarkEnd w:id="0"/>
            <w:r>
              <w:rPr>
                <w:rFonts w:hint="eastAsia" w:asciiTheme="minorEastAsia" w:hAnsiTheme="minorEastAsia" w:eastAsiaTheme="minorEastAsia" w:cstheme="minorEastAsia"/>
                <w:b w:val="0"/>
                <w:bCs w:val="0"/>
                <w:kern w:val="0"/>
                <w:sz w:val="21"/>
                <w:szCs w:val="21"/>
              </w:rPr>
              <w:t xml:space="preserve">100%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 xml:space="preserve">5、设备完好率95%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100%</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5、噪声、粉尘零排放</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合规排放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6、劳保防护用品发放率100%</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100%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7、职业病发生率控制在零</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 0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2020.10.30 黄康 </w:t>
            </w:r>
          </w:p>
          <w:p>
            <w:pPr>
              <w:keepLines w:val="0"/>
              <w:pageBreakBefore w:val="0"/>
              <w:widowControl w:val="0"/>
              <w:kinsoku/>
              <w:wordWrap/>
              <w:overflowPunct/>
              <w:topLinePunct w:val="0"/>
              <w:autoSpaceDE w:val="0"/>
              <w:autoSpaceDN w:val="0"/>
              <w:bidi w:val="0"/>
              <w:adjustRightInd w:val="0"/>
              <w:spacing w:line="320" w:lineRule="exact"/>
              <w:ind w:firstLine="1260" w:firstLineChars="60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 xml:space="preserve">8、重大质量事故和安全事故为零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0 </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 xml:space="preserve">2020.10.30 黄康 </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目标可测量，与公司QEO管理方针一致。</w:t>
            </w:r>
          </w:p>
          <w:p>
            <w:pPr>
              <w:keepLines w:val="0"/>
              <w:pageBreakBefore w:val="0"/>
              <w:widowControl w:val="0"/>
              <w:kinsoku/>
              <w:wordWrap/>
              <w:overflowPunct/>
              <w:topLinePunct w:val="0"/>
              <w:bidi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管理者代表</w:t>
            </w:r>
            <w:r>
              <w:rPr>
                <w:rFonts w:hint="eastAsia" w:asciiTheme="minorEastAsia" w:hAnsiTheme="minorEastAsia" w:eastAsiaTheme="minorEastAsia" w:cstheme="minorEastAsia"/>
                <w:kern w:val="0"/>
                <w:sz w:val="21"/>
                <w:szCs w:val="21"/>
                <w:lang w:eastAsia="zh-CN"/>
              </w:rPr>
              <w:t>黄康</w:t>
            </w:r>
            <w:r>
              <w:rPr>
                <w:rFonts w:hint="eastAsia" w:asciiTheme="minorEastAsia" w:hAnsiTheme="minorEastAsia" w:eastAsiaTheme="minorEastAsia" w:cstheme="minorEastAsia"/>
                <w:kern w:val="0"/>
                <w:sz w:val="21"/>
                <w:szCs w:val="21"/>
              </w:rPr>
              <w:t>介绍：公司规定每半年由</w:t>
            </w:r>
            <w:r>
              <w:rPr>
                <w:rFonts w:hint="eastAsia" w:asciiTheme="minorEastAsia" w:hAnsiTheme="minorEastAsia" w:eastAsiaTheme="minorEastAsia" w:cstheme="minorEastAsia"/>
                <w:kern w:val="0"/>
                <w:sz w:val="21"/>
                <w:szCs w:val="21"/>
                <w:lang w:eastAsia="zh-CN"/>
              </w:rPr>
              <w:t>办公室</w:t>
            </w:r>
            <w:r>
              <w:rPr>
                <w:rFonts w:hint="eastAsia" w:asciiTheme="minorEastAsia" w:hAnsiTheme="minorEastAsia" w:eastAsiaTheme="minorEastAsia" w:cstheme="minorEastAsia"/>
                <w:kern w:val="0"/>
                <w:sz w:val="21"/>
                <w:szCs w:val="21"/>
              </w:rPr>
              <w:t>按公司管理目标考核要求统计考核公司管理目标完成情况，提交管理评审会议。查到体系建立以来公司QEO管理目标完成情况，各项目标均已完成，查到</w:t>
            </w:r>
            <w:r>
              <w:rPr>
                <w:rFonts w:hint="eastAsia" w:asciiTheme="minorEastAsia" w:hAnsiTheme="minorEastAsia" w:eastAsiaTheme="minorEastAsia" w:cstheme="minorEastAsia"/>
                <w:b/>
                <w:sz w:val="21"/>
                <w:szCs w:val="21"/>
              </w:rPr>
              <w:t>质量目标分解与实施表、</w:t>
            </w:r>
            <w:r>
              <w:rPr>
                <w:rFonts w:hint="eastAsia" w:asciiTheme="minorEastAsia" w:hAnsiTheme="minorEastAsia" w:eastAsiaTheme="minorEastAsia" w:cstheme="minorEastAsia"/>
                <w:kern w:val="0"/>
                <w:sz w:val="21"/>
                <w:szCs w:val="21"/>
              </w:rPr>
              <w:t>环境目标统计表。职业健康安全目标统计表 查到2020年</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月目标统计表</w:t>
            </w:r>
          </w:p>
          <w:p>
            <w:pPr>
              <w:pStyle w:val="3"/>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kern w:val="0"/>
                <w:sz w:val="21"/>
                <w:szCs w:val="21"/>
              </w:rPr>
              <w:t>针对重要环境因素、不可接受风险制订了管理方案并予以实施，基本有效，各部门目标考核详见</w:t>
            </w:r>
            <w:r>
              <w:rPr>
                <w:rFonts w:hint="eastAsia" w:asciiTheme="minorEastAsia" w:hAnsiTheme="minorEastAsia" w:eastAsiaTheme="minorEastAsia" w:cstheme="minorEastAsia"/>
                <w:kern w:val="0"/>
                <w:sz w:val="21"/>
                <w:szCs w:val="21"/>
                <w:lang w:eastAsia="zh-CN"/>
              </w:rPr>
              <w:t>办公室</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供销部</w:t>
            </w:r>
            <w:r>
              <w:rPr>
                <w:rFonts w:hint="eastAsia" w:asciiTheme="minorEastAsia" w:hAnsiTheme="minorEastAsia" w:eastAsiaTheme="minorEastAsia" w:cstheme="minorEastAsia"/>
                <w:kern w:val="0"/>
                <w:sz w:val="21"/>
                <w:szCs w:val="21"/>
              </w:rPr>
              <w:t>该条款审核记录。</w:t>
            </w:r>
            <w:r>
              <w:rPr>
                <w:rFonts w:hint="eastAsia" w:asciiTheme="minorEastAsia" w:hAnsiTheme="minorEastAsia" w:eastAsiaTheme="minorEastAsia" w:cstheme="minorEastAsia"/>
                <w:kern w:val="0"/>
                <w:sz w:val="21"/>
                <w:szCs w:val="21"/>
                <w:lang w:val="en-US" w:eastAsia="zh-CN"/>
              </w:rPr>
              <w:t>二阶段详查。</w:t>
            </w:r>
          </w:p>
          <w:p>
            <w:pPr>
              <w:pStyle w:val="4"/>
              <w:keepLines w:val="0"/>
              <w:pageBreakBefore w:val="0"/>
              <w:widowControl w:val="0"/>
              <w:kinsoku/>
              <w:wordWrap/>
              <w:overflowPunct/>
              <w:topLinePunct w:val="0"/>
              <w:bidi w:val="0"/>
              <w:spacing w:line="320" w:lineRule="exact"/>
              <w:ind w:left="0" w:leftChars="0" w:firstLine="0" w:firstLineChars="0"/>
              <w:rPr>
                <w:rFonts w:hint="eastAsia" w:asciiTheme="minorEastAsia" w:hAnsiTheme="minorEastAsia" w:eastAsiaTheme="minorEastAsia" w:cstheme="minorEastAsia"/>
                <w:color w:val="FF0000"/>
                <w:sz w:val="21"/>
                <w:szCs w:val="21"/>
              </w:rPr>
            </w:pP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策划、编制了《环境因素识别评价控制程序》及《危险源辨识风险评价控制程序》。</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由综合部组织对环境因素、危险源进行了辨识、评价及控制措施的制定。</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得出的重要环境因素为噪声的排放、粉尘排放、固废/危废的排放、火灾、污水的排放、能源/资源消耗的发生等。提供环境因素识别与评价清单、危险源辨识风险评价清单、重要环境因素清单）、查到不可接受风险为高处坠落、机械伤害、触电、火灾等。评价基本准确，二阶段详查。</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查阅</w:t>
            </w:r>
            <w:r>
              <w:rPr>
                <w:rFonts w:hint="eastAsia" w:asciiTheme="minorEastAsia" w:hAnsiTheme="minorEastAsia" w:eastAsiaTheme="minorEastAsia" w:cstheme="minorEastAsia"/>
                <w:sz w:val="21"/>
                <w:szCs w:val="21"/>
              </w:rPr>
              <w:t>公司内审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管理评审，确定管理体系适宜性、充分性、有效性等，形成内部审核资料汇编，查出不符合1项，纠正措施已实施。管理评审结论;体系运行有效 提出改进措施欠具体。二阶段详查。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了管理体系运行所需的人力资源包括采购、销售、验证人员、内审核员等，提供公司的2019年及2020年培训计划、培训记录表等实施性证据，涉及质量、环境、职业健康安全方面培训项目，基本满足要求，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体系建立以来未发生顾客及相关方投诉。公司有运输外包：二阶段详查。</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管代介绍提供公司的基础设施设备状况、包括运输车辆、电脑、打印机、投影仪、打包机等类别。对基础设施维修保养计划和记录及验收规范不完整。二阶段详查。</w:t>
            </w:r>
          </w:p>
          <w:p>
            <w:pPr>
              <w:pStyle w:val="3"/>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主要为办公生活污水，排入</w:t>
            </w:r>
            <w:r>
              <w:rPr>
                <w:rFonts w:hint="eastAsia" w:asciiTheme="minorEastAsia" w:hAnsiTheme="minorEastAsia" w:eastAsiaTheme="minorEastAsia" w:cstheme="minorEastAsia"/>
                <w:color w:val="auto"/>
                <w:sz w:val="21"/>
                <w:szCs w:val="21"/>
                <w:lang w:val="en-US" w:eastAsia="zh-CN"/>
              </w:rPr>
              <w:t>公司尾矿库</w:t>
            </w:r>
            <w:r>
              <w:rPr>
                <w:rFonts w:hint="eastAsia" w:asciiTheme="minorEastAsia" w:hAnsiTheme="minorEastAsia" w:eastAsiaTheme="minorEastAsia" w:cstheme="minorEastAsia"/>
                <w:color w:val="auto"/>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办公基本</w:t>
            </w:r>
            <w:r>
              <w:rPr>
                <w:rFonts w:hint="eastAsia" w:asciiTheme="minorEastAsia" w:hAnsiTheme="minorEastAsia" w:eastAsiaTheme="minorEastAsia" w:cstheme="minorEastAsia"/>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办公噪声</w:t>
            </w:r>
            <w:r>
              <w:rPr>
                <w:rFonts w:hint="eastAsia" w:asciiTheme="minorEastAsia" w:hAnsiTheme="minorEastAsia" w:eastAsiaTheme="minorEastAsia" w:cstheme="minorEastAsia"/>
                <w:color w:val="auto"/>
                <w:sz w:val="21"/>
                <w:szCs w:val="21"/>
                <w:lang w:val="en-US" w:eastAsia="zh-CN"/>
              </w:rPr>
              <w:t>较</w:t>
            </w:r>
            <w:r>
              <w:rPr>
                <w:rFonts w:hint="eastAsia" w:asciiTheme="minorEastAsia" w:hAnsiTheme="minorEastAsia" w:eastAsiaTheme="minorEastAsia" w:cstheme="minorEastAsia"/>
                <w:color w:val="auto"/>
                <w:sz w:val="21"/>
                <w:szCs w:val="21"/>
                <w:lang w:eastAsia="zh-CN"/>
              </w:rPr>
              <w:t>低，</w:t>
            </w:r>
            <w:r>
              <w:rPr>
                <w:rFonts w:hint="eastAsia" w:asciiTheme="minorEastAsia" w:hAnsiTheme="minorEastAsia" w:eastAsiaTheme="minorEastAsia" w:cstheme="minorEastAsia"/>
                <w:color w:val="auto"/>
                <w:sz w:val="21"/>
                <w:szCs w:val="21"/>
                <w:lang w:val="en-US" w:eastAsia="zh-CN"/>
              </w:rPr>
              <w:t>主要为打复印机工作产生噪声，</w:t>
            </w:r>
            <w:r>
              <w:rPr>
                <w:rFonts w:hint="eastAsia" w:asciiTheme="minorEastAsia" w:hAnsiTheme="minorEastAsia" w:eastAsiaTheme="minorEastAsia" w:cstheme="minorEastAsia"/>
                <w:color w:val="auto"/>
                <w:sz w:val="21"/>
                <w:szCs w:val="21"/>
                <w:lang w:eastAsia="zh-CN"/>
              </w:rPr>
              <w:t>影响不大，</w:t>
            </w:r>
            <w:r>
              <w:rPr>
                <w:rFonts w:hint="eastAsia" w:asciiTheme="minorEastAsia" w:hAnsiTheme="minorEastAsia" w:eastAsiaTheme="minorEastAsia" w:cstheme="minorEastAsia"/>
                <w:color w:val="auto"/>
                <w:sz w:val="21"/>
                <w:szCs w:val="21"/>
                <w:lang w:val="en-US" w:eastAsia="zh-CN"/>
              </w:rPr>
              <w:t>采取每半年清理保洁打复印机，降低噪声</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4、固废管控</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办公过程注意节水、节电，人走关闭</w:t>
            </w:r>
            <w:r>
              <w:rPr>
                <w:rFonts w:hint="eastAsia" w:asciiTheme="minorEastAsia" w:hAnsiTheme="minorEastAsia" w:eastAsiaTheme="minorEastAsia" w:cstheme="minorEastAsia"/>
                <w:color w:val="auto"/>
                <w:sz w:val="21"/>
                <w:szCs w:val="21"/>
                <w:lang w:val="en-US" w:eastAsia="zh-CN"/>
              </w:rPr>
              <w:t>灯、水</w:t>
            </w:r>
            <w:r>
              <w:rPr>
                <w:rFonts w:hint="eastAsia" w:asciiTheme="minorEastAsia" w:hAnsiTheme="minorEastAsia" w:eastAsiaTheme="minorEastAsia" w:cstheme="minorEastAsia"/>
                <w:color w:val="auto"/>
                <w:sz w:val="21"/>
                <w:szCs w:val="21"/>
                <w:lang w:eastAsia="zh-CN"/>
              </w:rPr>
              <w:t>开关，现场未发现漏水和</w:t>
            </w:r>
            <w:r>
              <w:rPr>
                <w:rFonts w:hint="eastAsia" w:asciiTheme="minorEastAsia" w:hAnsiTheme="minorEastAsia" w:eastAsiaTheme="minorEastAsia" w:cstheme="minorEastAsia"/>
                <w:color w:val="auto"/>
                <w:sz w:val="21"/>
                <w:szCs w:val="21"/>
                <w:lang w:val="en-US" w:eastAsia="zh-CN"/>
              </w:rPr>
              <w:t>其他</w:t>
            </w:r>
            <w:r>
              <w:rPr>
                <w:rFonts w:hint="eastAsia" w:asciiTheme="minorEastAsia" w:hAnsiTheme="minorEastAsia" w:eastAsiaTheme="minorEastAsia" w:cstheme="minorEastAsia"/>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6、潜在火灾管控</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该部门楼道</w:t>
            </w:r>
            <w:r>
              <w:rPr>
                <w:rFonts w:hint="eastAsia" w:asciiTheme="minorEastAsia" w:hAnsiTheme="minorEastAsia" w:eastAsiaTheme="minorEastAsia" w:cstheme="minorEastAsia"/>
                <w:color w:val="auto"/>
                <w:sz w:val="21"/>
                <w:szCs w:val="21"/>
                <w:lang w:val="en-US" w:eastAsia="zh-CN"/>
              </w:rPr>
              <w:t>共配有灭火</w:t>
            </w:r>
            <w:r>
              <w:rPr>
                <w:rFonts w:hint="eastAsia" w:asciiTheme="minorEastAsia" w:hAnsiTheme="minorEastAsia" w:eastAsiaTheme="minorEastAsia" w:cstheme="minorEastAsia"/>
                <w:color w:val="auto"/>
                <w:sz w:val="21"/>
                <w:szCs w:val="21"/>
                <w:highlight w:val="none"/>
                <w:lang w:val="en-US" w:eastAsia="zh-CN"/>
              </w:rPr>
              <w:t>器2个，</w:t>
            </w:r>
            <w:r>
              <w:rPr>
                <w:rFonts w:hint="eastAsia" w:asciiTheme="minorEastAsia" w:hAnsiTheme="minorEastAsia" w:eastAsiaTheme="minorEastAsia" w:cstheme="minorEastAsia"/>
                <w:color w:val="auto"/>
                <w:sz w:val="21"/>
                <w:szCs w:val="21"/>
                <w:lang w:eastAsia="zh-CN"/>
              </w:rPr>
              <w:t>抽</w:t>
            </w:r>
            <w:r>
              <w:rPr>
                <w:rFonts w:hint="eastAsia" w:asciiTheme="minorEastAsia" w:hAnsiTheme="minorEastAsia" w:eastAsiaTheme="minorEastAsia" w:cstheme="minorEastAsia"/>
                <w:color w:val="auto"/>
                <w:sz w:val="21"/>
                <w:szCs w:val="21"/>
                <w:lang w:val="en-US" w:eastAsia="zh-CN"/>
              </w:rPr>
              <w:t>查2个</w:t>
            </w:r>
            <w:r>
              <w:rPr>
                <w:rFonts w:hint="eastAsia" w:asciiTheme="minorEastAsia" w:hAnsiTheme="minorEastAsia" w:eastAsiaTheme="minorEastAsia" w:cstheme="minorEastAsia"/>
                <w:color w:val="auto"/>
                <w:sz w:val="21"/>
                <w:szCs w:val="21"/>
                <w:lang w:eastAsia="zh-CN"/>
              </w:rPr>
              <w:t>灭火器</w:t>
            </w:r>
            <w:r>
              <w:rPr>
                <w:rFonts w:hint="eastAsia" w:asciiTheme="minorEastAsia" w:hAnsiTheme="minorEastAsia" w:eastAsiaTheme="minorEastAsia" w:cstheme="minorEastAsia"/>
                <w:color w:val="auto"/>
                <w:sz w:val="21"/>
                <w:szCs w:val="21"/>
                <w:lang w:val="en-US" w:eastAsia="zh-CN"/>
              </w:rPr>
              <w:t>，完整有效，每半年有检查，符合要求</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公司给员工发放工作服、口罩等劳保</w:t>
            </w:r>
            <w:r>
              <w:rPr>
                <w:rFonts w:hint="eastAsia" w:asciiTheme="minorEastAsia" w:hAnsiTheme="minorEastAsia" w:eastAsiaTheme="minorEastAsia" w:cstheme="minorEastAsia"/>
                <w:color w:val="auto"/>
                <w:sz w:val="21"/>
                <w:szCs w:val="21"/>
                <w:lang w:val="en-US" w:eastAsia="zh-CN"/>
              </w:rPr>
              <w:t>及个人疫情防护</w:t>
            </w:r>
            <w:r>
              <w:rPr>
                <w:rFonts w:hint="eastAsia" w:asciiTheme="minorEastAsia" w:hAnsiTheme="minorEastAsia" w:eastAsiaTheme="minorEastAsia" w:cstheme="minorEastAsia"/>
                <w:color w:val="auto"/>
                <w:sz w:val="21"/>
                <w:szCs w:val="21"/>
                <w:lang w:eastAsia="zh-CN"/>
              </w:rPr>
              <w:t>用品。</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为员工缴纳社保。</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公司与员工签订劳动合同。详见审核人力部该条款记录。</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职业健康安全采购。采购的职业健康安全物品要求必须是正规的需要时有安全认证标志和合格证等，查到安全帽采购的为具备资质的第三方出具的检验合格的报告。运行控制基本符合要求。</w:t>
            </w:r>
            <w:r>
              <w:rPr>
                <w:rFonts w:hint="eastAsia" w:asciiTheme="minorEastAsia" w:hAnsiTheme="minorEastAsia" w:eastAsiaTheme="minorEastAsia" w:cstheme="minorEastAsia"/>
                <w:b/>
                <w:color w:val="auto"/>
                <w:sz w:val="21"/>
                <w:szCs w:val="21"/>
              </w:rPr>
              <w:t>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抽查人员资质情况：</w:t>
            </w:r>
            <w:r>
              <w:rPr>
                <w:rFonts w:hint="eastAsia" w:asciiTheme="minorEastAsia" w:hAnsiTheme="minorEastAsia" w:eastAsiaTheme="minorEastAsia" w:cstheme="minorEastAsia"/>
                <w:color w:val="auto"/>
                <w:sz w:val="21"/>
                <w:szCs w:val="21"/>
                <w:lang w:val="en-US" w:eastAsia="zh-CN"/>
              </w:rPr>
              <w:t xml:space="preserve">  </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安全生产管理资格证：  潘雄丽   证号</w:t>
            </w:r>
            <w:r>
              <w:rPr>
                <w:rFonts w:hint="eastAsia" w:asciiTheme="minorEastAsia" w:hAnsiTheme="minorEastAsia" w:eastAsiaTheme="minorEastAsia" w:cstheme="minorEastAsia"/>
                <w:color w:val="auto"/>
                <w:sz w:val="21"/>
                <w:szCs w:val="21"/>
              </w:rPr>
              <w:t>编号</w:t>
            </w:r>
            <w:r>
              <w:rPr>
                <w:rFonts w:hint="eastAsia" w:asciiTheme="minorEastAsia" w:hAnsiTheme="minorEastAsia" w:eastAsiaTheme="minorEastAsia" w:cstheme="minorEastAsia"/>
                <w:color w:val="auto"/>
                <w:sz w:val="21"/>
                <w:szCs w:val="21"/>
                <w:lang w:val="en-US" w:eastAsia="zh-CN"/>
              </w:rPr>
              <w:t>：420124197912138325</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 全 员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牛海雁</w:t>
            </w:r>
            <w:r>
              <w:rPr>
                <w:rFonts w:hint="eastAsia" w:asciiTheme="minorEastAsia" w:hAnsiTheme="minorEastAsia" w:eastAsiaTheme="minorEastAsia" w:cstheme="minorEastAsia"/>
                <w:color w:val="auto"/>
                <w:sz w:val="21"/>
                <w:szCs w:val="21"/>
              </w:rPr>
              <w:t xml:space="preserve">     证书编号：</w:t>
            </w:r>
            <w:r>
              <w:rPr>
                <w:rFonts w:hint="eastAsia" w:asciiTheme="minorEastAsia" w:hAnsiTheme="minorEastAsia" w:eastAsiaTheme="minorEastAsia" w:cstheme="minorEastAsia"/>
                <w:color w:val="auto"/>
                <w:sz w:val="21"/>
                <w:szCs w:val="21"/>
                <w:lang w:val="en-US" w:eastAsia="zh-CN"/>
              </w:rPr>
              <w:t>420111198107136629</w:t>
            </w:r>
            <w:r>
              <w:rPr>
                <w:rFonts w:hint="eastAsia" w:asciiTheme="minorEastAsia" w:hAnsiTheme="minorEastAsia" w:eastAsiaTheme="minorEastAsia" w:cstheme="minorEastAsia"/>
                <w:color w:val="auto"/>
                <w:sz w:val="21"/>
                <w:szCs w:val="21"/>
              </w:rPr>
              <w:t xml:space="preserve"> </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 全 员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黄  康</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证书编号：</w:t>
            </w:r>
            <w:r>
              <w:rPr>
                <w:rFonts w:hint="eastAsia" w:asciiTheme="minorEastAsia" w:hAnsiTheme="minorEastAsia" w:eastAsiaTheme="minorEastAsia" w:cstheme="minorEastAsia"/>
                <w:color w:val="auto"/>
                <w:sz w:val="21"/>
                <w:szCs w:val="21"/>
                <w:lang w:val="en-US" w:eastAsia="zh-CN"/>
              </w:rPr>
              <w:t>42011118907281612</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厂    长</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涂利芹</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证书编号：</w:t>
            </w:r>
            <w:r>
              <w:rPr>
                <w:rFonts w:hint="eastAsia" w:asciiTheme="minorEastAsia" w:hAnsiTheme="minorEastAsia" w:eastAsiaTheme="minorEastAsia" w:cstheme="minorEastAsia"/>
                <w:color w:val="auto"/>
                <w:sz w:val="21"/>
                <w:szCs w:val="21"/>
                <w:lang w:val="en-US" w:eastAsia="zh-CN"/>
              </w:rPr>
              <w:t>420984198709051421</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职业健康主要负责人：    战  超     </w:t>
            </w:r>
            <w:r>
              <w:rPr>
                <w:rFonts w:hint="eastAsia" w:asciiTheme="minorEastAsia" w:hAnsiTheme="minorEastAsia" w:eastAsiaTheme="minorEastAsia" w:cstheme="minorEastAsia"/>
                <w:color w:val="auto"/>
                <w:sz w:val="21"/>
                <w:szCs w:val="21"/>
              </w:rPr>
              <w:t>证书编号：</w:t>
            </w:r>
            <w:r>
              <w:rPr>
                <w:rFonts w:hint="eastAsia" w:asciiTheme="minorEastAsia" w:hAnsiTheme="minorEastAsia" w:eastAsiaTheme="minorEastAsia" w:cstheme="minorEastAsia"/>
                <w:color w:val="auto"/>
                <w:sz w:val="21"/>
                <w:szCs w:val="21"/>
                <w:lang w:val="en-US" w:eastAsia="zh-CN"/>
              </w:rPr>
              <w:t>420111198310176618</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职业健康主要负责人：    牛海雁     </w:t>
            </w:r>
            <w:r>
              <w:rPr>
                <w:rFonts w:hint="eastAsia" w:asciiTheme="minorEastAsia" w:hAnsiTheme="minorEastAsia" w:eastAsiaTheme="minorEastAsia" w:cstheme="minorEastAsia"/>
                <w:color w:val="auto"/>
                <w:sz w:val="21"/>
                <w:szCs w:val="21"/>
              </w:rPr>
              <w:t>证书编号：</w:t>
            </w:r>
            <w:r>
              <w:rPr>
                <w:rFonts w:hint="eastAsia" w:asciiTheme="minorEastAsia" w:hAnsiTheme="minorEastAsia" w:eastAsiaTheme="minorEastAsia" w:cstheme="minorEastAsia"/>
                <w:color w:val="auto"/>
                <w:sz w:val="21"/>
                <w:szCs w:val="21"/>
                <w:lang w:val="en-US" w:eastAsia="zh-CN"/>
              </w:rPr>
              <w:t>420111198107136629</w:t>
            </w:r>
            <w:r>
              <w:rPr>
                <w:rFonts w:hint="eastAsia" w:asciiTheme="minorEastAsia" w:hAnsiTheme="minorEastAsia" w:eastAsiaTheme="minorEastAsia" w:cstheme="minorEastAsia"/>
                <w:color w:val="auto"/>
                <w:sz w:val="21"/>
                <w:szCs w:val="21"/>
              </w:rPr>
              <w:t xml:space="preserve"> </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职业健康主要负责人：    涂利芹</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证书编号：</w:t>
            </w:r>
            <w:r>
              <w:rPr>
                <w:rFonts w:hint="eastAsia" w:asciiTheme="minorEastAsia" w:hAnsiTheme="minorEastAsia" w:eastAsiaTheme="minorEastAsia" w:cstheme="minorEastAsia"/>
                <w:color w:val="auto"/>
                <w:sz w:val="21"/>
                <w:szCs w:val="21"/>
                <w:lang w:val="en-US" w:eastAsia="zh-CN"/>
              </w:rPr>
              <w:t>420984198709051421</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抽查特种设备持证人员;</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以上发证单位：</w:t>
            </w:r>
            <w:r>
              <w:rPr>
                <w:rFonts w:hint="eastAsia" w:asciiTheme="minorEastAsia" w:hAnsiTheme="minorEastAsia" w:eastAsiaTheme="minorEastAsia" w:cstheme="minorEastAsia"/>
                <w:color w:val="auto"/>
                <w:sz w:val="21"/>
                <w:szCs w:val="21"/>
                <w:lang w:val="en-US" w:eastAsia="zh-CN"/>
              </w:rPr>
              <w:t>武汉质量技术</w:t>
            </w:r>
            <w:r>
              <w:rPr>
                <w:rFonts w:hint="eastAsia" w:asciiTheme="minorEastAsia" w:hAnsiTheme="minorEastAsia" w:eastAsiaTheme="minorEastAsia" w:cstheme="minorEastAsia"/>
                <w:color w:val="auto"/>
                <w:sz w:val="21"/>
                <w:szCs w:val="21"/>
              </w:rPr>
              <w:t>监督局</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张三元</w:t>
            </w:r>
            <w:r>
              <w:rPr>
                <w:rFonts w:hint="eastAsia" w:asciiTheme="minorEastAsia" w:hAnsiTheme="minorEastAsia" w:eastAsiaTheme="minorEastAsia" w:cstheme="minorEastAsia"/>
                <w:color w:val="auto"/>
                <w:sz w:val="21"/>
                <w:szCs w:val="21"/>
              </w:rPr>
              <w:t xml:space="preserve">   作业项目代号</w:t>
            </w:r>
            <w:r>
              <w:rPr>
                <w:rFonts w:hint="eastAsia" w:asciiTheme="minorEastAsia" w:hAnsiTheme="minorEastAsia" w:eastAsiaTheme="minorEastAsia" w:cstheme="minorEastAsia"/>
                <w:color w:val="auto"/>
                <w:sz w:val="21"/>
                <w:szCs w:val="21"/>
                <w:lang w:val="en-US" w:eastAsia="zh-CN"/>
              </w:rPr>
              <w:t>G</w:t>
            </w:r>
            <w:r>
              <w:rPr>
                <w:rFonts w:hint="eastAsia" w:asciiTheme="minorEastAsia" w:hAnsiTheme="minorEastAsia" w:eastAsiaTheme="minorEastAsia" w:cstheme="minorEastAsia"/>
                <w:color w:val="auto"/>
                <w:sz w:val="21"/>
                <w:szCs w:val="21"/>
              </w:rPr>
              <w:t>2  证号：</w:t>
            </w:r>
            <w:r>
              <w:rPr>
                <w:rFonts w:hint="eastAsia" w:asciiTheme="minorEastAsia" w:hAnsiTheme="minorEastAsia" w:eastAsiaTheme="minorEastAsia" w:cstheme="minorEastAsia"/>
                <w:color w:val="auto"/>
                <w:sz w:val="21"/>
                <w:szCs w:val="21"/>
                <w:lang w:val="en-US" w:eastAsia="zh-CN"/>
              </w:rPr>
              <w:t>4201001G205271</w:t>
            </w:r>
            <w:r>
              <w:rPr>
                <w:rFonts w:hint="eastAsia" w:asciiTheme="minorEastAsia" w:hAnsiTheme="minorEastAsia" w:eastAsiaTheme="minorEastAsia" w:cstheme="minorEastAsia"/>
                <w:color w:val="auto"/>
                <w:sz w:val="21"/>
                <w:szCs w:val="21"/>
              </w:rPr>
              <w:t xml:space="preserve">   有效期：2022.0</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黄康</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作业项目代号</w:t>
            </w:r>
            <w:r>
              <w:rPr>
                <w:rFonts w:hint="eastAsia" w:asciiTheme="minorEastAsia" w:hAnsiTheme="minorEastAsia" w:eastAsiaTheme="minorEastAsia" w:cstheme="minorEastAsia"/>
                <w:color w:val="auto"/>
                <w:sz w:val="21"/>
                <w:szCs w:val="21"/>
                <w:lang w:val="en-US" w:eastAsia="zh-CN"/>
              </w:rPr>
              <w:t>R1</w:t>
            </w:r>
            <w:r>
              <w:rPr>
                <w:rFonts w:hint="eastAsia" w:asciiTheme="minorEastAsia" w:hAnsiTheme="minorEastAsia" w:eastAsiaTheme="minorEastAsia" w:cstheme="minorEastAsia"/>
                <w:color w:val="auto"/>
                <w:sz w:val="21"/>
                <w:szCs w:val="21"/>
              </w:rPr>
              <w:t xml:space="preserve">  证号：</w:t>
            </w:r>
            <w:r>
              <w:rPr>
                <w:rFonts w:hint="eastAsia" w:asciiTheme="minorEastAsia" w:hAnsiTheme="minorEastAsia" w:eastAsiaTheme="minorEastAsia" w:cstheme="minorEastAsia"/>
                <w:color w:val="auto"/>
                <w:sz w:val="21"/>
                <w:szCs w:val="21"/>
                <w:lang w:val="en-US" w:eastAsia="zh-CN"/>
              </w:rPr>
              <w:t>4201001R105150</w:t>
            </w:r>
            <w:r>
              <w:rPr>
                <w:rFonts w:hint="eastAsia" w:asciiTheme="minorEastAsia" w:hAnsiTheme="minorEastAsia" w:eastAsiaTheme="minorEastAsia" w:cstheme="minorEastAsia"/>
                <w:color w:val="auto"/>
                <w:sz w:val="21"/>
                <w:szCs w:val="21"/>
              </w:rPr>
              <w:t xml:space="preserve">   有效期：202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4</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刘秋波</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作业项目代号</w:t>
            </w:r>
            <w:r>
              <w:rPr>
                <w:rFonts w:hint="eastAsia" w:asciiTheme="minorEastAsia" w:hAnsiTheme="minorEastAsia" w:eastAsiaTheme="minorEastAsia" w:cstheme="minorEastAsia"/>
                <w:color w:val="auto"/>
                <w:sz w:val="21"/>
                <w:szCs w:val="21"/>
                <w:lang w:val="en-US" w:eastAsia="zh-CN"/>
              </w:rPr>
              <w:t>N</w:t>
            </w:r>
            <w:r>
              <w:rPr>
                <w:rFonts w:hint="eastAsia" w:asciiTheme="minorEastAsia" w:hAnsiTheme="minorEastAsia" w:eastAsiaTheme="minorEastAsia" w:cstheme="minorEastAsia"/>
                <w:color w:val="auto"/>
                <w:sz w:val="21"/>
                <w:szCs w:val="21"/>
              </w:rPr>
              <w:t xml:space="preserve">2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证号：</w:t>
            </w:r>
            <w:r>
              <w:rPr>
                <w:rFonts w:hint="eastAsia" w:asciiTheme="minorEastAsia" w:hAnsiTheme="minorEastAsia" w:eastAsiaTheme="minorEastAsia" w:cstheme="minorEastAsia"/>
                <w:color w:val="auto"/>
                <w:sz w:val="21"/>
                <w:szCs w:val="21"/>
                <w:lang w:val="en-US" w:eastAsia="zh-CN"/>
              </w:rPr>
              <w:t>4201002N272558</w:t>
            </w:r>
            <w:r>
              <w:rPr>
                <w:rFonts w:hint="eastAsia" w:asciiTheme="minorEastAsia" w:hAnsiTheme="minorEastAsia" w:eastAsiaTheme="minorEastAsia" w:cstheme="minorEastAsia"/>
                <w:color w:val="auto"/>
                <w:sz w:val="21"/>
                <w:szCs w:val="21"/>
              </w:rPr>
              <w:t xml:space="preserve">   有效期：2022.</w:t>
            </w:r>
            <w:r>
              <w:rPr>
                <w:rFonts w:hint="eastAsia" w:asciiTheme="minorEastAsia" w:hAnsiTheme="minorEastAsia" w:eastAsiaTheme="minorEastAsia" w:cstheme="minorEastAsia"/>
                <w:color w:val="auto"/>
                <w:sz w:val="21"/>
                <w:szCs w:val="21"/>
                <w:lang w:val="en-US" w:eastAsia="zh-CN"/>
              </w:rPr>
              <w:t>07</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9</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胡刚</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作业项目代号</w:t>
            </w:r>
            <w:r>
              <w:rPr>
                <w:rFonts w:hint="eastAsia" w:asciiTheme="minorEastAsia" w:hAnsiTheme="minorEastAsia" w:eastAsiaTheme="minorEastAsia" w:cstheme="minorEastAsia"/>
                <w:color w:val="auto"/>
                <w:sz w:val="21"/>
                <w:szCs w:val="21"/>
                <w:lang w:val="en-US" w:eastAsia="zh-CN"/>
              </w:rPr>
              <w:t>N</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证号：</w:t>
            </w:r>
            <w:r>
              <w:rPr>
                <w:rFonts w:hint="eastAsia" w:asciiTheme="minorEastAsia" w:hAnsiTheme="minorEastAsia" w:eastAsiaTheme="minorEastAsia" w:cstheme="minorEastAsia"/>
                <w:color w:val="auto"/>
                <w:sz w:val="21"/>
                <w:szCs w:val="21"/>
                <w:lang w:val="en-US" w:eastAsia="zh-CN"/>
              </w:rPr>
              <w:t>4201002N272557</w:t>
            </w:r>
            <w:r>
              <w:rPr>
                <w:rFonts w:hint="eastAsia" w:asciiTheme="minorEastAsia" w:hAnsiTheme="minorEastAsia" w:eastAsiaTheme="minorEastAsia" w:cstheme="minorEastAsia"/>
                <w:color w:val="auto"/>
                <w:sz w:val="21"/>
                <w:szCs w:val="21"/>
              </w:rPr>
              <w:t xml:space="preserve">    有效期：2022.</w:t>
            </w:r>
            <w:r>
              <w:rPr>
                <w:rFonts w:hint="eastAsia" w:asciiTheme="minorEastAsia" w:hAnsiTheme="minorEastAsia" w:eastAsiaTheme="minorEastAsia" w:cstheme="minorEastAsia"/>
                <w:color w:val="auto"/>
                <w:sz w:val="21"/>
                <w:szCs w:val="21"/>
                <w:lang w:val="en-US" w:eastAsia="zh-CN"/>
              </w:rPr>
              <w:t>07</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9</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张三元</w:t>
            </w:r>
            <w:r>
              <w:rPr>
                <w:rFonts w:hint="eastAsia" w:asciiTheme="minorEastAsia" w:hAnsiTheme="minorEastAsia" w:eastAsiaTheme="minorEastAsia" w:cstheme="minorEastAsia"/>
                <w:color w:val="auto"/>
                <w:sz w:val="21"/>
                <w:szCs w:val="21"/>
              </w:rPr>
              <w:t xml:space="preserve">   作业项目代号R1  证号：510702196808291233   有效期：202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.12.2</w:t>
            </w:r>
            <w:r>
              <w:rPr>
                <w:rFonts w:hint="eastAsia" w:asciiTheme="minorEastAsia" w:hAnsiTheme="minorEastAsia" w:eastAsiaTheme="minorEastAsia" w:cstheme="minorEastAsia"/>
                <w:color w:val="auto"/>
                <w:sz w:val="21"/>
                <w:szCs w:val="21"/>
                <w:lang w:val="en-US" w:eastAsia="zh-CN"/>
              </w:rPr>
              <w:t>9</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张三元</w:t>
            </w:r>
            <w:r>
              <w:rPr>
                <w:rFonts w:hint="eastAsia" w:asciiTheme="minorEastAsia" w:hAnsiTheme="minorEastAsia" w:eastAsiaTheme="minorEastAsia" w:cstheme="minorEastAsia"/>
                <w:color w:val="auto"/>
                <w:sz w:val="21"/>
                <w:szCs w:val="21"/>
              </w:rPr>
              <w:t xml:space="preserve">   作业项目代号</w:t>
            </w:r>
            <w:r>
              <w:rPr>
                <w:rFonts w:hint="eastAsia" w:asciiTheme="minorEastAsia" w:hAnsiTheme="minorEastAsia" w:eastAsiaTheme="minorEastAsia" w:cstheme="minorEastAsia"/>
                <w:color w:val="auto"/>
                <w:sz w:val="21"/>
                <w:szCs w:val="21"/>
                <w:lang w:val="en-US" w:eastAsia="zh-CN"/>
              </w:rPr>
              <w:t>Q4</w:t>
            </w:r>
            <w:r>
              <w:rPr>
                <w:rFonts w:hint="eastAsia" w:asciiTheme="minorEastAsia" w:hAnsiTheme="minorEastAsia" w:eastAsiaTheme="minorEastAsia" w:cstheme="minorEastAsia"/>
                <w:color w:val="auto"/>
                <w:sz w:val="21"/>
                <w:szCs w:val="21"/>
              </w:rPr>
              <w:t xml:space="preserve">  证号：</w:t>
            </w:r>
            <w:r>
              <w:rPr>
                <w:rFonts w:hint="eastAsia" w:asciiTheme="minorEastAsia" w:hAnsiTheme="minorEastAsia" w:eastAsiaTheme="minorEastAsia" w:cstheme="minorEastAsia"/>
                <w:color w:val="auto"/>
                <w:sz w:val="21"/>
                <w:szCs w:val="21"/>
                <w:lang w:val="en-US" w:eastAsia="zh-CN"/>
              </w:rPr>
              <w:t>4201002Q428722</w:t>
            </w:r>
            <w:r>
              <w:rPr>
                <w:rFonts w:hint="eastAsia" w:asciiTheme="minorEastAsia" w:hAnsiTheme="minorEastAsia" w:eastAsiaTheme="minorEastAsia" w:cstheme="minorEastAsia"/>
                <w:color w:val="auto"/>
                <w:sz w:val="21"/>
                <w:szCs w:val="21"/>
              </w:rPr>
              <w:t xml:space="preserve">   有效期：202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黄康     </w:t>
            </w:r>
            <w:r>
              <w:rPr>
                <w:rFonts w:hint="eastAsia" w:asciiTheme="minorEastAsia" w:hAnsiTheme="minorEastAsia" w:eastAsiaTheme="minorEastAsia" w:cstheme="minorEastAsia"/>
                <w:color w:val="auto"/>
                <w:sz w:val="21"/>
                <w:szCs w:val="21"/>
              </w:rPr>
              <w:t>作业项目代号</w:t>
            </w:r>
            <w:r>
              <w:rPr>
                <w:rFonts w:hint="eastAsia" w:asciiTheme="minorEastAsia" w:hAnsiTheme="minorEastAsia" w:eastAsiaTheme="minorEastAsia" w:cstheme="minorEastAsia"/>
                <w:color w:val="auto"/>
                <w:sz w:val="21"/>
                <w:szCs w:val="21"/>
                <w:lang w:val="en-US" w:eastAsia="zh-CN"/>
              </w:rPr>
              <w:t>Q4</w:t>
            </w:r>
            <w:r>
              <w:rPr>
                <w:rFonts w:hint="eastAsia" w:asciiTheme="minorEastAsia" w:hAnsiTheme="minorEastAsia" w:eastAsiaTheme="minorEastAsia" w:cstheme="minorEastAsia"/>
                <w:color w:val="auto"/>
                <w:sz w:val="21"/>
                <w:szCs w:val="21"/>
              </w:rPr>
              <w:t xml:space="preserve">  证号：</w:t>
            </w:r>
            <w:r>
              <w:rPr>
                <w:rFonts w:hint="eastAsia" w:asciiTheme="minorEastAsia" w:hAnsiTheme="minorEastAsia" w:eastAsiaTheme="minorEastAsia" w:cstheme="minorEastAsia"/>
                <w:color w:val="auto"/>
                <w:sz w:val="21"/>
                <w:szCs w:val="21"/>
                <w:lang w:val="en-US" w:eastAsia="zh-CN"/>
              </w:rPr>
              <w:t>4201002Q428721</w:t>
            </w:r>
            <w:r>
              <w:rPr>
                <w:rFonts w:hint="eastAsia" w:asciiTheme="minorEastAsia" w:hAnsiTheme="minorEastAsia" w:eastAsiaTheme="minorEastAsia" w:cstheme="minorEastAsia"/>
                <w:color w:val="auto"/>
                <w:sz w:val="21"/>
                <w:szCs w:val="21"/>
              </w:rPr>
              <w:t xml:space="preserve">   有效期：202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w:t>
            </w:r>
          </w:p>
          <w:p>
            <w:pPr>
              <w:pStyle w:val="4"/>
              <w:keepLines w:val="0"/>
              <w:pageBreakBefore w:val="0"/>
              <w:widowControl w:val="0"/>
              <w:kinsoku/>
              <w:wordWrap/>
              <w:overflowPunct/>
              <w:topLinePunct w:val="0"/>
              <w:bidi w:val="0"/>
              <w:spacing w:line="320" w:lineRule="exact"/>
              <w:ind w:left="0" w:leftChars="0" w:firstLine="0" w:firstLineChars="0"/>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人员资质：查到</w:t>
            </w:r>
            <w:r>
              <w:rPr>
                <w:rFonts w:hint="eastAsia" w:asciiTheme="minorEastAsia" w:hAnsiTheme="minorEastAsia" w:eastAsiaTheme="minorEastAsia" w:cstheme="minorEastAsia"/>
                <w:b/>
                <w:color w:val="auto"/>
                <w:sz w:val="21"/>
                <w:szCs w:val="21"/>
                <w:lang w:val="en-US" w:eastAsia="zh-CN"/>
              </w:rPr>
              <w:t>企业管理</w:t>
            </w:r>
            <w:r>
              <w:rPr>
                <w:rFonts w:hint="eastAsia" w:asciiTheme="minorEastAsia" w:hAnsiTheme="minorEastAsia" w:eastAsiaTheme="minorEastAsia" w:cstheme="minorEastAsia"/>
                <w:b/>
                <w:color w:val="auto"/>
                <w:sz w:val="21"/>
                <w:szCs w:val="21"/>
              </w:rPr>
              <w:t>人员、</w:t>
            </w:r>
            <w:r>
              <w:rPr>
                <w:rFonts w:hint="eastAsia" w:asciiTheme="minorEastAsia" w:hAnsiTheme="minorEastAsia" w:eastAsiaTheme="minorEastAsia" w:cstheme="minorEastAsia"/>
                <w:b/>
                <w:color w:val="auto"/>
                <w:sz w:val="21"/>
                <w:szCs w:val="21"/>
                <w:lang w:val="en-US" w:eastAsia="zh-CN"/>
              </w:rPr>
              <w:t>特种作业人员安全</w:t>
            </w:r>
            <w:r>
              <w:rPr>
                <w:rFonts w:hint="eastAsia" w:asciiTheme="minorEastAsia" w:hAnsiTheme="minorEastAsia" w:eastAsiaTheme="minorEastAsia" w:cstheme="minorEastAsia"/>
                <w:b/>
                <w:color w:val="auto"/>
                <w:sz w:val="21"/>
                <w:szCs w:val="21"/>
              </w:rPr>
              <w:t>员等持证或得到授权、人员能力评价合格后上岗，二阶段详查。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实施过程有采购产品进场检验、出厂检验、提供有供方产品验收报告、产品检验报告等实施性证据，二阶段详查。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监视测量过程，该公司对</w:t>
            </w:r>
            <w:r>
              <w:rPr>
                <w:rFonts w:hint="eastAsia" w:asciiTheme="minorEastAsia" w:hAnsiTheme="minorEastAsia" w:eastAsiaTheme="minorEastAsia" w:cstheme="minorEastAsia"/>
                <w:color w:val="auto"/>
                <w:sz w:val="21"/>
                <w:szCs w:val="21"/>
                <w:lang w:val="en-US" w:eastAsia="zh-CN"/>
              </w:rPr>
              <w:t>生产、</w:t>
            </w:r>
            <w:r>
              <w:rPr>
                <w:rFonts w:hint="eastAsia" w:asciiTheme="minorEastAsia" w:hAnsiTheme="minorEastAsia" w:eastAsiaTheme="minorEastAsia" w:cstheme="minorEastAsia"/>
                <w:color w:val="auto"/>
                <w:sz w:val="21"/>
                <w:szCs w:val="21"/>
              </w:rPr>
              <w:t>销售和服务过程、目标管理过程、人力资源管理过程、顾客满意过程等进行监视和测量。</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公司为</w:t>
            </w:r>
            <w:r>
              <w:rPr>
                <w:rFonts w:hint="eastAsia" w:asciiTheme="minorEastAsia" w:hAnsiTheme="minorEastAsia" w:eastAsiaTheme="minorEastAsia" w:cstheme="minorEastAsia"/>
                <w:color w:val="auto"/>
                <w:sz w:val="21"/>
                <w:szCs w:val="21"/>
                <w:lang w:val="en-US" w:eastAsia="zh-CN"/>
              </w:rPr>
              <w:t>生产及</w:t>
            </w:r>
            <w:r>
              <w:rPr>
                <w:rFonts w:hint="eastAsia" w:asciiTheme="minorEastAsia" w:hAnsiTheme="minorEastAsia" w:eastAsiaTheme="minorEastAsia" w:cstheme="minorEastAsia"/>
                <w:color w:val="auto"/>
                <w:sz w:val="21"/>
                <w:szCs w:val="21"/>
              </w:rPr>
              <w:t>销售公司，监视测量设备</w:t>
            </w:r>
            <w:r>
              <w:rPr>
                <w:rFonts w:hint="eastAsia" w:asciiTheme="minorEastAsia" w:hAnsiTheme="minorEastAsia" w:eastAsiaTheme="minorEastAsia" w:cstheme="minorEastAsia"/>
                <w:color w:val="auto"/>
                <w:sz w:val="21"/>
                <w:szCs w:val="21"/>
                <w:lang w:val="en-US" w:eastAsia="zh-CN"/>
              </w:rPr>
              <w:t>未能提供校准的证实</w:t>
            </w:r>
            <w:r>
              <w:rPr>
                <w:rFonts w:hint="eastAsia" w:asciiTheme="minorEastAsia" w:hAnsiTheme="minorEastAsia" w:eastAsiaTheme="minorEastAsia" w:cstheme="minorEastAsia"/>
                <w:color w:val="auto"/>
                <w:sz w:val="21"/>
                <w:szCs w:val="21"/>
              </w:rPr>
              <w:t>。二阶段详查。</w:t>
            </w:r>
          </w:p>
          <w:p>
            <w:pPr>
              <w:keepLines w:val="0"/>
              <w:pageBreakBefore w:val="0"/>
              <w:widowControl w:val="0"/>
              <w:kinsoku/>
              <w:wordWrap/>
              <w:overflowPunct/>
              <w:topLinePunct w:val="0"/>
              <w:bidi w:val="0"/>
              <w:spacing w:line="320" w:lineRule="exact"/>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范围的办公的环境、职业健康安全的环境因素和危险源已识别，查看重要环境因素清单;识别出：噪声排放、固废排放等；提供办公区域能源消耗检查记录表，记录了水、电消耗等，在质量。环境、安全方面的投入等二级段详查。</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公司确定了重要环境因素和不可接受风险并进行了重点控制，不可接受风险有：人员伤亡、触电、机械伤害、交通事故、</w:t>
            </w:r>
            <w:r>
              <w:rPr>
                <w:rFonts w:hint="eastAsia" w:asciiTheme="minorEastAsia" w:hAnsiTheme="minorEastAsia" w:eastAsiaTheme="minorEastAsia" w:cstheme="minorEastAsia"/>
                <w:color w:val="auto"/>
                <w:sz w:val="21"/>
                <w:szCs w:val="21"/>
                <w:lang w:val="en-US" w:eastAsia="zh-CN"/>
              </w:rPr>
              <w:t>废</w:t>
            </w:r>
            <w:r>
              <w:rPr>
                <w:rFonts w:hint="eastAsia" w:asciiTheme="minorEastAsia" w:hAnsiTheme="minorEastAsia" w:eastAsiaTheme="minorEastAsia" w:cstheme="minorEastAsia"/>
                <w:color w:val="auto"/>
                <w:sz w:val="21"/>
                <w:szCs w:val="21"/>
              </w:rPr>
              <w:t>气排放等项。公司编制了《固体废弃物管理规定》，规定了固废处理的管理要求。保洁、绿化过程的固废有：可回收垃圾和不可回收垃圾，新冠肺炎疫情控制期间，在公司门前增设了废弃口罩回收垃圾桶。</w:t>
            </w:r>
            <w:r>
              <w:rPr>
                <w:rFonts w:hint="eastAsia" w:asciiTheme="minorEastAsia" w:hAnsiTheme="minorEastAsia" w:eastAsiaTheme="minorEastAsia" w:cstheme="minorEastAsia"/>
                <w:color w:val="auto"/>
                <w:sz w:val="21"/>
                <w:szCs w:val="21"/>
                <w:lang w:val="en-US" w:eastAsia="zh-CN"/>
              </w:rPr>
              <w:t>消毒液。</w:t>
            </w:r>
            <w:r>
              <w:rPr>
                <w:rFonts w:hint="eastAsia" w:asciiTheme="minorEastAsia" w:hAnsiTheme="minorEastAsia" w:eastAsiaTheme="minorEastAsia" w:cstheme="minorEastAsia"/>
                <w:color w:val="auto"/>
                <w:sz w:val="21"/>
                <w:szCs w:val="21"/>
              </w:rPr>
              <w:t>贴出人员进出告示，二阶段详查。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公司文件分类：一级文件：管理手册。</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二级文件：公司编制了程序文件，包括质量、环境、职业健康安全标准要求的所有程序。</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三层次文件：制度和作业指导书，外来文件：包括</w:t>
            </w:r>
            <w:r>
              <w:rPr>
                <w:rFonts w:hint="eastAsia" w:asciiTheme="minorEastAsia" w:hAnsiTheme="minorEastAsia" w:eastAsiaTheme="minorEastAsia" w:cstheme="minorEastAsia"/>
                <w:sz w:val="21"/>
                <w:szCs w:val="21"/>
                <w:lang w:val="en-US" w:eastAsia="zh-CN"/>
              </w:rPr>
              <w:t>涉及的</w:t>
            </w:r>
            <w:r>
              <w:rPr>
                <w:rFonts w:hint="eastAsia" w:asciiTheme="minorEastAsia" w:hAnsiTheme="minorEastAsia" w:eastAsiaTheme="minorEastAsia" w:cstheme="minorEastAsia"/>
                <w:sz w:val="21"/>
                <w:szCs w:val="21"/>
              </w:rPr>
              <w:t>产品国家标准，</w:t>
            </w:r>
            <w:r>
              <w:rPr>
                <w:rFonts w:hint="eastAsia" w:asciiTheme="minorEastAsia" w:hAnsiTheme="minorEastAsia" w:eastAsiaTheme="minorEastAsia" w:cstheme="minorEastAsia"/>
                <w:sz w:val="21"/>
                <w:szCs w:val="21"/>
                <w:lang w:val="en-US" w:eastAsia="zh-CN"/>
              </w:rPr>
              <w:t>行业标准、</w:t>
            </w:r>
            <w:r>
              <w:rPr>
                <w:rFonts w:hint="eastAsia" w:asciiTheme="minorEastAsia" w:hAnsiTheme="minorEastAsia" w:eastAsiaTheme="minorEastAsia" w:cstheme="minorEastAsia"/>
                <w:sz w:val="21"/>
                <w:szCs w:val="21"/>
              </w:rPr>
              <w:t>环境、职业健康安全及运行记录，</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满足公司目前的管理体系运行的需要。体系文件基本能保证</w:t>
            </w:r>
            <w:r>
              <w:rPr>
                <w:rFonts w:hint="eastAsia" w:asciiTheme="minorEastAsia" w:hAnsiTheme="minorEastAsia" w:eastAsiaTheme="minorEastAsia" w:cstheme="minorEastAsia"/>
                <w:sz w:val="21"/>
                <w:szCs w:val="21"/>
                <w:lang w:val="en-US" w:eastAsia="zh-CN"/>
              </w:rPr>
              <w:t>公司体系运行的基本</w:t>
            </w:r>
            <w:r>
              <w:rPr>
                <w:rFonts w:hint="eastAsia" w:asciiTheme="minorEastAsia" w:hAnsiTheme="minorEastAsia" w:eastAsiaTheme="minorEastAsia" w:cstheme="minorEastAsia"/>
                <w:sz w:val="21"/>
                <w:szCs w:val="21"/>
              </w:rPr>
              <w:t>要求。</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查公司按照</w:t>
            </w:r>
            <w:r>
              <w:rPr>
                <w:rFonts w:hint="eastAsia" w:asciiTheme="minorEastAsia" w:hAnsiTheme="minorEastAsia" w:eastAsiaTheme="minorEastAsia" w:cstheme="minorEastAsia"/>
                <w:sz w:val="21"/>
                <w:szCs w:val="21"/>
                <w:lang w:val="en-US" w:eastAsia="zh-CN"/>
              </w:rPr>
              <w:t>一阶段</w:t>
            </w:r>
            <w:r>
              <w:rPr>
                <w:rFonts w:hint="eastAsia" w:asciiTheme="minorEastAsia" w:hAnsiTheme="minorEastAsia" w:eastAsiaTheme="minorEastAsia" w:cstheme="minorEastAsia"/>
                <w:sz w:val="21"/>
                <w:szCs w:val="21"/>
              </w:rPr>
              <w:t>文审</w:t>
            </w:r>
            <w:r>
              <w:rPr>
                <w:rFonts w:hint="eastAsia" w:asciiTheme="minorEastAsia" w:hAnsiTheme="minorEastAsia" w:eastAsiaTheme="minorEastAsia" w:cstheme="minorEastAsia"/>
                <w:sz w:val="21"/>
                <w:szCs w:val="21"/>
                <w:lang w:val="en-US" w:eastAsia="zh-CN"/>
              </w:rPr>
              <w:t>提出的不符合，</w:t>
            </w:r>
            <w:r>
              <w:rPr>
                <w:rFonts w:hint="eastAsia" w:asciiTheme="minorEastAsia" w:hAnsiTheme="minorEastAsia" w:eastAsiaTheme="minorEastAsia" w:cstheme="minorEastAsia"/>
                <w:sz w:val="21"/>
                <w:szCs w:val="21"/>
              </w:rPr>
              <w:t>对管理手册进行了修改，</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符合要求。</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公司编制并实施了《文件管理程序》，文件包括：手册、三体系的程序文件、作业指导书、废弃物管理制度、安全教育管理制度等。</w:t>
            </w:r>
            <w:r>
              <w:rPr>
                <w:rFonts w:hint="eastAsia" w:asciiTheme="minorEastAsia" w:hAnsiTheme="minorEastAsia" w:eastAsiaTheme="minorEastAsia" w:cstheme="minorEastAsia"/>
                <w:color w:val="auto"/>
                <w:sz w:val="21"/>
                <w:szCs w:val="21"/>
                <w:lang w:val="en-US" w:eastAsia="zh-CN"/>
              </w:rPr>
              <w:t>公司</w:t>
            </w:r>
            <w:r>
              <w:rPr>
                <w:rFonts w:hint="eastAsia" w:asciiTheme="minorEastAsia" w:hAnsiTheme="minorEastAsia" w:eastAsiaTheme="minorEastAsia" w:cstheme="minorEastAsia"/>
                <w:color w:val="auto"/>
                <w:sz w:val="21"/>
                <w:szCs w:val="21"/>
              </w:rPr>
              <w:t>无企业标准。</w:t>
            </w:r>
          </w:p>
          <w:p>
            <w:pPr>
              <w:keepLines w:val="0"/>
              <w:pageBreakBefore w:val="0"/>
              <w:widowControl w:val="0"/>
              <w:kinsoku/>
              <w:wordWrap/>
              <w:overflowPunct/>
              <w:topLinePunct w:val="0"/>
              <w:bidi w:val="0"/>
              <w:spacing w:line="320" w:lineRule="exact"/>
              <w:ind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查管理手册、程序文件等文件，编制：黄康  张三元  李林祥等，批准：</w:t>
            </w:r>
            <w:r>
              <w:rPr>
                <w:rFonts w:hint="eastAsia" w:asciiTheme="minorEastAsia" w:hAnsiTheme="minorEastAsia" w:eastAsiaTheme="minorEastAsia" w:cstheme="minorEastAsia"/>
                <w:color w:val="auto"/>
                <w:sz w:val="21"/>
                <w:szCs w:val="21"/>
                <w:lang w:eastAsia="zh-CN"/>
              </w:rPr>
              <w:t>张怀良</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2020年5月15日</w:t>
            </w:r>
            <w:r>
              <w:rPr>
                <w:rFonts w:hint="eastAsia" w:asciiTheme="minorEastAsia" w:hAnsiTheme="minorEastAsia" w:eastAsiaTheme="minorEastAsia" w:cstheme="minorEastAsia"/>
                <w:color w:val="auto"/>
                <w:sz w:val="21"/>
                <w:szCs w:val="21"/>
              </w:rPr>
              <w:t>，查文件编审批手续齐全、文件清晰、编号符合文件控制程序要求。查</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文件，都有受控标识，有效版本。</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合规性评价已实施，形成合规性评价报告。对涉及的环境法规、职业健康安全法规评价人员</w:t>
            </w:r>
            <w:r>
              <w:rPr>
                <w:rFonts w:hint="eastAsia" w:asciiTheme="minorEastAsia" w:hAnsiTheme="minorEastAsia" w:eastAsiaTheme="minorEastAsia" w:cstheme="minorEastAsia"/>
                <w:sz w:val="21"/>
                <w:szCs w:val="21"/>
                <w:lang w:val="en-US" w:eastAsia="zh-CN"/>
              </w:rPr>
              <w:t>签字齐全</w:t>
            </w:r>
            <w:r>
              <w:rPr>
                <w:rFonts w:hint="eastAsia" w:asciiTheme="minorEastAsia" w:hAnsiTheme="minorEastAsia" w:eastAsiaTheme="minorEastAsia" w:cstheme="minorEastAsia"/>
                <w:sz w:val="21"/>
                <w:szCs w:val="21"/>
              </w:rPr>
              <w:t>。二阶段详查。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二阶段重点关注，产品销售的入场检验和出厂检验现场的质量、环境、职业健康安全控制情况。</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关键过程：过程</w:t>
            </w:r>
            <w:r>
              <w:rPr>
                <w:rFonts w:hint="eastAsia" w:asciiTheme="minorEastAsia" w:hAnsiTheme="minorEastAsia" w:eastAsiaTheme="minorEastAsia" w:cstheme="minorEastAsia"/>
                <w:sz w:val="21"/>
                <w:szCs w:val="21"/>
                <w:lang w:eastAsia="zh-CN"/>
              </w:rPr>
              <w:t>。</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需验证过程：识别出：销售和服务过程为需验证的过程，公司规定对销售和服务过程进行识别和确认，但提供的相关证据不充分，二阶段详查。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法律法规识别基本满足要求。</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识别出：1、中华人民共和国产品质量法</w:t>
            </w:r>
            <w:r>
              <w:rPr>
                <w:rFonts w:hint="eastAsia" w:asciiTheme="minorEastAsia" w:hAnsiTheme="minorEastAsia" w:eastAsiaTheme="minorEastAsia" w:cstheme="minorEastAsia"/>
                <w:sz w:val="21"/>
                <w:szCs w:val="21"/>
                <w:lang w:eastAsia="zh-CN"/>
              </w:rPr>
              <w:t>；</w:t>
            </w:r>
          </w:p>
          <w:p>
            <w:pPr>
              <w:keepLines w:val="0"/>
              <w:pageBreakBefore w:val="0"/>
              <w:widowControl w:val="0"/>
              <w:kinsoku/>
              <w:wordWrap/>
              <w:overflowPunct/>
              <w:topLinePunct w:val="0"/>
              <w:bidi w:val="0"/>
              <w:spacing w:line="320" w:lineRule="exact"/>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z w:val="21"/>
                <w:szCs w:val="21"/>
              </w:rPr>
              <w:t>中华人民共和国固体废物污染环境防治法</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 xml:space="preserve"> </w:t>
            </w:r>
          </w:p>
          <w:p>
            <w:pPr>
              <w:keepLines w:val="0"/>
              <w:pageBreakBefore w:val="0"/>
              <w:widowControl w:val="0"/>
              <w:kinsoku/>
              <w:wordWrap/>
              <w:overflowPunct/>
              <w:topLinePunct w:val="0"/>
              <w:bidi w:val="0"/>
              <w:spacing w:line="320" w:lineRule="exact"/>
              <w:ind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3、中华人民共和国消费者权益保护法</w:t>
            </w:r>
            <w:r>
              <w:rPr>
                <w:rFonts w:hint="eastAsia" w:asciiTheme="minorEastAsia" w:hAnsiTheme="minorEastAsia" w:eastAsiaTheme="minorEastAsia" w:cstheme="minorEastAsia"/>
                <w:sz w:val="21"/>
                <w:szCs w:val="21"/>
                <w:lang w:eastAsia="zh-CN"/>
              </w:rPr>
              <w:t>；</w:t>
            </w:r>
          </w:p>
          <w:p>
            <w:pPr>
              <w:keepLines w:val="0"/>
              <w:pageBreakBefore w:val="0"/>
              <w:widowControl w:val="0"/>
              <w:kinsoku/>
              <w:wordWrap/>
              <w:overflowPunct/>
              <w:topLinePunct w:val="0"/>
              <w:bidi w:val="0"/>
              <w:spacing w:line="320" w:lineRule="exact"/>
              <w:ind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4、中华人民共和国标准化法</w:t>
            </w:r>
            <w:r>
              <w:rPr>
                <w:rFonts w:hint="eastAsia" w:asciiTheme="minorEastAsia" w:hAnsiTheme="minorEastAsia" w:eastAsiaTheme="minorEastAsia" w:cstheme="minorEastAsia"/>
                <w:sz w:val="21"/>
                <w:szCs w:val="21"/>
                <w:lang w:eastAsia="zh-CN"/>
              </w:rPr>
              <w:t>；</w:t>
            </w:r>
          </w:p>
          <w:p>
            <w:pPr>
              <w:keepLines w:val="0"/>
              <w:pageBreakBefore w:val="0"/>
              <w:widowControl w:val="0"/>
              <w:kinsoku/>
              <w:wordWrap/>
              <w:overflowPunct/>
              <w:topLinePunct w:val="0"/>
              <w:bidi w:val="0"/>
              <w:spacing w:line="320" w:lineRule="exact"/>
              <w:ind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color w:val="000000"/>
                <w:sz w:val="21"/>
                <w:szCs w:val="21"/>
              </w:rPr>
              <w:t>中华人民共和国计量法</w:t>
            </w:r>
            <w:r>
              <w:rPr>
                <w:rFonts w:hint="eastAsia" w:asciiTheme="minorEastAsia" w:hAnsiTheme="minorEastAsia" w:eastAsiaTheme="minorEastAsia" w:cstheme="minorEastAsia"/>
                <w:color w:val="000000"/>
                <w:sz w:val="21"/>
                <w:szCs w:val="21"/>
                <w:lang w:eastAsia="zh-CN"/>
              </w:rPr>
              <w:t>；</w:t>
            </w:r>
          </w:p>
          <w:p>
            <w:pPr>
              <w:keepLines w:val="0"/>
              <w:pageBreakBefore w:val="0"/>
              <w:widowControl w:val="0"/>
              <w:kinsoku/>
              <w:wordWrap/>
              <w:overflowPunct/>
              <w:topLinePunct w:val="0"/>
              <w:bidi w:val="0"/>
              <w:spacing w:line="320" w:lineRule="exact"/>
              <w:ind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color w:val="000000"/>
                <w:sz w:val="21"/>
                <w:szCs w:val="21"/>
              </w:rPr>
              <w:t>中华人民共和国环境保护法</w:t>
            </w:r>
            <w:r>
              <w:rPr>
                <w:rFonts w:hint="eastAsia" w:asciiTheme="minorEastAsia" w:hAnsiTheme="minorEastAsia" w:eastAsiaTheme="minorEastAsia" w:cstheme="minorEastAsia"/>
                <w:sz w:val="21"/>
                <w:szCs w:val="21"/>
                <w:lang w:eastAsia="zh-CN"/>
              </w:rPr>
              <w:t>；</w:t>
            </w:r>
          </w:p>
          <w:p>
            <w:pPr>
              <w:keepLines w:val="0"/>
              <w:pageBreakBefore w:val="0"/>
              <w:widowControl w:val="0"/>
              <w:kinsoku/>
              <w:wordWrap/>
              <w:overflowPunct/>
              <w:topLinePunct w:val="0"/>
              <w:bidi w:val="0"/>
              <w:spacing w:line="320" w:lineRule="exact"/>
              <w:ind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color w:val="000000"/>
                <w:sz w:val="21"/>
                <w:szCs w:val="21"/>
              </w:rPr>
              <w:t>中华人民共和国水污染防治法</w:t>
            </w:r>
            <w:r>
              <w:rPr>
                <w:rFonts w:hint="eastAsia" w:asciiTheme="minorEastAsia" w:hAnsiTheme="minorEastAsia" w:eastAsiaTheme="minorEastAsia" w:cstheme="minorEastAsia"/>
                <w:color w:val="000000"/>
                <w:sz w:val="21"/>
                <w:szCs w:val="21"/>
                <w:lang w:eastAsia="zh-CN"/>
              </w:rPr>
              <w:t>；</w:t>
            </w:r>
          </w:p>
          <w:p>
            <w:pPr>
              <w:keepLines w:val="0"/>
              <w:pageBreakBefore w:val="0"/>
              <w:widowControl w:val="0"/>
              <w:kinsoku/>
              <w:wordWrap/>
              <w:overflowPunct/>
              <w:topLinePunct w:val="0"/>
              <w:bidi w:val="0"/>
              <w:spacing w:line="320" w:lineRule="exact"/>
              <w:ind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color w:val="000000"/>
                <w:sz w:val="21"/>
                <w:szCs w:val="21"/>
              </w:rPr>
              <w:t>中华人民共和国环境噪声污染防治法</w:t>
            </w:r>
            <w:r>
              <w:rPr>
                <w:rFonts w:hint="eastAsia" w:asciiTheme="minorEastAsia" w:hAnsiTheme="minorEastAsia" w:eastAsiaTheme="minorEastAsia" w:cstheme="minorEastAsia"/>
                <w:color w:val="000000"/>
                <w:sz w:val="21"/>
                <w:szCs w:val="21"/>
                <w:lang w:eastAsia="zh-CN"/>
              </w:rPr>
              <w:t>；</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。。。。。中华人民共和国劳动保险条例等法律法规，</w:t>
            </w:r>
            <w:r>
              <w:rPr>
                <w:rFonts w:hint="eastAsia" w:asciiTheme="minorEastAsia" w:hAnsiTheme="minorEastAsia" w:eastAsiaTheme="minorEastAsia" w:cstheme="minorEastAsia"/>
                <w:color w:val="000000"/>
                <w:sz w:val="21"/>
                <w:szCs w:val="21"/>
                <w:u w:val="single"/>
              </w:rPr>
              <w:t>外来文件清单中</w:t>
            </w:r>
            <w:r>
              <w:rPr>
                <w:rFonts w:hint="eastAsia" w:asciiTheme="minorEastAsia" w:hAnsiTheme="minorEastAsia" w:eastAsiaTheme="minorEastAsia" w:cstheme="minorEastAsia"/>
                <w:sz w:val="21"/>
                <w:szCs w:val="21"/>
              </w:rPr>
              <w:t>1、中华人民共和国招标投标法实施条例</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2、中华人民共和国消费者权益保护法</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3、办公楼物业管理服务规范 房屋和设施设备维护</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4、商业物业管理服务规范 公共秩序维护</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外来文件，</w:t>
            </w:r>
            <w:r>
              <w:rPr>
                <w:rFonts w:hint="eastAsia" w:asciiTheme="minorEastAsia" w:hAnsiTheme="minorEastAsia" w:eastAsiaTheme="minorEastAsia" w:cstheme="minorEastAsia"/>
                <w:color w:val="000000"/>
                <w:sz w:val="21"/>
                <w:szCs w:val="21"/>
                <w:u w:val="single"/>
              </w:rPr>
              <w:t>未识别中华人民共和国合同法 已交流。</w:t>
            </w:r>
            <w:r>
              <w:rPr>
                <w:rFonts w:hint="eastAsia" w:asciiTheme="minorEastAsia" w:hAnsiTheme="minorEastAsia" w:eastAsiaTheme="minorEastAsia" w:cstheme="minorEastAsia"/>
                <w:sz w:val="21"/>
                <w:szCs w:val="21"/>
              </w:rPr>
              <w:t xml:space="preserve">编制： </w:t>
            </w:r>
            <w:r>
              <w:rPr>
                <w:rFonts w:hint="eastAsia" w:asciiTheme="minorEastAsia" w:hAnsiTheme="minorEastAsia" w:eastAsiaTheme="minorEastAsia" w:cstheme="minorEastAsia"/>
                <w:sz w:val="21"/>
                <w:szCs w:val="21"/>
                <w:lang w:eastAsia="zh-CN"/>
              </w:rPr>
              <w:t>黄康</w:t>
            </w:r>
            <w:r>
              <w:rPr>
                <w:rFonts w:hint="eastAsia" w:asciiTheme="minorEastAsia" w:hAnsiTheme="minorEastAsia" w:eastAsiaTheme="minorEastAsia" w:cstheme="minorEastAsia"/>
                <w:sz w:val="21"/>
                <w:szCs w:val="21"/>
              </w:rPr>
              <w:t xml:space="preserve"> 批 准：陈涛   环境和职业健康安全的法律法规收集基本齐全；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供销部</w:t>
            </w:r>
            <w:r>
              <w:rPr>
                <w:rFonts w:hint="eastAsia" w:asciiTheme="minorEastAsia" w:hAnsiTheme="minorEastAsia" w:eastAsiaTheme="minorEastAsia" w:cstheme="minorEastAsia"/>
                <w:color w:val="auto"/>
                <w:sz w:val="21"/>
                <w:szCs w:val="21"/>
              </w:rPr>
              <w:t>通过和客户电话联系、上门回访、邮箱联系等方式进行</w:t>
            </w:r>
            <w:r>
              <w:rPr>
                <w:rFonts w:hint="eastAsia" w:asciiTheme="minorEastAsia" w:hAnsiTheme="minorEastAsia" w:eastAsiaTheme="minorEastAsia" w:cstheme="minorEastAsia"/>
                <w:color w:val="auto"/>
                <w:sz w:val="21"/>
                <w:szCs w:val="21"/>
                <w:lang w:eastAsia="zh-CN"/>
              </w:rPr>
              <w:t>生产</w:t>
            </w:r>
            <w:r>
              <w:rPr>
                <w:rFonts w:hint="eastAsia" w:asciiTheme="minorEastAsia" w:hAnsiTheme="minorEastAsia" w:eastAsiaTheme="minorEastAsia" w:cstheme="minorEastAsia"/>
                <w:color w:val="auto"/>
                <w:sz w:val="21"/>
                <w:szCs w:val="21"/>
              </w:rPr>
              <w:t>宣传，向顾客介绍</w:t>
            </w:r>
            <w:r>
              <w:rPr>
                <w:rFonts w:hint="eastAsia" w:asciiTheme="minorEastAsia" w:hAnsiTheme="minorEastAsia" w:eastAsiaTheme="minorEastAsia" w:cstheme="minorEastAsia"/>
                <w:color w:val="auto"/>
                <w:sz w:val="21"/>
                <w:szCs w:val="21"/>
                <w:lang w:eastAsia="zh-CN"/>
              </w:rPr>
              <w:t>生产</w:t>
            </w:r>
            <w:r>
              <w:rPr>
                <w:rFonts w:hint="eastAsia" w:asciiTheme="minorEastAsia" w:hAnsiTheme="minorEastAsia" w:eastAsiaTheme="minorEastAsia" w:cstheme="minorEastAsia"/>
                <w:color w:val="auto"/>
                <w:sz w:val="21"/>
                <w:szCs w:val="21"/>
              </w:rPr>
              <w:t>，回答顾客的咨询，让顾客了解公司及</w:t>
            </w:r>
            <w:r>
              <w:rPr>
                <w:rFonts w:hint="eastAsia" w:asciiTheme="minorEastAsia" w:hAnsiTheme="minorEastAsia" w:eastAsiaTheme="minorEastAsia" w:cstheme="minorEastAsia"/>
                <w:color w:val="auto"/>
                <w:sz w:val="21"/>
                <w:szCs w:val="21"/>
                <w:lang w:eastAsia="zh-CN"/>
              </w:rPr>
              <w:t>生产</w:t>
            </w:r>
            <w:r>
              <w:rPr>
                <w:rFonts w:hint="eastAsia" w:asciiTheme="minorEastAsia" w:hAnsiTheme="minorEastAsia" w:eastAsiaTheme="minorEastAsia" w:cstheme="minorEastAsia"/>
                <w:color w:val="auto"/>
                <w:sz w:val="21"/>
                <w:szCs w:val="21"/>
              </w:rPr>
              <w:t>情况。</w:t>
            </w:r>
            <w:r>
              <w:rPr>
                <w:rFonts w:hint="eastAsia" w:asciiTheme="minorEastAsia" w:hAnsiTheme="minorEastAsia" w:eastAsiaTheme="minorEastAsia" w:cstheme="minorEastAsia"/>
                <w:color w:val="auto"/>
                <w:sz w:val="21"/>
                <w:szCs w:val="21"/>
                <w:lang w:eastAsia="zh-CN"/>
              </w:rPr>
              <w:t>供销部</w:t>
            </w:r>
            <w:r>
              <w:rPr>
                <w:rFonts w:hint="eastAsia" w:asciiTheme="minorEastAsia" w:hAnsiTheme="minorEastAsia" w:eastAsiaTheme="minorEastAsia" w:cstheme="minorEastAsia"/>
                <w:color w:val="auto"/>
                <w:sz w:val="21"/>
                <w:szCs w:val="21"/>
              </w:rPr>
              <w:t>负责就合同或订单的处理，合同的评审，向顾客提供符合要求的</w:t>
            </w:r>
            <w:r>
              <w:rPr>
                <w:rFonts w:hint="eastAsia" w:asciiTheme="minorEastAsia" w:hAnsiTheme="minorEastAsia" w:eastAsiaTheme="minorEastAsia" w:cstheme="minorEastAsia"/>
                <w:color w:val="auto"/>
                <w:sz w:val="21"/>
                <w:szCs w:val="21"/>
                <w:lang w:eastAsia="zh-CN"/>
              </w:rPr>
              <w:t>生产</w:t>
            </w:r>
            <w:r>
              <w:rPr>
                <w:rFonts w:hint="eastAsia" w:asciiTheme="minorEastAsia" w:hAnsiTheme="minorEastAsia" w:eastAsiaTheme="minorEastAsia" w:cstheme="minorEastAsia"/>
                <w:color w:val="auto"/>
                <w:sz w:val="21"/>
                <w:szCs w:val="21"/>
              </w:rPr>
              <w:t>。每年向顾客发放满意度调查表</w:t>
            </w:r>
            <w:r>
              <w:rPr>
                <w:rFonts w:hint="eastAsia" w:asciiTheme="minorEastAsia" w:hAnsiTheme="minorEastAsia" w:eastAsiaTheme="minorEastAsia" w:cstheme="minorEastAsia"/>
                <w:color w:val="auto"/>
                <w:sz w:val="21"/>
                <w:szCs w:val="21"/>
                <w:lang w:eastAsia="zh-CN"/>
              </w:rPr>
              <w:t>或</w:t>
            </w:r>
            <w:r>
              <w:rPr>
                <w:rFonts w:hint="eastAsia" w:asciiTheme="minorEastAsia" w:hAnsiTheme="minorEastAsia" w:eastAsiaTheme="minorEastAsia" w:cstheme="minorEastAsia"/>
                <w:color w:val="auto"/>
                <w:sz w:val="21"/>
                <w:szCs w:val="21"/>
                <w:lang w:val="en-US" w:eastAsia="zh-CN"/>
              </w:rPr>
              <w:t>QQ\</w:t>
            </w:r>
            <w:r>
              <w:rPr>
                <w:rFonts w:hint="eastAsia" w:asciiTheme="minorEastAsia" w:hAnsiTheme="minorEastAsia" w:eastAsiaTheme="minorEastAsia" w:cstheme="minorEastAsia"/>
                <w:color w:val="auto"/>
                <w:sz w:val="21"/>
                <w:szCs w:val="21"/>
                <w:lang w:eastAsia="zh-CN"/>
              </w:rPr>
              <w:t>微信等网络形式</w:t>
            </w:r>
            <w:r>
              <w:rPr>
                <w:rFonts w:hint="eastAsia" w:asciiTheme="minorEastAsia" w:hAnsiTheme="minorEastAsia" w:eastAsiaTheme="minorEastAsia" w:cstheme="minorEastAsia"/>
                <w:color w:val="auto"/>
                <w:sz w:val="21"/>
                <w:szCs w:val="21"/>
              </w:rPr>
              <w:t>了解顾客的需求和期望。</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公司编制的管理手册中，规定了与</w:t>
            </w:r>
            <w:r>
              <w:rPr>
                <w:rFonts w:hint="eastAsia" w:asciiTheme="minorEastAsia" w:hAnsiTheme="minorEastAsia" w:eastAsiaTheme="minorEastAsia" w:cstheme="minorEastAsia"/>
                <w:color w:val="auto"/>
                <w:sz w:val="21"/>
                <w:szCs w:val="21"/>
                <w:lang w:eastAsia="zh-CN"/>
              </w:rPr>
              <w:t>生产</w:t>
            </w:r>
            <w:r>
              <w:rPr>
                <w:rFonts w:hint="eastAsia" w:asciiTheme="minorEastAsia" w:hAnsiTheme="minorEastAsia" w:eastAsiaTheme="minorEastAsia" w:cstheme="minorEastAsia"/>
                <w:color w:val="auto"/>
                <w:sz w:val="21"/>
                <w:szCs w:val="21"/>
              </w:rPr>
              <w:t>有关要求的确定、评审以及更改的职责和工作流程要求。顾客明确规定的要求即有</w:t>
            </w:r>
            <w:r>
              <w:rPr>
                <w:rFonts w:hint="eastAsia" w:asciiTheme="minorEastAsia" w:hAnsiTheme="minorEastAsia" w:eastAsiaTheme="minorEastAsia" w:cstheme="minorEastAsia"/>
                <w:color w:val="auto"/>
                <w:sz w:val="21"/>
                <w:szCs w:val="21"/>
                <w:lang w:eastAsia="zh-CN"/>
              </w:rPr>
              <w:t>生产</w:t>
            </w:r>
            <w:r>
              <w:rPr>
                <w:rFonts w:hint="eastAsia" w:asciiTheme="minorEastAsia" w:hAnsiTheme="minorEastAsia" w:eastAsiaTheme="minorEastAsia" w:cstheme="minorEastAsia"/>
                <w:color w:val="auto"/>
                <w:sz w:val="21"/>
                <w:szCs w:val="21"/>
              </w:rPr>
              <w:t>本身的质量要求，也包括后续活动的要求。顾客没有明确规定但预期或规定用途所必要的要求</w:t>
            </w:r>
            <w:r>
              <w:rPr>
                <w:rFonts w:hint="eastAsia" w:asciiTheme="minorEastAsia" w:hAnsiTheme="minorEastAsia" w:eastAsiaTheme="minorEastAsia" w:cstheme="minorEastAsia"/>
                <w:color w:val="auto"/>
                <w:sz w:val="21"/>
                <w:szCs w:val="21"/>
                <w:lang w:eastAsia="zh-CN"/>
              </w:rPr>
              <w:t>及</w:t>
            </w:r>
            <w:r>
              <w:rPr>
                <w:rFonts w:hint="eastAsia" w:asciiTheme="minorEastAsia" w:hAnsiTheme="minorEastAsia" w:eastAsiaTheme="minorEastAsia" w:cstheme="minorEastAsia"/>
                <w:color w:val="auto"/>
                <w:sz w:val="21"/>
                <w:szCs w:val="21"/>
              </w:rPr>
              <w:t>有关的法律法规的要求。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公司承接业务的方式主要是：通过与顾客签订合同，公司按顾客要求组织</w:t>
            </w:r>
            <w:r>
              <w:rPr>
                <w:rFonts w:hint="eastAsia" w:asciiTheme="minorEastAsia" w:hAnsiTheme="minorEastAsia" w:eastAsiaTheme="minorEastAsia" w:cstheme="minorEastAsia"/>
                <w:color w:val="auto"/>
                <w:sz w:val="21"/>
                <w:szCs w:val="21"/>
                <w:lang w:eastAsia="zh-CN"/>
              </w:rPr>
              <w:t>生产</w:t>
            </w:r>
            <w:r>
              <w:rPr>
                <w:rFonts w:hint="eastAsia" w:asciiTheme="minorEastAsia" w:hAnsiTheme="minorEastAsia" w:eastAsiaTheme="minorEastAsia" w:cstheme="minorEastAsia"/>
                <w:color w:val="auto"/>
                <w:sz w:val="21"/>
                <w:szCs w:val="21"/>
              </w:rPr>
              <w:t>，并以</w:t>
            </w:r>
            <w:r>
              <w:rPr>
                <w:rFonts w:hint="eastAsia" w:asciiTheme="minorEastAsia" w:hAnsiTheme="minorEastAsia" w:eastAsiaTheme="minorEastAsia" w:cstheme="minorEastAsia"/>
                <w:color w:val="auto"/>
                <w:sz w:val="21"/>
                <w:szCs w:val="21"/>
                <w:lang w:eastAsia="zh-CN"/>
              </w:rPr>
              <w:t>手机、微信</w:t>
            </w:r>
            <w:r>
              <w:rPr>
                <w:rFonts w:hint="eastAsia" w:asciiTheme="minorEastAsia" w:hAnsiTheme="minorEastAsia" w:eastAsiaTheme="minorEastAsia" w:cstheme="minorEastAsia"/>
                <w:color w:val="auto"/>
                <w:sz w:val="21"/>
                <w:szCs w:val="21"/>
              </w:rPr>
              <w:t>等方式进行沟通、确认。</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公司生产品种</w:t>
            </w:r>
            <w:r>
              <w:rPr>
                <w:rFonts w:hint="eastAsia" w:asciiTheme="minorEastAsia" w:hAnsiTheme="minorEastAsia" w:eastAsiaTheme="minorEastAsia" w:cstheme="minorEastAsia"/>
                <w:color w:val="auto"/>
                <w:sz w:val="21"/>
                <w:szCs w:val="21"/>
              </w:rPr>
              <w:t>基本已成熟，</w:t>
            </w:r>
            <w:r>
              <w:rPr>
                <w:rFonts w:hint="eastAsia" w:asciiTheme="minorEastAsia" w:hAnsiTheme="minorEastAsia" w:eastAsiaTheme="minorEastAsia" w:cstheme="minorEastAsia"/>
                <w:color w:val="auto"/>
                <w:sz w:val="21"/>
                <w:szCs w:val="21"/>
                <w:lang w:eastAsia="zh-CN"/>
              </w:rPr>
              <w:t>供销部</w:t>
            </w:r>
            <w:r>
              <w:rPr>
                <w:rFonts w:hint="eastAsia" w:asciiTheme="minorEastAsia" w:hAnsiTheme="minorEastAsia" w:eastAsiaTheme="minorEastAsia" w:cstheme="minorEastAsia"/>
                <w:color w:val="auto"/>
                <w:sz w:val="21"/>
                <w:szCs w:val="21"/>
              </w:rPr>
              <w:t>部长</w:t>
            </w:r>
            <w:r>
              <w:rPr>
                <w:rFonts w:hint="eastAsia" w:asciiTheme="minorEastAsia" w:hAnsiTheme="minorEastAsia" w:eastAsiaTheme="minorEastAsia" w:cstheme="minorEastAsia"/>
                <w:color w:val="auto"/>
                <w:sz w:val="21"/>
                <w:szCs w:val="21"/>
                <w:lang w:val="en-US" w:eastAsia="zh-CN"/>
              </w:rPr>
              <w:t xml:space="preserve">李林祥 </w:t>
            </w:r>
            <w:r>
              <w:rPr>
                <w:rFonts w:hint="eastAsia" w:asciiTheme="minorEastAsia" w:hAnsiTheme="minorEastAsia" w:eastAsiaTheme="minorEastAsia" w:cstheme="minorEastAsia"/>
                <w:color w:val="auto"/>
                <w:sz w:val="21"/>
                <w:szCs w:val="21"/>
              </w:rPr>
              <w:t>审核后直接在合同上签字即完成合同评审，特殊合同需相关部门人员一起评审。目前承接的合同都是常规合同。</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1、20</w:t>
            </w:r>
            <w:r>
              <w:rPr>
                <w:rFonts w:hint="eastAsia" w:asciiTheme="minorEastAsia" w:hAnsiTheme="minorEastAsia" w:eastAsiaTheme="minorEastAsia" w:cstheme="minorEastAsia"/>
                <w:color w:val="auto"/>
                <w:sz w:val="21"/>
                <w:szCs w:val="21"/>
                <w:lang w:val="en-US" w:eastAsia="zh-CN"/>
              </w:rPr>
              <w:t>20.9.9与湖北森鑫建设工程有限公司签订的</w:t>
            </w:r>
            <w:r>
              <w:rPr>
                <w:rFonts w:hint="eastAsia" w:asciiTheme="minorEastAsia" w:hAnsiTheme="minorEastAsia" w:eastAsiaTheme="minorEastAsia" w:cstheme="minorEastAsia"/>
                <w:color w:val="auto"/>
                <w:sz w:val="21"/>
                <w:szCs w:val="21"/>
                <w:lang w:eastAsia="zh-CN"/>
              </w:rPr>
              <w:t>销售</w:t>
            </w:r>
            <w:r>
              <w:rPr>
                <w:rFonts w:hint="eastAsia" w:asciiTheme="minorEastAsia" w:hAnsiTheme="minorEastAsia" w:eastAsiaTheme="minorEastAsia" w:cstheme="minorEastAsia"/>
                <w:color w:val="auto"/>
                <w:sz w:val="21"/>
                <w:szCs w:val="21"/>
                <w:lang w:val="en-US" w:eastAsia="zh-CN"/>
              </w:rPr>
              <w:t>加气块砼块合同，合同规定了质量检验、付款方式、违约责任等条款，要求明确，合同评审时间</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20.9.9，评审：李林祥。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该</w:t>
            </w:r>
            <w:r>
              <w:rPr>
                <w:rFonts w:hint="eastAsia" w:asciiTheme="minorEastAsia" w:hAnsiTheme="minorEastAsia" w:eastAsiaTheme="minorEastAsia" w:cstheme="minorEastAsia"/>
                <w:color w:val="auto"/>
                <w:sz w:val="21"/>
                <w:szCs w:val="21"/>
                <w:highlight w:val="none"/>
              </w:rPr>
              <w:t>公司规定了供方选择和评定的方法、职责、要求和流程，明确了在下列情况下，组织应确定对外部提供的过程、</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实施的控制：a) 外部供方的过程、</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构成组织自身的</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的一部分；b) 外部供方替组织直接将</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提供给顾客</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c) 组织决定由外部供方提供过程或部分过程。公司另外还编制了《供方质量</w:t>
            </w:r>
            <w:r>
              <w:rPr>
                <w:rFonts w:hint="eastAsia" w:asciiTheme="minorEastAsia" w:hAnsiTheme="minorEastAsia" w:eastAsiaTheme="minorEastAsia" w:cstheme="minorEastAsia"/>
                <w:color w:val="auto"/>
                <w:sz w:val="21"/>
                <w:szCs w:val="21"/>
                <w:highlight w:val="none"/>
                <w:lang w:eastAsia="zh-CN"/>
              </w:rPr>
              <w:t>管理制度</w:t>
            </w:r>
            <w:r>
              <w:rPr>
                <w:rFonts w:hint="eastAsia" w:asciiTheme="minorEastAsia" w:hAnsiTheme="minorEastAsia" w:eastAsiaTheme="minorEastAsia" w:cstheme="minorEastAsia"/>
                <w:color w:val="auto"/>
                <w:sz w:val="21"/>
                <w:szCs w:val="21"/>
                <w:highlight w:val="none"/>
              </w:rPr>
              <w:t>》，明确了基于外部供方提供所要求的过程、</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的能力，确定外部供方的评价、选择、绩效监视。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公司采购</w:t>
            </w:r>
            <w:r>
              <w:rPr>
                <w:rFonts w:hint="eastAsia" w:asciiTheme="minorEastAsia" w:hAnsiTheme="minorEastAsia" w:eastAsiaTheme="minorEastAsia" w:cstheme="minorEastAsia"/>
                <w:color w:val="auto"/>
                <w:sz w:val="21"/>
                <w:szCs w:val="21"/>
                <w:highlight w:val="none"/>
                <w:lang w:val="en-US" w:eastAsia="zh-CN"/>
              </w:rPr>
              <w:t>的原材料</w:t>
            </w:r>
            <w:r>
              <w:rPr>
                <w:rFonts w:hint="eastAsia" w:asciiTheme="minorEastAsia" w:hAnsiTheme="minorEastAsia" w:eastAsiaTheme="minorEastAsia" w:cstheme="minorEastAsia"/>
                <w:color w:val="auto"/>
                <w:sz w:val="21"/>
                <w:szCs w:val="21"/>
                <w:highlight w:val="none"/>
                <w:lang w:eastAsia="zh-CN"/>
              </w:rPr>
              <w:t>为</w:t>
            </w:r>
            <w:r>
              <w:rPr>
                <w:rFonts w:hint="eastAsia" w:asciiTheme="minorEastAsia" w:hAnsiTheme="minorEastAsia" w:eastAsiaTheme="minorEastAsia" w:cstheme="minorEastAsia"/>
                <w:color w:val="auto"/>
                <w:sz w:val="21"/>
                <w:szCs w:val="21"/>
                <w:highlight w:val="none"/>
                <w:lang w:val="en-US" w:eastAsia="zh-CN"/>
              </w:rPr>
              <w:t>水泥、尾矿、铝粉</w:t>
            </w:r>
            <w:r>
              <w:rPr>
                <w:rFonts w:hint="eastAsia" w:asciiTheme="minorEastAsia" w:hAnsiTheme="minorEastAsia" w:eastAsiaTheme="minorEastAsia" w:cstheme="minorEastAsia"/>
                <w:b w:val="0"/>
                <w:bCs w:val="0"/>
                <w:color w:val="auto"/>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已编制形成《合格供方名录》</w:t>
            </w:r>
            <w:r>
              <w:rPr>
                <w:rFonts w:hint="eastAsia" w:asciiTheme="minorEastAsia" w:hAnsiTheme="minorEastAsia" w:eastAsiaTheme="minorEastAsia" w:cstheme="minorEastAsia"/>
                <w:color w:val="auto"/>
                <w:sz w:val="21"/>
                <w:szCs w:val="21"/>
                <w:highlight w:val="none"/>
                <w:lang w:val="en-US" w:eastAsia="zh-CN"/>
              </w:rPr>
              <w:t>共3家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抽查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尾矿的供方江西鑫锦泰环保建材有限公司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2020</w:t>
            </w:r>
            <w:r>
              <w:rPr>
                <w:rFonts w:hint="eastAsia" w:asciiTheme="minorEastAsia" w:hAnsiTheme="minorEastAsia" w:eastAsiaTheme="minorEastAsia" w:cstheme="minorEastAsia"/>
                <w:color w:val="auto"/>
                <w:sz w:val="21"/>
                <w:szCs w:val="21"/>
                <w:highlight w:val="none"/>
                <w:lang w:val="en-US" w:eastAsia="zh-CN"/>
              </w:rPr>
              <w:t>年</w:t>
            </w:r>
            <w:r>
              <w:rPr>
                <w:rFonts w:hint="eastAsia" w:asciiTheme="minorEastAsia" w:hAnsiTheme="minorEastAsia" w:eastAsiaTheme="minorEastAsia" w:cstheme="minorEastAsia"/>
                <w:color w:val="auto"/>
                <w:sz w:val="21"/>
                <w:szCs w:val="21"/>
                <w:highlight w:val="none"/>
                <w:lang w:eastAsia="zh-CN"/>
              </w:rPr>
              <w:t>10</w:t>
            </w:r>
            <w:r>
              <w:rPr>
                <w:rFonts w:hint="eastAsia" w:asciiTheme="minorEastAsia" w:hAnsiTheme="minorEastAsia" w:eastAsiaTheme="minorEastAsia" w:cstheme="minorEastAsia"/>
                <w:color w:val="auto"/>
                <w:sz w:val="21"/>
                <w:szCs w:val="21"/>
                <w:highlight w:val="none"/>
                <w:lang w:val="en-US" w:eastAsia="zh-CN"/>
              </w:rPr>
              <w:t>月</w:t>
            </w:r>
            <w:r>
              <w:rPr>
                <w:rFonts w:hint="eastAsia" w:asciiTheme="minorEastAsia" w:hAnsiTheme="minorEastAsia" w:eastAsiaTheme="minorEastAsia" w:cstheme="minorEastAsia"/>
                <w:color w:val="auto"/>
                <w:sz w:val="21"/>
                <w:szCs w:val="21"/>
                <w:highlight w:val="none"/>
                <w:lang w:eastAsia="zh-CN"/>
              </w:rPr>
              <w:t>11</w:t>
            </w:r>
            <w:r>
              <w:rPr>
                <w:rFonts w:hint="eastAsia" w:asciiTheme="minorEastAsia" w:hAnsiTheme="minorEastAsia" w:eastAsiaTheme="minorEastAsia" w:cstheme="minorEastAsia"/>
                <w:color w:val="auto"/>
                <w:sz w:val="21"/>
                <w:szCs w:val="21"/>
                <w:highlight w:val="none"/>
                <w:lang w:val="en-US" w:eastAsia="zh-CN"/>
              </w:rPr>
              <w:t>日</w:t>
            </w:r>
            <w:r>
              <w:rPr>
                <w:rFonts w:hint="eastAsia" w:asciiTheme="minorEastAsia" w:hAnsiTheme="minorEastAsia" w:eastAsiaTheme="minorEastAsia" w:cstheme="minorEastAsia"/>
                <w:color w:val="auto"/>
                <w:sz w:val="21"/>
                <w:szCs w:val="21"/>
                <w:highlight w:val="none"/>
              </w:rPr>
              <w:t>进行供方的评价，形成《合格供方评定记录表》一份，对</w:t>
            </w:r>
            <w:r>
              <w:rPr>
                <w:rFonts w:hint="eastAsia" w:asciiTheme="minorEastAsia" w:hAnsiTheme="minorEastAsia" w:eastAsiaTheme="minorEastAsia" w:cstheme="minorEastAsia"/>
                <w:color w:val="auto"/>
                <w:sz w:val="21"/>
                <w:szCs w:val="21"/>
                <w:highlight w:val="none"/>
                <w:lang w:val="en-US" w:eastAsia="zh-CN"/>
              </w:rPr>
              <w:t>资质、</w:t>
            </w:r>
            <w:r>
              <w:rPr>
                <w:rFonts w:hint="eastAsia" w:asciiTheme="minorEastAsia" w:hAnsiTheme="minorEastAsia" w:eastAsiaTheme="minorEastAsia" w:cstheme="minorEastAsia"/>
                <w:color w:val="auto"/>
                <w:sz w:val="21"/>
                <w:szCs w:val="21"/>
                <w:highlight w:val="none"/>
                <w:lang w:eastAsia="zh-CN"/>
              </w:rPr>
              <w:t>生产</w:t>
            </w:r>
            <w:r>
              <w:rPr>
                <w:rFonts w:hint="eastAsia" w:asciiTheme="minorEastAsia" w:hAnsiTheme="minorEastAsia" w:eastAsiaTheme="minorEastAsia" w:cstheme="minorEastAsia"/>
                <w:color w:val="auto"/>
                <w:sz w:val="21"/>
                <w:szCs w:val="21"/>
                <w:highlight w:val="none"/>
              </w:rPr>
              <w:t>质量、价格、信誉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第三方认证</w:t>
            </w:r>
            <w:r>
              <w:rPr>
                <w:rFonts w:hint="eastAsia" w:asciiTheme="minorEastAsia" w:hAnsiTheme="minorEastAsia" w:eastAsiaTheme="minorEastAsia" w:cstheme="minorEastAsia"/>
                <w:color w:val="auto"/>
                <w:sz w:val="21"/>
                <w:szCs w:val="21"/>
                <w:highlight w:val="none"/>
              </w:rPr>
              <w:t>等内容进行评定。</w:t>
            </w:r>
            <w:r>
              <w:rPr>
                <w:rFonts w:hint="eastAsia" w:asciiTheme="minorEastAsia" w:hAnsiTheme="minorEastAsia" w:eastAsiaTheme="minorEastAsia" w:cstheme="minorEastAsia"/>
                <w:color w:val="auto"/>
                <w:sz w:val="21"/>
                <w:szCs w:val="21"/>
                <w:highlight w:val="none"/>
                <w:lang w:val="en-US" w:eastAsia="zh-CN"/>
              </w:rPr>
              <w:t>该供方长期公司合作，公司对其产品质量、交货期等充分信任。</w:t>
            </w:r>
            <w:r>
              <w:rPr>
                <w:rFonts w:hint="eastAsia" w:asciiTheme="minorEastAsia" w:hAnsiTheme="minorEastAsia" w:eastAsiaTheme="minorEastAsia" w:cstheme="minorEastAsia"/>
                <w:color w:val="auto"/>
                <w:sz w:val="21"/>
                <w:szCs w:val="21"/>
                <w:highlight w:val="none"/>
              </w:rPr>
              <w:t>结论为：同意列入合格供方。</w:t>
            </w:r>
            <w:r>
              <w:rPr>
                <w:rFonts w:hint="eastAsia" w:asciiTheme="minorEastAsia" w:hAnsiTheme="minorEastAsia" w:eastAsiaTheme="minorEastAsia" w:cstheme="minorEastAsia"/>
                <w:color w:val="auto"/>
                <w:sz w:val="21"/>
                <w:szCs w:val="21"/>
                <w:highlight w:val="none"/>
                <w:lang w:val="en-US" w:eastAsia="zh-CN"/>
              </w:rPr>
              <w:t>评价人：</w:t>
            </w:r>
            <w:r>
              <w:rPr>
                <w:rFonts w:hint="eastAsia" w:asciiTheme="minorEastAsia" w:hAnsiTheme="minorEastAsia" w:eastAsiaTheme="minorEastAsia" w:cstheme="minorEastAsia"/>
                <w:color w:val="auto"/>
                <w:sz w:val="21"/>
                <w:szCs w:val="21"/>
                <w:highlight w:val="none"/>
              </w:rPr>
              <w:t>李林祥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highlight w:val="none"/>
              </w:rPr>
              <w:t>批准人：</w:t>
            </w:r>
            <w:r>
              <w:rPr>
                <w:rFonts w:hint="eastAsia" w:asciiTheme="minorEastAsia" w:hAnsiTheme="minorEastAsia" w:eastAsiaTheme="minorEastAsia" w:cstheme="minorEastAsia"/>
                <w:color w:val="auto"/>
                <w:sz w:val="21"/>
                <w:szCs w:val="21"/>
                <w:highlight w:val="none"/>
                <w:lang w:val="en-US" w:eastAsia="zh-CN"/>
              </w:rPr>
              <w:t>张怀良</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水泥的供方湖北金乐商贸有限公司（经销的湖北世纪新峰雷山水泥有限公司）：</w:t>
            </w:r>
            <w:r>
              <w:rPr>
                <w:rFonts w:hint="eastAsia" w:asciiTheme="minorEastAsia" w:hAnsiTheme="minorEastAsia" w:eastAsiaTheme="minorEastAsia" w:cstheme="minorEastAsia"/>
                <w:color w:val="auto"/>
                <w:sz w:val="21"/>
                <w:szCs w:val="21"/>
                <w:highlight w:val="none"/>
                <w:lang w:eastAsia="zh-CN"/>
              </w:rPr>
              <w:t>2020</w:t>
            </w:r>
            <w:r>
              <w:rPr>
                <w:rFonts w:hint="eastAsia" w:asciiTheme="minorEastAsia" w:hAnsiTheme="minorEastAsia" w:eastAsiaTheme="minorEastAsia" w:cstheme="minorEastAsia"/>
                <w:color w:val="auto"/>
                <w:sz w:val="21"/>
                <w:szCs w:val="21"/>
                <w:highlight w:val="none"/>
                <w:lang w:val="en-US" w:eastAsia="zh-CN"/>
              </w:rPr>
              <w:t>年</w:t>
            </w:r>
            <w:r>
              <w:rPr>
                <w:rFonts w:hint="eastAsia" w:asciiTheme="minorEastAsia" w:hAnsiTheme="minorEastAsia" w:eastAsiaTheme="minorEastAsia" w:cstheme="minorEastAsia"/>
                <w:color w:val="auto"/>
                <w:sz w:val="21"/>
                <w:szCs w:val="21"/>
                <w:highlight w:val="none"/>
                <w:lang w:eastAsia="zh-CN"/>
              </w:rPr>
              <w:t>10</w:t>
            </w:r>
            <w:r>
              <w:rPr>
                <w:rFonts w:hint="eastAsia" w:asciiTheme="minorEastAsia" w:hAnsiTheme="minorEastAsia" w:eastAsiaTheme="minorEastAsia" w:cstheme="minorEastAsia"/>
                <w:color w:val="auto"/>
                <w:sz w:val="21"/>
                <w:szCs w:val="21"/>
                <w:highlight w:val="none"/>
                <w:lang w:val="en-US" w:eastAsia="zh-CN"/>
              </w:rPr>
              <w:t>月</w:t>
            </w:r>
            <w:r>
              <w:rPr>
                <w:rFonts w:hint="eastAsia" w:asciiTheme="minorEastAsia" w:hAnsiTheme="minorEastAsia" w:eastAsiaTheme="minorEastAsia" w:cstheme="minorEastAsia"/>
                <w:color w:val="auto"/>
                <w:sz w:val="21"/>
                <w:szCs w:val="21"/>
                <w:highlight w:val="none"/>
                <w:lang w:eastAsia="zh-CN"/>
              </w:rPr>
              <w:t>11</w:t>
            </w:r>
            <w:r>
              <w:rPr>
                <w:rFonts w:hint="eastAsia" w:asciiTheme="minorEastAsia" w:hAnsiTheme="minorEastAsia" w:eastAsiaTheme="minorEastAsia" w:cstheme="minorEastAsia"/>
                <w:color w:val="auto"/>
                <w:sz w:val="21"/>
                <w:szCs w:val="21"/>
                <w:highlight w:val="none"/>
                <w:lang w:val="en-US" w:eastAsia="zh-CN"/>
              </w:rPr>
              <w:t>日进行供</w:t>
            </w:r>
            <w:r>
              <w:rPr>
                <w:rFonts w:hint="eastAsia" w:asciiTheme="minorEastAsia" w:hAnsiTheme="minorEastAsia" w:eastAsiaTheme="minorEastAsia" w:cstheme="minorEastAsia"/>
                <w:color w:val="auto"/>
                <w:sz w:val="21"/>
                <w:szCs w:val="21"/>
                <w:highlight w:val="none"/>
              </w:rPr>
              <w:t>方的评价，形成《合格供方评定记录表》一份，对</w:t>
            </w:r>
            <w:r>
              <w:rPr>
                <w:rFonts w:hint="eastAsia" w:asciiTheme="minorEastAsia" w:hAnsiTheme="minorEastAsia" w:eastAsiaTheme="minorEastAsia" w:cstheme="minorEastAsia"/>
                <w:color w:val="auto"/>
                <w:sz w:val="21"/>
                <w:szCs w:val="21"/>
                <w:highlight w:val="none"/>
                <w:lang w:val="en-US" w:eastAsia="zh-CN"/>
              </w:rPr>
              <w:t>产品</w:t>
            </w:r>
            <w:r>
              <w:rPr>
                <w:rFonts w:hint="eastAsia" w:asciiTheme="minorEastAsia" w:hAnsiTheme="minorEastAsia" w:eastAsiaTheme="minorEastAsia" w:cstheme="minorEastAsia"/>
                <w:color w:val="auto"/>
                <w:sz w:val="21"/>
                <w:szCs w:val="21"/>
                <w:highlight w:val="none"/>
              </w:rPr>
              <w:t>质量、价格、信誉等内容进行评定。结论为：同意列入合格供方。</w:t>
            </w:r>
            <w:r>
              <w:rPr>
                <w:rFonts w:hint="eastAsia" w:asciiTheme="minorEastAsia" w:hAnsiTheme="minorEastAsia" w:eastAsiaTheme="minorEastAsia" w:cstheme="minorEastAsia"/>
                <w:color w:val="auto"/>
                <w:sz w:val="21"/>
                <w:szCs w:val="21"/>
                <w:highlight w:val="none"/>
                <w:lang w:val="en-US" w:eastAsia="zh-CN"/>
              </w:rPr>
              <w:t>评价人：</w:t>
            </w:r>
            <w:r>
              <w:rPr>
                <w:rFonts w:hint="eastAsia" w:asciiTheme="minorEastAsia" w:hAnsiTheme="minorEastAsia" w:eastAsiaTheme="minorEastAsia" w:cstheme="minorEastAsia"/>
                <w:color w:val="auto"/>
                <w:sz w:val="21"/>
                <w:szCs w:val="21"/>
                <w:highlight w:val="none"/>
              </w:rPr>
              <w:t>李林祥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highlight w:val="none"/>
              </w:rPr>
              <w:t>批准人：</w:t>
            </w:r>
            <w:r>
              <w:rPr>
                <w:rFonts w:hint="eastAsia" w:asciiTheme="minorEastAsia" w:hAnsiTheme="minorEastAsia" w:eastAsiaTheme="minorEastAsia" w:cstheme="minorEastAsia"/>
                <w:color w:val="auto"/>
                <w:sz w:val="21"/>
                <w:szCs w:val="21"/>
                <w:highlight w:val="none"/>
                <w:lang w:val="en-US" w:eastAsia="zh-CN"/>
              </w:rPr>
              <w:t>张怀良</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铝粉的供方武汉市江夏佳顺铝粉厂：</w:t>
            </w:r>
            <w:r>
              <w:rPr>
                <w:rFonts w:hint="eastAsia" w:asciiTheme="minorEastAsia" w:hAnsiTheme="minorEastAsia" w:eastAsiaTheme="minorEastAsia" w:cstheme="minorEastAsia"/>
                <w:color w:val="auto"/>
                <w:sz w:val="21"/>
                <w:szCs w:val="21"/>
                <w:highlight w:val="none"/>
                <w:lang w:eastAsia="zh-CN"/>
              </w:rPr>
              <w:t>2020</w:t>
            </w:r>
            <w:r>
              <w:rPr>
                <w:rFonts w:hint="eastAsia" w:asciiTheme="minorEastAsia" w:hAnsiTheme="minorEastAsia" w:eastAsiaTheme="minorEastAsia" w:cstheme="minorEastAsia"/>
                <w:color w:val="auto"/>
                <w:sz w:val="21"/>
                <w:szCs w:val="21"/>
                <w:highlight w:val="none"/>
                <w:lang w:val="en-US" w:eastAsia="zh-CN"/>
              </w:rPr>
              <w:t>年</w:t>
            </w:r>
            <w:r>
              <w:rPr>
                <w:rFonts w:hint="eastAsia" w:asciiTheme="minorEastAsia" w:hAnsiTheme="minorEastAsia" w:eastAsiaTheme="minorEastAsia" w:cstheme="minorEastAsia"/>
                <w:color w:val="auto"/>
                <w:sz w:val="21"/>
                <w:szCs w:val="21"/>
                <w:highlight w:val="none"/>
                <w:lang w:eastAsia="zh-CN"/>
              </w:rPr>
              <w:t>10</w:t>
            </w:r>
            <w:r>
              <w:rPr>
                <w:rFonts w:hint="eastAsia" w:asciiTheme="minorEastAsia" w:hAnsiTheme="minorEastAsia" w:eastAsiaTheme="minorEastAsia" w:cstheme="minorEastAsia"/>
                <w:color w:val="auto"/>
                <w:sz w:val="21"/>
                <w:szCs w:val="21"/>
                <w:highlight w:val="none"/>
                <w:lang w:val="en-US" w:eastAsia="zh-CN"/>
              </w:rPr>
              <w:t>月</w:t>
            </w:r>
            <w:r>
              <w:rPr>
                <w:rFonts w:hint="eastAsia" w:asciiTheme="minorEastAsia" w:hAnsiTheme="minorEastAsia" w:eastAsiaTheme="minorEastAsia" w:cstheme="minorEastAsia"/>
                <w:color w:val="auto"/>
                <w:sz w:val="21"/>
                <w:szCs w:val="21"/>
                <w:highlight w:val="none"/>
                <w:lang w:eastAsia="zh-CN"/>
              </w:rPr>
              <w:t>11</w:t>
            </w:r>
            <w:r>
              <w:rPr>
                <w:rFonts w:hint="eastAsia" w:asciiTheme="minorEastAsia" w:hAnsiTheme="minorEastAsia" w:eastAsiaTheme="minorEastAsia" w:cstheme="minorEastAsia"/>
                <w:color w:val="auto"/>
                <w:sz w:val="21"/>
                <w:szCs w:val="21"/>
                <w:highlight w:val="none"/>
                <w:lang w:val="en-US" w:eastAsia="zh-CN"/>
              </w:rPr>
              <w:t>日进行供</w:t>
            </w:r>
            <w:r>
              <w:rPr>
                <w:rFonts w:hint="eastAsia" w:asciiTheme="minorEastAsia" w:hAnsiTheme="minorEastAsia" w:eastAsiaTheme="minorEastAsia" w:cstheme="minorEastAsia"/>
                <w:color w:val="auto"/>
                <w:sz w:val="21"/>
                <w:szCs w:val="21"/>
                <w:highlight w:val="none"/>
              </w:rPr>
              <w:t>方的评价，形成《合格供方评定记录表》一份，对</w:t>
            </w:r>
            <w:r>
              <w:rPr>
                <w:rFonts w:hint="eastAsia" w:asciiTheme="minorEastAsia" w:hAnsiTheme="minorEastAsia" w:eastAsiaTheme="minorEastAsia" w:cstheme="minorEastAsia"/>
                <w:color w:val="auto"/>
                <w:sz w:val="21"/>
                <w:szCs w:val="21"/>
                <w:highlight w:val="none"/>
                <w:lang w:val="en-US" w:eastAsia="zh-CN"/>
              </w:rPr>
              <w:t>产品</w:t>
            </w:r>
            <w:r>
              <w:rPr>
                <w:rFonts w:hint="eastAsia" w:asciiTheme="minorEastAsia" w:hAnsiTheme="minorEastAsia" w:eastAsiaTheme="minorEastAsia" w:cstheme="minorEastAsia"/>
                <w:color w:val="auto"/>
                <w:sz w:val="21"/>
                <w:szCs w:val="21"/>
                <w:highlight w:val="none"/>
              </w:rPr>
              <w:t>质量、价格、信誉等内容进行评定。结论为：同意列入合格供方。</w:t>
            </w:r>
            <w:r>
              <w:rPr>
                <w:rFonts w:hint="eastAsia" w:asciiTheme="minorEastAsia" w:hAnsiTheme="minorEastAsia" w:eastAsiaTheme="minorEastAsia" w:cstheme="minorEastAsia"/>
                <w:color w:val="auto"/>
                <w:sz w:val="21"/>
                <w:szCs w:val="21"/>
                <w:highlight w:val="none"/>
                <w:lang w:val="en-US" w:eastAsia="zh-CN"/>
              </w:rPr>
              <w:t>评价人：</w:t>
            </w:r>
            <w:r>
              <w:rPr>
                <w:rFonts w:hint="eastAsia" w:asciiTheme="minorEastAsia" w:hAnsiTheme="minorEastAsia" w:eastAsiaTheme="minorEastAsia" w:cstheme="minorEastAsia"/>
                <w:color w:val="auto"/>
                <w:sz w:val="21"/>
                <w:szCs w:val="21"/>
                <w:highlight w:val="none"/>
              </w:rPr>
              <w:t>李林祥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highlight w:val="none"/>
              </w:rPr>
              <w:t>批准人：</w:t>
            </w:r>
            <w:r>
              <w:rPr>
                <w:rFonts w:hint="eastAsia" w:asciiTheme="minorEastAsia" w:hAnsiTheme="minorEastAsia" w:eastAsiaTheme="minorEastAsia" w:cstheme="minorEastAsia"/>
                <w:color w:val="auto"/>
                <w:sz w:val="21"/>
                <w:szCs w:val="21"/>
                <w:highlight w:val="none"/>
                <w:lang w:val="en-US" w:eastAsia="zh-CN"/>
              </w:rPr>
              <w:t>张怀良</w:t>
            </w:r>
            <w:r>
              <w:rPr>
                <w:rFonts w:hint="eastAsia" w:asciiTheme="minorEastAsia" w:hAnsiTheme="minorEastAsia" w:eastAsiaTheme="minorEastAsia" w:cstheme="minorEastAsia"/>
                <w:color w:val="auto"/>
                <w:sz w:val="21"/>
                <w:szCs w:val="21"/>
                <w:highlight w:val="none"/>
              </w:rPr>
              <w:t>。</w:t>
            </w:r>
          </w:p>
          <w:p>
            <w:pPr>
              <w:pStyle w:val="3"/>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外包过程：运输过程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满意程度调查表》。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共发出</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份《顾客满意度调查表》，有效回收：</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湖北森鑫建设工程有限公司、武汉杨春湖建筑材料有限公司、武汉杨春湖建筑材料有限公司3家</w:t>
            </w:r>
            <w:r>
              <w:rPr>
                <w:rFonts w:hint="eastAsia" w:asciiTheme="minorEastAsia" w:hAnsiTheme="minorEastAsia" w:eastAsiaTheme="minorEastAsia" w:cstheme="minorEastAsia"/>
                <w:color w:val="auto"/>
                <w:sz w:val="21"/>
                <w:szCs w:val="21"/>
              </w:rPr>
              <w:t>，回收率100%。</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对每一调查内容按百分制统计和计算。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查《顾客满意程度调查表》，记录真实有效。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提供《顾客满意度统计分析表》，顾客满意率达到9</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%，达到了质量目标的要求。</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调查未发现有顾客投诉</w:t>
            </w:r>
            <w:r>
              <w:rPr>
                <w:rFonts w:hint="eastAsia" w:asciiTheme="minorEastAsia" w:hAnsiTheme="minorEastAsia" w:eastAsiaTheme="minorEastAsia" w:cstheme="minorEastAsia"/>
                <w:color w:val="auto"/>
                <w:sz w:val="21"/>
                <w:szCs w:val="21"/>
                <w:lang w:eastAsia="zh-CN"/>
              </w:rPr>
              <w:t>，不满意主要为价位偏高，公司根据市场同时加强管理降低成本适当降低售价，提高顾客满意度</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由管理者代表</w:t>
            </w:r>
            <w:r>
              <w:rPr>
                <w:rFonts w:hint="eastAsia" w:asciiTheme="minorEastAsia" w:hAnsiTheme="minorEastAsia" w:eastAsiaTheme="minorEastAsia" w:cstheme="minorEastAsia"/>
                <w:sz w:val="21"/>
                <w:szCs w:val="21"/>
                <w:lang w:eastAsia="zh-CN"/>
              </w:rPr>
              <w:t>黄康</w:t>
            </w:r>
            <w:r>
              <w:rPr>
                <w:rFonts w:hint="eastAsia" w:asciiTheme="minorEastAsia" w:hAnsiTheme="minorEastAsia" w:eastAsiaTheme="minorEastAsia" w:cstheme="minorEastAsia"/>
                <w:sz w:val="21"/>
                <w:szCs w:val="21"/>
              </w:rPr>
              <w:t>组织内部审核，一般每年进行一次内部审核，时间间隔不超过12个月，抽查最近一次的内部审核情况：</w:t>
            </w:r>
          </w:p>
          <w:p>
            <w:pPr>
              <w:keepLines w:val="0"/>
              <w:pageBreakBefore w:val="0"/>
              <w:widowControl w:val="0"/>
              <w:kinsoku/>
              <w:wordWrap/>
              <w:overflowPunct/>
              <w:topLinePunct w:val="0"/>
              <w:autoSpaceDE w:val="0"/>
              <w:autoSpaceDN w:val="0"/>
              <w:bidi w:val="0"/>
              <w:adjustRightInd w:val="0"/>
              <w:spacing w:line="320" w:lineRule="exact"/>
              <w:rPr>
                <w:rFonts w:hint="eastAsia" w:asciiTheme="minorEastAsia" w:hAnsiTheme="minorEastAsia" w:eastAsiaTheme="minorEastAsia" w:cstheme="minorEastAsia"/>
                <w:b/>
                <w:bCs/>
                <w:color w:val="000000"/>
                <w:sz w:val="21"/>
                <w:szCs w:val="21"/>
                <w:u w:val="single"/>
              </w:rPr>
            </w:pPr>
            <w:r>
              <w:rPr>
                <w:rFonts w:hint="eastAsia" w:asciiTheme="minorEastAsia" w:hAnsiTheme="minorEastAsia" w:eastAsiaTheme="minorEastAsia" w:cstheme="minorEastAsia"/>
                <w:sz w:val="21"/>
                <w:szCs w:val="21"/>
              </w:rPr>
              <w:t>年度审核计划：提供《内部审核实施计划》，其内容已包括了审核目的、范围、准则、审核方法、日期</w:t>
            </w:r>
          </w:p>
          <w:p>
            <w:pPr>
              <w:keepLines w:val="0"/>
              <w:pageBreakBefore w:val="0"/>
              <w:widowControl w:val="0"/>
              <w:kinsoku/>
              <w:wordWrap/>
              <w:overflowPunct/>
              <w:topLinePunct w:val="0"/>
              <w:bidi w:val="0"/>
              <w:spacing w:line="320" w:lineRule="exact"/>
              <w:ind w:left="-2" w:leftChars="-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计划编制：</w:t>
            </w:r>
            <w:r>
              <w:rPr>
                <w:rFonts w:hint="eastAsia" w:asciiTheme="minorEastAsia" w:hAnsiTheme="minorEastAsia" w:eastAsiaTheme="minorEastAsia" w:cstheme="minorEastAsia"/>
                <w:bCs/>
                <w:sz w:val="21"/>
                <w:szCs w:val="21"/>
                <w:lang w:eastAsia="zh-CN"/>
              </w:rPr>
              <w:t>黄康</w:t>
            </w:r>
            <w:r>
              <w:rPr>
                <w:rFonts w:hint="eastAsia" w:asciiTheme="minorEastAsia" w:hAnsiTheme="minorEastAsia" w:eastAsiaTheme="minorEastAsia" w:cstheme="minorEastAsia"/>
                <w:sz w:val="21"/>
                <w:szCs w:val="21"/>
              </w:rPr>
              <w:t>. 审批/日期：</w:t>
            </w:r>
            <w:r>
              <w:rPr>
                <w:rFonts w:hint="eastAsia" w:asciiTheme="minorEastAsia" w:hAnsiTheme="minorEastAsia" w:eastAsiaTheme="minorEastAsia" w:cstheme="minorEastAsia"/>
                <w:sz w:val="21"/>
                <w:szCs w:val="21"/>
                <w:lang w:eastAsia="zh-CN"/>
              </w:rPr>
              <w:t>张怀良</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审核时间：</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2日</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审核目的：验证质量、环境、职业健康安全管理体系对标准的符合性及实施的有效性和充分性，持续改进管理体系。</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审核依据：GB/T19001-2016、GB/T24001-2016、GB/T45001-2020的标准、体系文件、顾客要求、相关法律法规等。内部审核实施：</w:t>
            </w:r>
            <w:r>
              <w:rPr>
                <w:rFonts w:hint="eastAsia" w:asciiTheme="minorEastAsia" w:hAnsiTheme="minorEastAsia" w:eastAsiaTheme="minorEastAsia" w:cstheme="minorEastAsia"/>
                <w:bCs/>
                <w:sz w:val="21"/>
                <w:szCs w:val="21"/>
              </w:rPr>
              <w:t>组长：</w:t>
            </w:r>
            <w:r>
              <w:rPr>
                <w:rFonts w:hint="eastAsia" w:asciiTheme="minorEastAsia" w:hAnsiTheme="minorEastAsia" w:eastAsiaTheme="minorEastAsia" w:cstheme="minorEastAsia"/>
                <w:bCs/>
                <w:sz w:val="21"/>
                <w:szCs w:val="21"/>
                <w:lang w:eastAsia="zh-CN"/>
              </w:rPr>
              <w:t>黄康</w:t>
            </w:r>
            <w:r>
              <w:rPr>
                <w:rFonts w:hint="eastAsia" w:asciiTheme="minorEastAsia" w:hAnsiTheme="minorEastAsia" w:eastAsiaTheme="minorEastAsia" w:cstheme="minorEastAsia"/>
                <w:bCs/>
                <w:sz w:val="21"/>
                <w:szCs w:val="21"/>
              </w:rPr>
              <w:t>（A）组员：</w:t>
            </w:r>
            <w:r>
              <w:rPr>
                <w:rFonts w:hint="eastAsia" w:asciiTheme="minorEastAsia" w:hAnsiTheme="minorEastAsia" w:eastAsiaTheme="minorEastAsia" w:cstheme="minorEastAsia"/>
                <w:sz w:val="21"/>
                <w:szCs w:val="21"/>
              </w:rPr>
              <w:t>张三元 B 李林祥C</w:t>
            </w:r>
          </w:p>
          <w:p>
            <w:pPr>
              <w:keepLines w:val="0"/>
              <w:pageBreakBefore w:val="0"/>
              <w:widowControl w:val="0"/>
              <w:numPr>
                <w:ilvl w:val="0"/>
                <w:numId w:val="3"/>
              </w:numPr>
              <w:kinsoku/>
              <w:wordWrap/>
              <w:overflowPunct/>
              <w:topLinePunct w:val="0"/>
              <w:bidi w:val="0"/>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审核时间 </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2日</w:t>
            </w:r>
            <w:r>
              <w:rPr>
                <w:rFonts w:hint="eastAsia" w:asciiTheme="minorEastAsia" w:hAnsiTheme="minorEastAsia" w:eastAsiaTheme="minorEastAsia" w:cstheme="minorEastAsia"/>
                <w:bCs/>
                <w:sz w:val="21"/>
                <w:szCs w:val="21"/>
              </w:rPr>
              <w:t>，共</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天。</w:t>
            </w:r>
          </w:p>
          <w:p>
            <w:pPr>
              <w:keepLines w:val="0"/>
              <w:pageBreakBefore w:val="0"/>
              <w:widowControl w:val="0"/>
              <w:numPr>
                <w:ilvl w:val="0"/>
                <w:numId w:val="3"/>
              </w:numPr>
              <w:kinsoku/>
              <w:wordWrap/>
              <w:overflowPunct/>
              <w:topLinePunct w:val="0"/>
              <w:bidi w:val="0"/>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审核日程安排见附件</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，审核按计划进行，经询问查2名内审员经内部培训合格，培训教师：咨询师 内审员能力尚可。</w:t>
            </w:r>
            <w:r>
              <w:rPr>
                <w:rFonts w:hint="eastAsia" w:asciiTheme="minorEastAsia" w:hAnsiTheme="minorEastAsia" w:eastAsiaTheme="minorEastAsia" w:cstheme="minorEastAsia"/>
                <w:color w:val="FF0000"/>
                <w:sz w:val="21"/>
                <w:szCs w:val="21"/>
                <w:lang w:val="en-US" w:eastAsia="zh-CN"/>
              </w:rPr>
              <w:t>二阶段详查。</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color w:val="FF0000"/>
                <w:sz w:val="21"/>
                <w:szCs w:val="21"/>
              </w:rPr>
            </w:pP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总经理介绍及提供：</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1.管理评审计划，评审时间：计划20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日进行，初审无间隔要求， 评审方式：会议评审，管理评审计划编制：</w:t>
            </w:r>
            <w:r>
              <w:rPr>
                <w:rFonts w:hint="eastAsia" w:asciiTheme="minorEastAsia" w:hAnsiTheme="minorEastAsia" w:eastAsiaTheme="minorEastAsia" w:cstheme="minorEastAsia"/>
                <w:sz w:val="21"/>
                <w:szCs w:val="21"/>
                <w:lang w:eastAsia="zh-CN"/>
              </w:rPr>
              <w:t>黄康</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eastAsia="zh-CN"/>
              </w:rPr>
              <w:t>张怀良</w:t>
            </w:r>
            <w:r>
              <w:rPr>
                <w:rFonts w:hint="eastAsia" w:asciiTheme="minorEastAsia" w:hAnsiTheme="minorEastAsia" w:eastAsiaTheme="minorEastAsia" w:cstheme="minorEastAsia"/>
                <w:sz w:val="21"/>
                <w:szCs w:val="21"/>
              </w:rPr>
              <w:t>，参加人员包括公司总经理、管理者代表、各部门负责人，计划中明确了管理评审内容和资料准备要求。</w:t>
            </w:r>
            <w:r>
              <w:rPr>
                <w:rFonts w:hint="eastAsia" w:asciiTheme="minorEastAsia" w:hAnsiTheme="minorEastAsia" w:eastAsiaTheme="minorEastAsia" w:cstheme="minorEastAsia"/>
                <w:sz w:val="21"/>
                <w:szCs w:val="21"/>
                <w:lang w:val="en-US" w:eastAsia="zh-CN"/>
              </w:rPr>
              <w:t>二阶段详查。</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公司数据包括：产品</w:t>
            </w:r>
            <w:r>
              <w:rPr>
                <w:rFonts w:hint="eastAsia" w:asciiTheme="minorEastAsia" w:hAnsiTheme="minorEastAsia" w:eastAsiaTheme="minorEastAsia" w:cstheme="minorEastAsia"/>
                <w:color w:val="000000"/>
                <w:kern w:val="0"/>
                <w:sz w:val="21"/>
                <w:szCs w:val="21"/>
                <w:lang w:val="en-US" w:eastAsia="zh-CN"/>
              </w:rPr>
              <w:t>生产、</w:t>
            </w:r>
            <w:r>
              <w:rPr>
                <w:rFonts w:hint="eastAsia" w:asciiTheme="minorEastAsia" w:hAnsiTheme="minorEastAsia" w:eastAsiaTheme="minorEastAsia" w:cstheme="minorEastAsia"/>
                <w:color w:val="000000"/>
                <w:kern w:val="0"/>
                <w:sz w:val="21"/>
                <w:szCs w:val="21"/>
              </w:rPr>
              <w:t>采购</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销售</w:t>
            </w:r>
            <w:r>
              <w:rPr>
                <w:rFonts w:hint="eastAsia" w:asciiTheme="minorEastAsia" w:hAnsiTheme="minorEastAsia" w:eastAsiaTheme="minorEastAsia" w:cstheme="minorEastAsia"/>
                <w:color w:val="000000"/>
                <w:kern w:val="0"/>
                <w:sz w:val="21"/>
                <w:szCs w:val="21"/>
                <w:lang w:val="en-US" w:eastAsia="zh-CN"/>
              </w:rPr>
              <w:t>运行</w:t>
            </w:r>
            <w:r>
              <w:rPr>
                <w:rFonts w:hint="eastAsia" w:asciiTheme="minorEastAsia" w:hAnsiTheme="minorEastAsia" w:eastAsiaTheme="minorEastAsia" w:cstheme="minorEastAsia"/>
                <w:color w:val="000000"/>
                <w:kern w:val="0"/>
                <w:sz w:val="21"/>
                <w:szCs w:val="21"/>
              </w:rPr>
              <w:t>状况、管理体系运行、顾客满意、供方等过程的数据分析。</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查自公司管理体系运行以来，已经进行搜集信息和数据的活动：管理目标考核、顾客满意度调查、供方的交付和质量、环境、职业健康安全运行情况等的简单分析。</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统计技术查到：调查表用于顾客满意度调查；用于供方调查、评价和选择；用于市场调查。</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数据分析须加强，已沟通。</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信息和数据分析、评价情况见各相关过程的审核记录。</w:t>
            </w:r>
          </w:p>
          <w:p>
            <w:pPr>
              <w:pStyle w:val="2"/>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color w:val="000000"/>
                <w:kern w:val="0"/>
                <w:sz w:val="21"/>
                <w:szCs w:val="21"/>
              </w:rPr>
            </w:pP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"工程部"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生产部</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建立并保持《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HYPERLINK "C:\\Users\\ZLN\\AppData\\Roaming\\Microsoft\\Word\\ChengXu\\ShiGongGuoCheng.doc"</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生产过程控制程序</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》，对生产过程管理进行规定，根据合同要求和产品标准制定过程控制文件，控制各生产过程：</w:t>
            </w:r>
          </w:p>
          <w:p>
            <w:pPr>
              <w:keepLines w:val="0"/>
              <w:pageBreakBefore w:val="0"/>
              <w:widowControl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工艺流程：原材料制备-配料■-搅拌-浇注-静养-切割-蒸养*-成品入库堆放。</w:t>
            </w:r>
          </w:p>
          <w:p>
            <w:pPr>
              <w:keepNext w:val="0"/>
              <w:keepLines w:val="0"/>
              <w:pageBreakBefore w:val="0"/>
              <w:widowControl w:val="0"/>
              <w:kinsoku/>
              <w:wordWrap/>
              <w:overflowPunct/>
              <w:topLinePunct w:val="0"/>
              <w:autoSpaceDE/>
              <w:autoSpaceDN/>
              <w:bidi w:val="0"/>
              <w:spacing w:line="320" w:lineRule="exact"/>
              <w:ind w:leftChars="1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经识别：配料■为关键过程；蒸养*为确认过程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生产部依据合同订单和相关产品标准或顾客要求编制《生产任务单》，组织生产。</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查2：过程设备、工艺策划文件</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 提供各工序设备（图片）工艺流程图（在最后页附图片）。</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查3：监视和测量过程策划</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查4：人员 — 检（化）验员均是专业人员，有学历，有证书；生产环境符合产品特性要求。温度、湿度、振动、噪声---基本符合要求。二阶段详查。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提供：包括检测使用的测量仪器，以保证产品过程分析、数据提供和追溯性和质量保证。</w:t>
            </w:r>
          </w:p>
          <w:p>
            <w:pPr>
              <w:pStyle w:val="2"/>
              <w:keepLines w:val="0"/>
              <w:pageBreakBefore w:val="0"/>
              <w:widowControl w:val="0"/>
              <w:kinsoku/>
              <w:wordWrap/>
              <w:overflowPunct/>
              <w:topLinePunct w:val="0"/>
              <w:bidi w:val="0"/>
              <w:spacing w:line="320" w:lineRule="exact"/>
              <w:ind w:firstLine="297"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bCs/>
                <w:sz w:val="21"/>
                <w:szCs w:val="21"/>
                <w:lang w:val="en-US" w:eastAsia="zh-CN"/>
              </w:rPr>
              <w:t>评价：策划过程完整，充分考虑了标准“4.1-4.4”条款的要求；针对产品和服务提供特性的实现、监测、交付等过程文件均符合要求。</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ind w:left="201" w:hanging="211" w:hangingChars="100"/>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 xml:space="preserve">应急准备与相应活动的演练及对预案可行性的评价(当有规定时) </w:t>
            </w:r>
          </w:p>
          <w:p>
            <w:pPr>
              <w:keepLines w:val="0"/>
              <w:pageBreakBefore w:val="0"/>
              <w:widowControl w:val="0"/>
              <w:tabs>
                <w:tab w:val="left" w:pos="6597"/>
              </w:tabs>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编制了《应急准备和响应控制程序》，确定的紧急情况有：火灾、触电、人身伤害等。提供了应急预案，其中包括目的、适用范围、职责、应急处理细则、演习、必备资料等，相关内容基本充分。</w:t>
            </w:r>
          </w:p>
          <w:p>
            <w:pPr>
              <w:keepLines w:val="0"/>
              <w:pageBreakBefore w:val="0"/>
              <w:widowControl w:val="0"/>
              <w:tabs>
                <w:tab w:val="left" w:pos="6597"/>
              </w:tabs>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应急设施配置：在办公场所内配备了灭火器等消防设施，状态良好。</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查</w:t>
            </w:r>
            <w:r>
              <w:rPr>
                <w:rFonts w:hint="eastAsia" w:asciiTheme="minorEastAsia" w:hAnsiTheme="minorEastAsia" w:eastAsiaTheme="minorEastAsia" w:cstheme="minorEastAsia"/>
                <w:sz w:val="21"/>
                <w:szCs w:val="21"/>
              </w:rPr>
              <w:t>2019.10。23</w:t>
            </w:r>
            <w:r>
              <w:rPr>
                <w:rFonts w:hint="eastAsia" w:asciiTheme="minorEastAsia" w:hAnsiTheme="minorEastAsia" w:eastAsiaTheme="minorEastAsia" w:cstheme="minorEastAsia"/>
                <w:sz w:val="21"/>
                <w:szCs w:val="21"/>
                <w:u w:val="single"/>
              </w:rPr>
              <w:t>日</w:t>
            </w:r>
            <w:r>
              <w:rPr>
                <w:rFonts w:hint="eastAsia" w:asciiTheme="minorEastAsia" w:hAnsiTheme="minorEastAsia" w:eastAsiaTheme="minorEastAsia" w:cstheme="minorEastAsia"/>
                <w:sz w:val="21"/>
                <w:szCs w:val="21"/>
              </w:rPr>
              <w:t>综合部组织</w:t>
            </w:r>
            <w:r>
              <w:rPr>
                <w:rFonts w:hint="eastAsia" w:asciiTheme="minorEastAsia" w:hAnsiTheme="minorEastAsia" w:eastAsiaTheme="minorEastAsia" w:cstheme="minorEastAsia"/>
                <w:sz w:val="21"/>
                <w:szCs w:val="21"/>
                <w:lang w:eastAsia="zh-CN"/>
              </w:rPr>
              <w:t>供销部</w:t>
            </w:r>
            <w:r>
              <w:rPr>
                <w:rFonts w:hint="eastAsia" w:asciiTheme="minorEastAsia" w:hAnsiTheme="minorEastAsia" w:eastAsiaTheme="minorEastAsia" w:cstheme="minorEastAsia"/>
                <w:sz w:val="21"/>
                <w:szCs w:val="21"/>
              </w:rPr>
              <w:t>、财务部等部门，在公司内部组织了消防演练。</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火灾应急预案和应急准备及响应程序符合实际、内容充分、规定有效，经评审无需修定。二阶段详查。</w:t>
            </w:r>
          </w:p>
          <w:p>
            <w:pPr>
              <w:keepLines w:val="0"/>
              <w:pageBreakBefore w:val="0"/>
              <w:widowControl w:val="0"/>
              <w:kinsoku/>
              <w:wordWrap/>
              <w:overflowPunct/>
              <w:topLinePunct w:val="0"/>
              <w:bidi w:val="0"/>
              <w:spacing w:line="320" w:lineRule="exact"/>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综合以上审核结果：公司满足二阶段审核的基本条件，</w:t>
            </w:r>
          </w:p>
          <w:p>
            <w:pPr>
              <w:keepLines w:val="0"/>
              <w:pageBreakBefore w:val="0"/>
              <w:widowControl w:val="0"/>
              <w:kinsoku/>
              <w:wordWrap/>
              <w:overflowPunct/>
              <w:topLinePunct w:val="0"/>
              <w:bidi w:val="0"/>
              <w:spacing w:line="320" w:lineRule="exact"/>
              <w:ind w:firstLine="95" w:firstLineChars="50"/>
              <w:rPr>
                <w:rFonts w:hint="eastAsia" w:asciiTheme="minorEastAsia" w:hAnsiTheme="minorEastAsia" w:eastAsiaTheme="minorEastAsia" w:cstheme="minorEastAsia"/>
                <w:b/>
                <w:spacing w:val="-10"/>
                <w:sz w:val="21"/>
                <w:szCs w:val="21"/>
              </w:rPr>
            </w:pPr>
            <w:r>
              <w:rPr>
                <w:rFonts w:hint="eastAsia" w:asciiTheme="minorEastAsia" w:hAnsiTheme="minorEastAsia" w:eastAsiaTheme="minorEastAsia" w:cstheme="minorEastAsia"/>
                <w:b/>
                <w:spacing w:val="-10"/>
                <w:sz w:val="21"/>
                <w:szCs w:val="21"/>
              </w:rPr>
              <w:t>人数   公司现有员工76人，与申报管理体系人</w:t>
            </w:r>
            <w:r>
              <w:rPr>
                <w:rFonts w:hint="eastAsia" w:asciiTheme="minorEastAsia" w:hAnsiTheme="minorEastAsia" w:eastAsiaTheme="minorEastAsia" w:cstheme="minorEastAsia"/>
                <w:b/>
                <w:spacing w:val="-10"/>
                <w:sz w:val="21"/>
                <w:szCs w:val="21"/>
                <w:lang w:val="en-US" w:eastAsia="zh-CN"/>
              </w:rPr>
              <w:t>数40人</w:t>
            </w:r>
            <w:r>
              <w:rPr>
                <w:rFonts w:hint="eastAsia" w:asciiTheme="minorEastAsia" w:hAnsiTheme="minorEastAsia" w:eastAsiaTheme="minorEastAsia" w:cstheme="minorEastAsia"/>
                <w:b/>
                <w:spacing w:val="-10"/>
                <w:sz w:val="21"/>
                <w:szCs w:val="21"/>
              </w:rPr>
              <w:t xml:space="preserve">不一致。 </w:t>
            </w:r>
          </w:p>
          <w:p>
            <w:pPr>
              <w:keepLines w:val="0"/>
              <w:pageBreakBefore w:val="0"/>
              <w:widowControl w:val="0"/>
              <w:kinsoku/>
              <w:wordWrap/>
              <w:overflowPunct/>
              <w:topLinePunct w:val="0"/>
              <w:bidi w:val="0"/>
              <w:spacing w:line="320" w:lineRule="exact"/>
              <w:ind w:firstLine="95" w:firstLineChars="50"/>
              <w:rPr>
                <w:rFonts w:hint="eastAsia" w:asciiTheme="minorEastAsia" w:hAnsiTheme="minorEastAsia" w:eastAsiaTheme="minorEastAsia" w:cstheme="minorEastAsia"/>
                <w:b/>
                <w:spacing w:val="-10"/>
                <w:sz w:val="21"/>
                <w:szCs w:val="21"/>
              </w:rPr>
            </w:pPr>
            <w:r>
              <w:rPr>
                <w:rFonts w:hint="eastAsia" w:asciiTheme="minorEastAsia" w:hAnsiTheme="minorEastAsia" w:eastAsiaTheme="minorEastAsia" w:cstheme="minorEastAsia"/>
                <w:b/>
                <w:spacing w:val="-10"/>
                <w:sz w:val="21"/>
                <w:szCs w:val="21"/>
              </w:rPr>
              <w:t xml:space="preserve">事故   公司管理体系自运行以来，未发生质量、环境、职业健康安全事故 </w:t>
            </w:r>
          </w:p>
          <w:p>
            <w:pPr>
              <w:keepLines w:val="0"/>
              <w:pageBreakBefore w:val="0"/>
              <w:widowControl w:val="0"/>
              <w:kinsoku/>
              <w:wordWrap/>
              <w:overflowPunct/>
              <w:topLinePunct w:val="0"/>
              <w:bidi w:val="0"/>
              <w:spacing w:line="320" w:lineRule="exact"/>
              <w:ind w:firstLine="95" w:firstLineChars="50"/>
              <w:rPr>
                <w:rFonts w:hint="eastAsia" w:asciiTheme="minorEastAsia" w:hAnsiTheme="minorEastAsia" w:eastAsiaTheme="minorEastAsia" w:cstheme="minorEastAsia"/>
                <w:b/>
                <w:spacing w:val="-10"/>
                <w:sz w:val="21"/>
                <w:szCs w:val="21"/>
              </w:rPr>
            </w:pPr>
            <w:r>
              <w:rPr>
                <w:rFonts w:hint="eastAsia" w:asciiTheme="minorEastAsia" w:hAnsiTheme="minorEastAsia" w:eastAsiaTheme="minorEastAsia" w:cstheme="minorEastAsia"/>
                <w:b/>
                <w:spacing w:val="-10"/>
                <w:sz w:val="21"/>
                <w:szCs w:val="21"/>
              </w:rPr>
              <w:t xml:space="preserve">顾客投诉   管理体系运行期间未发生顾客及相关方投诉情况 </w:t>
            </w:r>
          </w:p>
          <w:p>
            <w:pPr>
              <w:keepLines w:val="0"/>
              <w:pageBreakBefore w:val="0"/>
              <w:widowControl w:val="0"/>
              <w:kinsoku/>
              <w:wordWrap/>
              <w:overflowPunct/>
              <w:topLinePunct w:val="0"/>
              <w:bidi w:val="0"/>
              <w:spacing w:line="320" w:lineRule="exact"/>
              <w:ind w:firstLine="95" w:firstLineChars="50"/>
              <w:rPr>
                <w:rFonts w:hint="eastAsia" w:asciiTheme="minorEastAsia" w:hAnsiTheme="minorEastAsia" w:eastAsiaTheme="minorEastAsia" w:cstheme="minorEastAsia"/>
                <w:b/>
                <w:spacing w:val="-10"/>
                <w:sz w:val="21"/>
                <w:szCs w:val="21"/>
              </w:rPr>
            </w:pPr>
            <w:r>
              <w:rPr>
                <w:rFonts w:hint="eastAsia" w:asciiTheme="minorEastAsia" w:hAnsiTheme="minorEastAsia" w:eastAsiaTheme="minorEastAsia" w:cstheme="minorEastAsia"/>
                <w:b/>
                <w:spacing w:val="-10"/>
                <w:sz w:val="21"/>
                <w:szCs w:val="21"/>
              </w:rPr>
              <w:t xml:space="preserve">上级主管单位监督抽查   目前没有上级主管部门对公司的在质量、环境、职业健康安全监督抽查 </w:t>
            </w:r>
          </w:p>
          <w:p>
            <w:pPr>
              <w:keepLines w:val="0"/>
              <w:pageBreakBefore w:val="0"/>
              <w:widowControl w:val="0"/>
              <w:kinsoku/>
              <w:wordWrap/>
              <w:overflowPunct/>
              <w:topLinePunct w:val="0"/>
              <w:bidi w:val="0"/>
              <w:spacing w:line="320" w:lineRule="exact"/>
              <w:ind w:firstLine="95" w:firstLineChars="50"/>
              <w:rPr>
                <w:rFonts w:hint="eastAsia" w:asciiTheme="minorEastAsia" w:hAnsiTheme="minorEastAsia" w:eastAsiaTheme="minorEastAsia" w:cstheme="minorEastAsia"/>
                <w:b/>
                <w:spacing w:val="-10"/>
                <w:sz w:val="21"/>
                <w:szCs w:val="21"/>
              </w:rPr>
            </w:pPr>
            <w:r>
              <w:rPr>
                <w:rFonts w:hint="eastAsia" w:asciiTheme="minorEastAsia" w:hAnsiTheme="minorEastAsia" w:eastAsiaTheme="minorEastAsia" w:cstheme="minorEastAsia"/>
                <w:b/>
                <w:spacing w:val="-10"/>
                <w:sz w:val="21"/>
                <w:szCs w:val="21"/>
              </w:rPr>
              <w:t xml:space="preserve">遵纪守法情况   目前公司经营过程中没有发生违反相关法律法规及其他要求的情况，提供了守法证明。 </w:t>
            </w:r>
          </w:p>
          <w:p>
            <w:pPr>
              <w:keepLines w:val="0"/>
              <w:pageBreakBefore w:val="0"/>
              <w:widowControl w:val="0"/>
              <w:kinsoku/>
              <w:wordWrap/>
              <w:overflowPunct/>
              <w:topLinePunct w:val="0"/>
              <w:bidi w:val="0"/>
              <w:spacing w:line="320" w:lineRule="exact"/>
              <w:ind w:firstLine="95" w:firstLineChars="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pacing w:val="-10"/>
                <w:sz w:val="21"/>
                <w:szCs w:val="21"/>
              </w:rPr>
              <w:t>可进行二阶段审核。</w:t>
            </w:r>
          </w:p>
        </w:tc>
        <w:tc>
          <w:tcPr>
            <w:tcW w:w="709" w:type="dxa"/>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N </w:t>
            </w: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销售服务流程</w:t>
            </w:r>
          </w:p>
        </w:tc>
        <w:tc>
          <w:tcPr>
            <w:tcW w:w="960" w:type="dxa"/>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c>
          <w:tcPr>
            <w:tcW w:w="10880" w:type="dxa"/>
          </w:tcPr>
          <w:p>
            <w:pPr>
              <w:keepLines w:val="0"/>
              <w:pageBreakBefore w:val="0"/>
              <w:widowControl w:val="0"/>
              <w:kinsoku/>
              <w:wordWrap/>
              <w:overflowPunct/>
              <w:topLinePunct w:val="0"/>
              <w:bidi w:val="0"/>
              <w:snapToGrid w:val="0"/>
              <w:spacing w:line="320" w:lineRule="exact"/>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招投标→合同评审→采购→检验→销售和服务→交付</w:t>
            </w:r>
          </w:p>
        </w:tc>
        <w:tc>
          <w:tcPr>
            <w:tcW w:w="709" w:type="dxa"/>
          </w:tcPr>
          <w:p>
            <w:pPr>
              <w:keepLines w:val="0"/>
              <w:pageBreakBefore w:val="0"/>
              <w:widowControl w:val="0"/>
              <w:kinsoku/>
              <w:wordWrap/>
              <w:overflowPunct/>
              <w:topLinePunct w:val="0"/>
              <w:bidi w:val="0"/>
              <w:spacing w:line="320" w:lineRule="exact"/>
              <w:rPr>
                <w:rFonts w:hint="eastAsia" w:asciiTheme="minorEastAsia" w:hAnsiTheme="minorEastAsia" w:eastAsiaTheme="minorEastAsia" w:cstheme="minorEastAsia"/>
                <w:sz w:val="21"/>
                <w:szCs w:val="21"/>
              </w:rPr>
            </w:pPr>
          </w:p>
        </w:tc>
      </w:tr>
    </w:tbl>
    <w:p>
      <w:r>
        <w:ptab w:relativeTo="margin" w:alignment="center" w:leader="none"/>
      </w:r>
    </w:p>
    <w:p>
      <w:pPr>
        <w:pStyle w:val="7"/>
      </w:pPr>
      <w:r>
        <w:rPr>
          <w:rFonts w:hint="eastAsia"/>
        </w:rPr>
        <w:t>说明：不符合标注N</w:t>
      </w: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638A8C"/>
    <w:multiLevelType w:val="singleLevel"/>
    <w:tmpl w:val="33638A8C"/>
    <w:lvl w:ilvl="0" w:tentative="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31"/>
    <w:rsid w:val="00021829"/>
    <w:rsid w:val="0003373A"/>
    <w:rsid w:val="00037DA4"/>
    <w:rsid w:val="00084011"/>
    <w:rsid w:val="000D11B8"/>
    <w:rsid w:val="000D1D3F"/>
    <w:rsid w:val="000E50C2"/>
    <w:rsid w:val="00105A91"/>
    <w:rsid w:val="001169E4"/>
    <w:rsid w:val="00121D31"/>
    <w:rsid w:val="001277E1"/>
    <w:rsid w:val="00127D7B"/>
    <w:rsid w:val="001A1A38"/>
    <w:rsid w:val="001A2D7F"/>
    <w:rsid w:val="001C4255"/>
    <w:rsid w:val="001D4314"/>
    <w:rsid w:val="001F5997"/>
    <w:rsid w:val="001F6AC5"/>
    <w:rsid w:val="00201A00"/>
    <w:rsid w:val="00210962"/>
    <w:rsid w:val="00211C28"/>
    <w:rsid w:val="0021699A"/>
    <w:rsid w:val="00217A42"/>
    <w:rsid w:val="0022031A"/>
    <w:rsid w:val="00234ED6"/>
    <w:rsid w:val="00256F9D"/>
    <w:rsid w:val="002618E8"/>
    <w:rsid w:val="00282221"/>
    <w:rsid w:val="002910B1"/>
    <w:rsid w:val="002923EA"/>
    <w:rsid w:val="002B2738"/>
    <w:rsid w:val="002B67FF"/>
    <w:rsid w:val="002D7D44"/>
    <w:rsid w:val="002E4A9B"/>
    <w:rsid w:val="00300EBF"/>
    <w:rsid w:val="00307927"/>
    <w:rsid w:val="00313070"/>
    <w:rsid w:val="0033164F"/>
    <w:rsid w:val="00337922"/>
    <w:rsid w:val="00340867"/>
    <w:rsid w:val="0034131B"/>
    <w:rsid w:val="00355269"/>
    <w:rsid w:val="00355603"/>
    <w:rsid w:val="00372652"/>
    <w:rsid w:val="00380837"/>
    <w:rsid w:val="0039709D"/>
    <w:rsid w:val="003A6096"/>
    <w:rsid w:val="003A6DD7"/>
    <w:rsid w:val="003E4A53"/>
    <w:rsid w:val="003F699F"/>
    <w:rsid w:val="004038E9"/>
    <w:rsid w:val="00410914"/>
    <w:rsid w:val="00434CF1"/>
    <w:rsid w:val="0044671D"/>
    <w:rsid w:val="00447C72"/>
    <w:rsid w:val="00466C34"/>
    <w:rsid w:val="004735E1"/>
    <w:rsid w:val="00482C9F"/>
    <w:rsid w:val="004B33F8"/>
    <w:rsid w:val="004E2167"/>
    <w:rsid w:val="00502D92"/>
    <w:rsid w:val="005138D6"/>
    <w:rsid w:val="0051785E"/>
    <w:rsid w:val="00530EF7"/>
    <w:rsid w:val="005343D4"/>
    <w:rsid w:val="00536930"/>
    <w:rsid w:val="00551023"/>
    <w:rsid w:val="00551DC4"/>
    <w:rsid w:val="00564E53"/>
    <w:rsid w:val="00583278"/>
    <w:rsid w:val="00583C84"/>
    <w:rsid w:val="00583CA7"/>
    <w:rsid w:val="005942A0"/>
    <w:rsid w:val="0059504B"/>
    <w:rsid w:val="005A0F8C"/>
    <w:rsid w:val="005A2F47"/>
    <w:rsid w:val="005D71C1"/>
    <w:rsid w:val="005E3BFB"/>
    <w:rsid w:val="00637039"/>
    <w:rsid w:val="00644FE2"/>
    <w:rsid w:val="0067640C"/>
    <w:rsid w:val="00676AB9"/>
    <w:rsid w:val="006A7B79"/>
    <w:rsid w:val="006B7F41"/>
    <w:rsid w:val="006D6960"/>
    <w:rsid w:val="006E3A1D"/>
    <w:rsid w:val="006E678B"/>
    <w:rsid w:val="006F5F63"/>
    <w:rsid w:val="00707C70"/>
    <w:rsid w:val="00712F0B"/>
    <w:rsid w:val="00722C9F"/>
    <w:rsid w:val="0073447F"/>
    <w:rsid w:val="00752375"/>
    <w:rsid w:val="007524AE"/>
    <w:rsid w:val="007757F3"/>
    <w:rsid w:val="007D19AD"/>
    <w:rsid w:val="007D61CD"/>
    <w:rsid w:val="007E193B"/>
    <w:rsid w:val="007E6AEB"/>
    <w:rsid w:val="00800CED"/>
    <w:rsid w:val="008076E1"/>
    <w:rsid w:val="0081173F"/>
    <w:rsid w:val="008179DE"/>
    <w:rsid w:val="00823AF1"/>
    <w:rsid w:val="00824194"/>
    <w:rsid w:val="008713A4"/>
    <w:rsid w:val="00871C15"/>
    <w:rsid w:val="00892E79"/>
    <w:rsid w:val="00896DBC"/>
    <w:rsid w:val="008973EE"/>
    <w:rsid w:val="008A7CFF"/>
    <w:rsid w:val="008C1AA5"/>
    <w:rsid w:val="008C35FB"/>
    <w:rsid w:val="008C4E44"/>
    <w:rsid w:val="008C7D6A"/>
    <w:rsid w:val="0090438B"/>
    <w:rsid w:val="00910C0A"/>
    <w:rsid w:val="009368AE"/>
    <w:rsid w:val="00971600"/>
    <w:rsid w:val="009808C1"/>
    <w:rsid w:val="009973B4"/>
    <w:rsid w:val="009A0E55"/>
    <w:rsid w:val="009F2113"/>
    <w:rsid w:val="009F5FD2"/>
    <w:rsid w:val="009F7EED"/>
    <w:rsid w:val="00A20A91"/>
    <w:rsid w:val="00A259E6"/>
    <w:rsid w:val="00A355E0"/>
    <w:rsid w:val="00A3650B"/>
    <w:rsid w:val="00A3699F"/>
    <w:rsid w:val="00A410B8"/>
    <w:rsid w:val="00A91616"/>
    <w:rsid w:val="00AA2454"/>
    <w:rsid w:val="00AA41FD"/>
    <w:rsid w:val="00AD71B5"/>
    <w:rsid w:val="00AE329B"/>
    <w:rsid w:val="00AF0AAB"/>
    <w:rsid w:val="00B03BF5"/>
    <w:rsid w:val="00B20748"/>
    <w:rsid w:val="00B258C1"/>
    <w:rsid w:val="00B334B3"/>
    <w:rsid w:val="00B35FB1"/>
    <w:rsid w:val="00B46D82"/>
    <w:rsid w:val="00B55EC2"/>
    <w:rsid w:val="00B678C7"/>
    <w:rsid w:val="00B9284A"/>
    <w:rsid w:val="00B92ABA"/>
    <w:rsid w:val="00B94625"/>
    <w:rsid w:val="00BA3291"/>
    <w:rsid w:val="00BB4058"/>
    <w:rsid w:val="00BC1570"/>
    <w:rsid w:val="00BF597E"/>
    <w:rsid w:val="00C35404"/>
    <w:rsid w:val="00C3764D"/>
    <w:rsid w:val="00C43C64"/>
    <w:rsid w:val="00C51A36"/>
    <w:rsid w:val="00C55228"/>
    <w:rsid w:val="00C640B5"/>
    <w:rsid w:val="00C75611"/>
    <w:rsid w:val="00C8022C"/>
    <w:rsid w:val="00C826EF"/>
    <w:rsid w:val="00C911FA"/>
    <w:rsid w:val="00C93CA3"/>
    <w:rsid w:val="00CA521C"/>
    <w:rsid w:val="00CB0822"/>
    <w:rsid w:val="00CB2761"/>
    <w:rsid w:val="00CC6ED7"/>
    <w:rsid w:val="00CD39C7"/>
    <w:rsid w:val="00CD619D"/>
    <w:rsid w:val="00CE315A"/>
    <w:rsid w:val="00D01771"/>
    <w:rsid w:val="00D03B59"/>
    <w:rsid w:val="00D06F59"/>
    <w:rsid w:val="00D42865"/>
    <w:rsid w:val="00D53354"/>
    <w:rsid w:val="00D60C2D"/>
    <w:rsid w:val="00D61310"/>
    <w:rsid w:val="00D637EC"/>
    <w:rsid w:val="00D65287"/>
    <w:rsid w:val="00D8388C"/>
    <w:rsid w:val="00D85928"/>
    <w:rsid w:val="00D9398B"/>
    <w:rsid w:val="00D96EB9"/>
    <w:rsid w:val="00DC07C4"/>
    <w:rsid w:val="00DD2913"/>
    <w:rsid w:val="00DD68CA"/>
    <w:rsid w:val="00DF03B7"/>
    <w:rsid w:val="00E007E8"/>
    <w:rsid w:val="00E10248"/>
    <w:rsid w:val="00E4158F"/>
    <w:rsid w:val="00E83DBC"/>
    <w:rsid w:val="00E86A20"/>
    <w:rsid w:val="00E94473"/>
    <w:rsid w:val="00EA2777"/>
    <w:rsid w:val="00EB0164"/>
    <w:rsid w:val="00ED0F62"/>
    <w:rsid w:val="00ED120B"/>
    <w:rsid w:val="00ED1AE6"/>
    <w:rsid w:val="00ED494F"/>
    <w:rsid w:val="00ED7624"/>
    <w:rsid w:val="00EE7511"/>
    <w:rsid w:val="00F47EFB"/>
    <w:rsid w:val="00F6094E"/>
    <w:rsid w:val="00F71ED3"/>
    <w:rsid w:val="00FA7B51"/>
    <w:rsid w:val="00FC1AFC"/>
    <w:rsid w:val="00FD3F7A"/>
    <w:rsid w:val="00FE7B3F"/>
    <w:rsid w:val="00FF04B3"/>
    <w:rsid w:val="00FF5374"/>
    <w:rsid w:val="108219C2"/>
    <w:rsid w:val="1C427068"/>
    <w:rsid w:val="20C40730"/>
    <w:rsid w:val="3EF0790F"/>
    <w:rsid w:val="52D251F8"/>
    <w:rsid w:val="5EA12B9A"/>
    <w:rsid w:val="65725D48"/>
    <w:rsid w:val="6FDB1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18"/>
    <w:qFormat/>
    <w:uiPriority w:val="0"/>
    <w:pPr>
      <w:spacing w:line="460" w:lineRule="exact"/>
    </w:pPr>
    <w:rPr>
      <w:rFonts w:ascii="宋体"/>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nhideWhenUsed/>
    <w:qFormat/>
    <w:uiPriority w:val="99"/>
    <w:pPr>
      <w:spacing w:after="120"/>
      <w:ind w:left="420" w:leftChars="200"/>
    </w:pPr>
    <w:rPr>
      <w:sz w:val="16"/>
      <w:szCs w:val="16"/>
    </w:rPr>
  </w:style>
  <w:style w:type="character" w:styleId="12">
    <w:name w:val="Strong"/>
    <w:qFormat/>
    <w:uiPriority w:val="22"/>
    <w:rPr>
      <w:b/>
      <w:bCs/>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textcontents"/>
    <w:qFormat/>
    <w:uiPriority w:val="0"/>
  </w:style>
  <w:style w:type="character" w:customStyle="1" w:styleId="18">
    <w:name w:val="正文文本 Char"/>
    <w:basedOn w:val="11"/>
    <w:link w:val="5"/>
    <w:qFormat/>
    <w:uiPriority w:val="0"/>
    <w:rPr>
      <w:rFonts w:ascii="宋体"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EDBBD-9A2B-42EA-A463-D7F6798CD73B}">
  <ds:schemaRefs/>
</ds:datastoreItem>
</file>

<file path=docProps/app.xml><?xml version="1.0" encoding="utf-8"?>
<Properties xmlns="http://schemas.openxmlformats.org/officeDocument/2006/extended-properties" xmlns:vt="http://schemas.openxmlformats.org/officeDocument/2006/docPropsVTypes">
  <Template>Normal</Template>
  <Pages>4</Pages>
  <Words>535</Words>
  <Characters>3051</Characters>
  <Lines>25</Lines>
  <Paragraphs>7</Paragraphs>
  <TotalTime>5</TotalTime>
  <ScaleCrop>false</ScaleCrop>
  <LinksUpToDate>false</LinksUpToDate>
  <CharactersWithSpaces>3579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2020-03-27T21:47:00Z</dcterms:created>
  <dc:creator>微软用户</dc:creator>
  <cp:lastModifiedBy>李凤仪</cp:lastModifiedBy>
  <dcterms:modified xsi:type="dcterms:W3CDTF">2020-12-17T06:13:48Z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