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480" w:lineRule="auto"/>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sz w:val="20"/>
        </w:rPr>
        <w:t>0586-2020-QEO</w:t>
      </w:r>
      <w:bookmarkEnd w:id="0"/>
    </w:p>
    <w:p>
      <w:pPr>
        <w:snapToGrid w:val="0"/>
        <w:spacing w:line="480" w:lineRule="auto"/>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480" w:lineRule="auto"/>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80" w:lineRule="auto"/>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荆门市万千塑业有限责任公司</w:t>
      </w:r>
      <w:bookmarkEnd w:id="1"/>
      <w:bookmarkStart w:id="14" w:name="_GoBack"/>
      <w:bookmarkEnd w:id="14"/>
    </w:p>
    <w:p>
      <w:pPr>
        <w:pStyle w:val="2"/>
        <w:spacing w:line="480" w:lineRule="auto"/>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80" w:lineRule="auto"/>
        <w:ind w:firstLine="0"/>
        <w:rPr>
          <w:b/>
          <w:color w:val="000000" w:themeColor="text1"/>
          <w:sz w:val="22"/>
          <w:szCs w:val="22"/>
          <w:u w:val="single"/>
        </w:rPr>
      </w:pPr>
      <w:r>
        <w:rPr>
          <w:rFonts w:hint="eastAsia"/>
          <w:b/>
          <w:color w:val="000000" w:themeColor="text1"/>
          <w:sz w:val="22"/>
          <w:szCs w:val="22"/>
        </w:rPr>
        <w:t>组织注册地址(中文)：</w:t>
      </w:r>
      <w:r>
        <w:rPr>
          <w:rFonts w:hint="eastAsia" w:ascii="宋体"/>
          <w:b/>
          <w:color w:val="000000"/>
          <w:sz w:val="21"/>
          <w:szCs w:val="21"/>
          <w:lang w:val="en-US" w:eastAsia="zh-CN"/>
        </w:rPr>
        <w:t>沙洋县沈集镇荆潜路1</w:t>
      </w:r>
      <w:r>
        <w:rPr>
          <w:rFonts w:hint="eastAsia" w:ascii="宋体"/>
          <w:b/>
          <w:color w:val="000000"/>
          <w:sz w:val="20"/>
          <w:szCs w:val="20"/>
          <w:lang w:val="en-US" w:eastAsia="zh-CN"/>
        </w:rPr>
        <w:t>号</w:t>
      </w:r>
      <w:r>
        <w:rPr>
          <w:rFonts w:hint="eastAsia"/>
          <w:b/>
          <w:color w:val="000000" w:themeColor="text1"/>
          <w:sz w:val="22"/>
          <w:szCs w:val="22"/>
        </w:rPr>
        <w:t>邮编</w:t>
      </w:r>
      <w:r>
        <w:rPr>
          <w:rFonts w:hint="eastAsia" w:ascii="宋体" w:hAnsi="宋体"/>
          <w:b/>
          <w:color w:val="000000" w:themeColor="text1"/>
          <w:sz w:val="22"/>
          <w:szCs w:val="22"/>
        </w:rPr>
        <w:t xml:space="preserve">: </w:t>
      </w:r>
      <w:bookmarkStart w:id="3" w:name="注册邮编"/>
      <w:r>
        <w:rPr>
          <w:b/>
          <w:color w:val="000000" w:themeColor="text1"/>
          <w:sz w:val="22"/>
          <w:szCs w:val="22"/>
          <w:u w:val="single"/>
        </w:rPr>
        <w:t>448265</w:t>
      </w:r>
      <w:bookmarkEnd w:id="3"/>
    </w:p>
    <w:p>
      <w:pPr>
        <w:pStyle w:val="2"/>
        <w:spacing w:line="480" w:lineRule="auto"/>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80"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r>
        <w:rPr>
          <w:rFonts w:hint="eastAsia" w:ascii="宋体"/>
          <w:b/>
          <w:color w:val="000000"/>
          <w:sz w:val="21"/>
          <w:szCs w:val="21"/>
          <w:lang w:val="en-US" w:eastAsia="zh-CN"/>
        </w:rPr>
        <w:t>沙洋县沈集镇荆潜路1号</w:t>
      </w:r>
      <w:r>
        <w:rPr>
          <w:rFonts w:hint="eastAsia"/>
          <w:b/>
          <w:color w:val="000000" w:themeColor="text1"/>
          <w:sz w:val="22"/>
          <w:szCs w:val="22"/>
        </w:rPr>
        <w:t>邮编</w:t>
      </w:r>
      <w:r>
        <w:rPr>
          <w:rFonts w:hint="eastAsia" w:ascii="宋体" w:hAnsi="宋体"/>
          <w:b/>
          <w:color w:val="000000" w:themeColor="text1"/>
          <w:sz w:val="22"/>
          <w:szCs w:val="22"/>
        </w:rPr>
        <w:t>:</w:t>
      </w:r>
      <w:bookmarkStart w:id="4" w:name="生产邮编"/>
      <w:r>
        <w:rPr>
          <w:b/>
          <w:color w:val="000000" w:themeColor="text1"/>
          <w:sz w:val="22"/>
          <w:szCs w:val="22"/>
        </w:rPr>
        <w:t>448265</w:t>
      </w:r>
      <w:bookmarkEnd w:id="4"/>
    </w:p>
    <w:p>
      <w:pPr>
        <w:pStyle w:val="2"/>
        <w:spacing w:line="480" w:lineRule="auto"/>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80"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80" w:lineRule="auto"/>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80" w:lineRule="auto"/>
        <w:ind w:firstLine="0"/>
        <w:rPr>
          <w:b/>
          <w:color w:val="000000" w:themeColor="text1"/>
          <w:sz w:val="22"/>
          <w:szCs w:val="22"/>
          <w:u w:val="single"/>
        </w:rPr>
      </w:pPr>
      <w:r>
        <w:rPr>
          <w:rFonts w:hint="eastAsia"/>
          <w:b/>
          <w:color w:val="000000" w:themeColor="text1"/>
          <w:sz w:val="22"/>
          <w:szCs w:val="22"/>
        </w:rPr>
        <w:t>组织机构代码证号（社会信用号）：</w:t>
      </w:r>
      <w:bookmarkStart w:id="5" w:name="机构代码"/>
      <w:r>
        <w:rPr>
          <w:rFonts w:hint="eastAsia"/>
          <w:b/>
          <w:color w:val="000000" w:themeColor="text1"/>
          <w:sz w:val="22"/>
          <w:szCs w:val="22"/>
        </w:rPr>
        <w:t>914208227641272630</w:t>
      </w:r>
      <w:bookmarkEnd w:id="5"/>
      <w:r>
        <w:rPr>
          <w:rFonts w:hint="eastAsia"/>
          <w:b/>
          <w:color w:val="000000" w:themeColor="text1"/>
          <w:sz w:val="22"/>
          <w:szCs w:val="22"/>
        </w:rPr>
        <w:t>传真：</w:t>
      </w:r>
      <w:bookmarkStart w:id="6" w:name="联系人传真"/>
      <w:bookmarkEnd w:id="6"/>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7" w:name="联系人电话"/>
      <w:r>
        <w:rPr>
          <w:b/>
          <w:color w:val="000000" w:themeColor="text1"/>
          <w:sz w:val="22"/>
          <w:szCs w:val="22"/>
          <w:u w:val="single"/>
        </w:rPr>
        <w:t>13085174666</w:t>
      </w:r>
      <w:bookmarkEnd w:id="7"/>
    </w:p>
    <w:p>
      <w:pPr>
        <w:pStyle w:val="2"/>
        <w:spacing w:before="120" w:beforeLines="50" w:line="480" w:lineRule="auto"/>
        <w:ind w:firstLine="0"/>
        <w:rPr>
          <w:b/>
          <w:color w:val="000000" w:themeColor="text1"/>
          <w:sz w:val="22"/>
          <w:szCs w:val="22"/>
        </w:rPr>
      </w:pPr>
      <w:r>
        <w:rPr>
          <w:rFonts w:hint="eastAsia"/>
          <w:b/>
          <w:color w:val="000000" w:themeColor="text1"/>
          <w:sz w:val="22"/>
          <w:szCs w:val="22"/>
        </w:rPr>
        <w:t>法人代表：</w:t>
      </w:r>
      <w:bookmarkStart w:id="8" w:name="法人"/>
      <w:r>
        <w:rPr>
          <w:rFonts w:hint="eastAsia"/>
          <w:b/>
          <w:color w:val="000000" w:themeColor="text1"/>
          <w:sz w:val="22"/>
          <w:szCs w:val="22"/>
        </w:rPr>
        <w:t>杨晓敏</w:t>
      </w:r>
      <w:bookmarkEnd w:id="8"/>
      <w:r>
        <w:rPr>
          <w:rFonts w:hint="eastAsia"/>
          <w:b/>
          <w:color w:val="000000" w:themeColor="text1"/>
          <w:sz w:val="22"/>
          <w:szCs w:val="22"/>
        </w:rPr>
        <w:t>管代/联系人(职务)：</w:t>
      </w:r>
      <w:bookmarkStart w:id="9" w:name="管理者代表"/>
      <w:r>
        <w:rPr>
          <w:rFonts w:hint="eastAsia"/>
          <w:b/>
          <w:color w:val="000000" w:themeColor="text1"/>
          <w:sz w:val="22"/>
          <w:szCs w:val="22"/>
        </w:rPr>
        <w:t>邱元龙</w:t>
      </w:r>
      <w:bookmarkEnd w:id="9"/>
      <w:r>
        <w:rPr>
          <w:rFonts w:hint="eastAsia"/>
          <w:b/>
          <w:color w:val="000000" w:themeColor="text1"/>
          <w:sz w:val="22"/>
          <w:szCs w:val="22"/>
        </w:rPr>
        <w:t>组织人数：</w:t>
      </w:r>
      <w:bookmarkStart w:id="10" w:name="企业人数"/>
      <w:r>
        <w:rPr>
          <w:b/>
          <w:color w:val="000000" w:themeColor="text1"/>
          <w:sz w:val="22"/>
          <w:szCs w:val="22"/>
        </w:rPr>
        <w:t>50</w:t>
      </w:r>
      <w:bookmarkEnd w:id="10"/>
    </w:p>
    <w:p>
      <w:pPr>
        <w:pStyle w:val="2"/>
        <w:spacing w:line="48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1" w:name="审核依据"/>
      <w:r>
        <w:rPr>
          <w:rFonts w:hint="eastAsia" w:ascii="宋体" w:hAnsi="宋体"/>
          <w:b/>
          <w:color w:val="000000" w:themeColor="text1"/>
          <w:sz w:val="22"/>
          <w:szCs w:val="22"/>
          <w:u w:val="single"/>
        </w:rPr>
        <w:t>Q：GB/T19001-2016/ISO9001:2015,E：GB/T 24001-2016/ISO14001:2015,O：GB/T45001-2020 / ISO45001：2018</w:t>
      </w:r>
      <w:bookmarkEnd w:id="11"/>
      <w:r>
        <w:rPr>
          <w:rFonts w:hint="eastAsia"/>
          <w:b/>
          <w:color w:val="000000" w:themeColor="text1"/>
          <w:spacing w:val="-2"/>
          <w:sz w:val="22"/>
          <w:szCs w:val="22"/>
        </w:rPr>
        <w:t>认证类型：</w:t>
      </w:r>
      <w:bookmarkStart w:id="12" w:name="审核类型"/>
      <w:r>
        <w:rPr>
          <w:rFonts w:hint="eastAsia"/>
          <w:b/>
          <w:color w:val="000000" w:themeColor="text1"/>
          <w:spacing w:val="-2"/>
          <w:sz w:val="22"/>
          <w:szCs w:val="22"/>
        </w:rPr>
        <w:t>Q:二阶段,E:二阶段,O:二阶段</w:t>
      </w:r>
      <w:bookmarkEnd w:id="12"/>
    </w:p>
    <w:p>
      <w:pPr>
        <w:pStyle w:val="2"/>
        <w:spacing w:line="480" w:lineRule="auto"/>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480" w:lineRule="auto"/>
        <w:ind w:firstLine="0"/>
        <w:rPr>
          <w:b/>
          <w:color w:val="000000" w:themeColor="text1"/>
          <w:sz w:val="22"/>
          <w:szCs w:val="22"/>
          <w:u w:val="single"/>
        </w:rPr>
      </w:pPr>
      <w:bookmarkStart w:id="13" w:name="审核范围"/>
      <w:r>
        <w:rPr>
          <w:rFonts w:hint="eastAsia"/>
          <w:b/>
          <w:color w:val="000000" w:themeColor="text1"/>
          <w:sz w:val="22"/>
          <w:szCs w:val="22"/>
        </w:rPr>
        <w:t>Q：塑料编织袋的生产及销售</w:t>
      </w:r>
    </w:p>
    <w:p>
      <w:pPr>
        <w:pStyle w:val="2"/>
        <w:spacing w:line="480" w:lineRule="auto"/>
        <w:ind w:firstLine="0"/>
        <w:rPr>
          <w:rFonts w:hint="eastAsia"/>
          <w:b/>
          <w:color w:val="000000" w:themeColor="text1"/>
          <w:sz w:val="22"/>
          <w:szCs w:val="22"/>
        </w:rPr>
      </w:pPr>
      <w:r>
        <w:rPr>
          <w:rFonts w:hint="eastAsia"/>
          <w:b/>
          <w:color w:val="000000" w:themeColor="text1"/>
          <w:sz w:val="22"/>
          <w:szCs w:val="22"/>
        </w:rPr>
        <w:t>E：塑料编织袋的生产及销售所涉及的相关环境管理活动</w:t>
      </w:r>
    </w:p>
    <w:p>
      <w:pPr>
        <w:pStyle w:val="2"/>
        <w:spacing w:line="480" w:lineRule="auto"/>
        <w:ind w:firstLine="0"/>
        <w:rPr>
          <w:rFonts w:hint="eastAsia"/>
          <w:b/>
          <w:color w:val="000000" w:themeColor="text1"/>
          <w:sz w:val="22"/>
          <w:szCs w:val="22"/>
        </w:rPr>
      </w:pPr>
      <w:r>
        <w:rPr>
          <w:rFonts w:hint="eastAsia"/>
          <w:b/>
          <w:color w:val="000000" w:themeColor="text1"/>
          <w:sz w:val="22"/>
          <w:szCs w:val="22"/>
        </w:rPr>
        <w:t>O：塑料编织袋的生产及销售所涉及的相关职业健康安全管理活动</w:t>
      </w:r>
      <w:bookmarkEnd w:id="13"/>
    </w:p>
    <w:p>
      <w:pPr>
        <w:pStyle w:val="2"/>
        <w:spacing w:line="480" w:lineRule="auto"/>
        <w:ind w:firstLine="0"/>
        <w:rPr>
          <w:rFonts w:hint="eastAsia"/>
          <w:b/>
          <w:color w:val="000000" w:themeColor="text1"/>
          <w:sz w:val="22"/>
          <w:szCs w:val="22"/>
        </w:rPr>
      </w:pPr>
      <w:r>
        <w:rPr>
          <w:rFonts w:hint="eastAsia"/>
          <w:b/>
          <w:color w:val="000000" w:themeColor="text1"/>
          <w:sz w:val="22"/>
          <w:szCs w:val="22"/>
        </w:rPr>
        <w:t>□QMS（英文：）：</w:t>
      </w:r>
    </w:p>
    <w:p>
      <w:pPr>
        <w:pStyle w:val="2"/>
        <w:spacing w:line="480" w:lineRule="auto"/>
        <w:ind w:firstLine="0"/>
        <w:rPr>
          <w:b/>
          <w:color w:val="000000" w:themeColor="text1"/>
          <w:sz w:val="22"/>
          <w:szCs w:val="22"/>
          <w:u w:val="single"/>
        </w:rPr>
      </w:pPr>
    </w:p>
    <w:p>
      <w:pPr>
        <w:pStyle w:val="2"/>
        <w:spacing w:line="480" w:lineRule="auto"/>
        <w:ind w:firstLine="0"/>
        <w:rPr>
          <w:b/>
          <w:color w:val="000000" w:themeColor="text1"/>
          <w:sz w:val="22"/>
          <w:szCs w:val="22"/>
          <w:u w:val="single"/>
        </w:rPr>
      </w:pPr>
      <w:r>
        <w:rPr>
          <w:rFonts w:hint="eastAsia"/>
          <w:b/>
          <w:color w:val="000000" w:themeColor="text1"/>
          <w:sz w:val="22"/>
          <w:szCs w:val="22"/>
        </w:rPr>
        <w:t>□EMS（英文：）：</w:t>
      </w:r>
    </w:p>
    <w:p>
      <w:pPr>
        <w:pStyle w:val="2"/>
        <w:spacing w:line="480" w:lineRule="auto"/>
        <w:ind w:firstLine="0"/>
        <w:rPr>
          <w:b/>
          <w:color w:val="000000" w:themeColor="text1"/>
          <w:sz w:val="22"/>
          <w:szCs w:val="22"/>
          <w:u w:val="single"/>
        </w:rPr>
      </w:pPr>
    </w:p>
    <w:p>
      <w:pPr>
        <w:pStyle w:val="2"/>
        <w:spacing w:line="480" w:lineRule="auto"/>
        <w:ind w:firstLine="0"/>
        <w:rPr>
          <w:b/>
          <w:color w:val="000000" w:themeColor="text1"/>
          <w:sz w:val="22"/>
          <w:szCs w:val="22"/>
          <w:u w:val="single"/>
        </w:rPr>
      </w:pPr>
      <w:r>
        <w:rPr>
          <w:rFonts w:hint="eastAsia"/>
          <w:b/>
          <w:color w:val="000000" w:themeColor="text1"/>
          <w:sz w:val="22"/>
          <w:szCs w:val="22"/>
        </w:rPr>
        <w:t>□OHSMS（英文：）</w:t>
      </w:r>
    </w:p>
    <w:p>
      <w:pPr>
        <w:pStyle w:val="2"/>
        <w:spacing w:line="480" w:lineRule="auto"/>
        <w:ind w:firstLine="0"/>
        <w:rPr>
          <w:b/>
          <w:color w:val="000000" w:themeColor="text1"/>
          <w:sz w:val="22"/>
          <w:szCs w:val="22"/>
          <w:u w:val="single"/>
        </w:rPr>
      </w:pPr>
    </w:p>
    <w:p>
      <w:pPr>
        <w:pStyle w:val="2"/>
        <w:spacing w:line="480" w:lineRule="auto"/>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480" w:lineRule="auto"/>
        <w:ind w:firstLine="0"/>
        <w:rPr>
          <w:b/>
          <w:color w:val="000000" w:themeColor="text1"/>
          <w:sz w:val="22"/>
          <w:szCs w:val="22"/>
        </w:rPr>
      </w:pPr>
      <w:r>
        <w:rPr>
          <w:rFonts w:hint="eastAsia"/>
          <w:b/>
          <w:color w:val="000000" w:themeColor="text1"/>
          <w:sz w:val="22"/>
          <w:szCs w:val="22"/>
        </w:rPr>
        <w:t>备注：</w:t>
      </w:r>
    </w:p>
    <w:p>
      <w:pPr>
        <w:pStyle w:val="2"/>
        <w:spacing w:line="480" w:lineRule="auto"/>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480" w:lineRule="auto"/>
        <w:ind w:firstLine="1988" w:firstLineChars="90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EE909F2"/>
    <w:rsid w:val="638B2F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120</Words>
  <Characters>685</Characters>
  <Lines>5</Lines>
  <Paragraphs>1</Paragraphs>
  <TotalTime>1</TotalTime>
  <ScaleCrop>false</ScaleCrop>
  <LinksUpToDate>false</LinksUpToDate>
  <CharactersWithSpaces>804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伍光华</cp:lastModifiedBy>
  <cp:lastPrinted>2019-05-13T03:13:00Z</cp:lastPrinted>
  <dcterms:modified xsi:type="dcterms:W3CDTF">2020-12-19T01:41:18Z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