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rFonts w:hint="eastAsia" w:ascii="宋体" w:hAnsi="宋体" w:cs="宋体"/>
                <w:color w:val="000000"/>
                <w:szCs w:val="24"/>
                <w:lang w:val="en-US" w:eastAsia="zh-CN"/>
              </w:rPr>
              <w:t>:</w:t>
            </w:r>
            <w:r>
              <w:rPr>
                <w:rFonts w:hint="eastAsia"/>
                <w:lang w:eastAsia="zh-CN"/>
              </w:rPr>
              <w:t>李健</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lang w:eastAsia="zh-CN"/>
              </w:rPr>
              <w:t>李健</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冉景洲    </w:t>
            </w:r>
            <w:r>
              <w:rPr>
                <w:rFonts w:hint="eastAsia" w:ascii="宋体" w:hAnsi="宋体" w:cs="宋体"/>
                <w:color w:val="000000"/>
                <w:szCs w:val="24"/>
              </w:rPr>
              <w:t xml:space="preserve">  审核时间：</w:t>
            </w:r>
            <w:r>
              <w:rPr>
                <w:rFonts w:hint="eastAsia" w:ascii="宋体" w:hAnsi="宋体" w:cs="宋体"/>
                <w:color w:val="000000"/>
                <w:szCs w:val="24"/>
                <w:lang w:eastAsia="zh-CN"/>
              </w:rPr>
              <w:t>2020.11.29（现场补充审核）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相关方：顾客</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 xml:space="preserve">公司确定的质量管理体系的范围为: </w:t>
            </w:r>
            <w:bookmarkStart w:id="0" w:name="审核范围"/>
            <w:r>
              <w:rPr>
                <w:rFonts w:hint="eastAsia" w:ascii="宋体" w:hAnsi="宋体"/>
                <w:szCs w:val="21"/>
              </w:rPr>
              <w:t>燃气设备零配件及防腐管件（钢塑转换接头、钢塑引入管、防雷接头、绝缘接头）的生产</w:t>
            </w:r>
            <w:bookmarkEnd w:id="0"/>
            <w:r>
              <w:rPr>
                <w:rFonts w:hint="eastAsia" w:ascii="宋体" w:hAnsi="宋体"/>
                <w:szCs w:val="21"/>
              </w:rPr>
              <w:t xml:space="preserve"> </w:t>
            </w:r>
            <w:r>
              <w:rPr>
                <w:rFonts w:hint="eastAsia" w:ascii="宋体" w:hAnsi="宋体" w:cs="宋体"/>
                <w:szCs w:val="24"/>
              </w:rPr>
              <w:t>经识别，组织依据ISO9001：2015版标准的要求建立、实施、维护质量管理体系，符合标准要求。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4"/>
              </w:rPr>
              <w:t>---不适用条款：因公司产品均按国家</w:t>
            </w:r>
            <w:r>
              <w:rPr>
                <w:rFonts w:hint="eastAsia" w:ascii="宋体" w:hAnsi="宋体" w:cs="宋体"/>
                <w:szCs w:val="24"/>
                <w:lang w:eastAsia="zh-CN"/>
              </w:rPr>
              <w:t>、企业</w:t>
            </w:r>
            <w:r>
              <w:rPr>
                <w:rFonts w:hint="eastAsia" w:ascii="宋体" w:hAnsi="宋体" w:cs="宋体"/>
                <w:szCs w:val="24"/>
              </w:rPr>
              <w:t>相关标准及客户</w:t>
            </w:r>
            <w:r>
              <w:rPr>
                <w:rFonts w:hint="eastAsia" w:ascii="宋体" w:hAnsi="宋体" w:cs="宋体"/>
                <w:szCs w:val="24"/>
                <w:lang w:eastAsia="zh-CN"/>
              </w:rPr>
              <w:t>要求</w:t>
            </w:r>
            <w:r>
              <w:rPr>
                <w:rFonts w:hint="eastAsia" w:ascii="宋体" w:hAnsi="宋体" w:cs="宋体"/>
                <w:szCs w:val="24"/>
              </w:rPr>
              <w:t>进行生产，生产工艺成熟</w:t>
            </w:r>
            <w:r>
              <w:rPr>
                <w:rFonts w:hint="eastAsia" w:ascii="宋体" w:hAnsi="宋体" w:cs="宋体"/>
                <w:szCs w:val="24"/>
                <w:lang w:eastAsia="zh-CN"/>
              </w:rPr>
              <w:t>固定</w:t>
            </w:r>
            <w:r>
              <w:rPr>
                <w:rFonts w:hint="eastAsia" w:ascii="宋体" w:hAnsi="宋体" w:cs="宋体"/>
                <w:szCs w:val="24"/>
              </w:rPr>
              <w:t>。生产过程不涉及标准中“8.3设计和开发”条款内容，8.3条款不适用不影响组织提供满足顾客要求和适用法律法规要求的产品的能力或责任的要求。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ascii="宋体" w:hAnsi="宋体" w:cs="宋体"/>
                <w:szCs w:val="24"/>
              </w:rPr>
              <w:t>注册地址：</w:t>
            </w:r>
            <w:bookmarkStart w:id="1" w:name="注册地址"/>
            <w:r>
              <w:t>重庆市江北区红兴路80号22-3</w:t>
            </w:r>
            <w:bookmarkEnd w:id="1"/>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生产/经营地址：</w:t>
            </w:r>
            <w:bookmarkStart w:id="2" w:name="生产地址"/>
            <w:r>
              <w:t>重庆市九龙坡区华岩镇幸福村四社</w:t>
            </w:r>
            <w:bookmarkEnd w:id="2"/>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经现场确认，生产过程中</w:t>
            </w:r>
            <w:r>
              <w:rPr>
                <w:rFonts w:hint="eastAsia" w:ascii="宋体" w:hAnsi="宋体" w:cs="宋体"/>
                <w:szCs w:val="24"/>
                <w:lang w:eastAsia="zh-CN"/>
              </w:rPr>
              <w:t>特殊</w:t>
            </w:r>
            <w:r>
              <w:rPr>
                <w:rFonts w:hint="eastAsia" w:ascii="宋体" w:hAnsi="宋体" w:cs="宋体"/>
                <w:szCs w:val="24"/>
              </w:rPr>
              <w:t>过程</w:t>
            </w:r>
            <w:r>
              <w:rPr>
                <w:rFonts w:hint="eastAsia" w:ascii="宋体" w:hAnsi="宋体" w:cs="宋体"/>
                <w:szCs w:val="24"/>
                <w:lang w:eastAsia="zh-CN"/>
              </w:rPr>
              <w:t>，喷塑、焊接</w:t>
            </w:r>
            <w:r>
              <w:rPr>
                <w:rFonts w:hint="eastAsia" w:ascii="宋体" w:hAnsi="宋体" w:cs="宋体"/>
                <w:szCs w:val="24"/>
                <w:lang w:val="en-US" w:eastAsia="zh-CN"/>
              </w:rPr>
              <w:t xml:space="preserve"> ；  </w:t>
            </w:r>
            <w:r>
              <w:rPr>
                <w:rFonts w:hint="eastAsia" w:ascii="宋体" w:hAnsi="宋体" w:cs="宋体"/>
                <w:szCs w:val="24"/>
                <w:lang w:eastAsia="zh-CN"/>
              </w:rPr>
              <w:t>无外包过程；关键过程：试压过程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总经理：</w:t>
            </w:r>
            <w:r>
              <w:rPr>
                <w:rFonts w:hint="eastAsia" w:ascii="宋体" w:hAnsi="宋体" w:cs="宋体"/>
                <w:color w:val="000000"/>
                <w:szCs w:val="24"/>
                <w:lang w:eastAsia="zh-CN"/>
              </w:rPr>
              <w:t>李健</w:t>
            </w:r>
            <w:r>
              <w:rPr>
                <w:rFonts w:hint="eastAsia" w:ascii="宋体" w:hAnsi="宋体" w:cs="宋体"/>
                <w:color w:val="000000"/>
                <w:szCs w:val="24"/>
              </w:rPr>
              <w:t xml:space="preserve">    组织代表：</w:t>
            </w:r>
            <w:r>
              <w:rPr>
                <w:rFonts w:hint="eastAsia" w:ascii="宋体" w:hAnsi="宋体" w:cs="宋体"/>
                <w:color w:val="000000"/>
                <w:szCs w:val="24"/>
                <w:lang w:eastAsia="zh-CN"/>
              </w:rPr>
              <w:t>黄亚</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最高管理者组织公司相关人员并制定了质量方针和质量目标，并与组织环境相一致，与组织的战略方向一致。</w:t>
            </w:r>
          </w:p>
          <w:p>
            <w:pPr>
              <w:spacing w:line="360" w:lineRule="auto"/>
              <w:ind w:firstLine="480"/>
              <w:jc w:val="left"/>
              <w:rPr>
                <w:rFonts w:hint="eastAsia" w:ascii="宋体" w:hAnsi="宋体" w:cs="宋体"/>
                <w:color w:val="000000"/>
                <w:szCs w:val="24"/>
              </w:rPr>
            </w:pPr>
            <w:r>
              <w:rPr>
                <w:rFonts w:hint="eastAsia" w:ascii="宋体" w:hAnsi="宋体" w:cs="宋体"/>
                <w:color w:val="000000"/>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color w:val="000000"/>
                <w:szCs w:val="24"/>
              </w:rPr>
              <w:t>组织已使用过程方法和基于风险的思维进行体系的</w:t>
            </w:r>
            <w:r>
              <w:rPr>
                <w:rFonts w:hint="eastAsia" w:ascii="宋体" w:hAnsi="宋体" w:cs="宋体"/>
                <w:szCs w:val="24"/>
              </w:rPr>
              <w:t>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lang w:eastAsia="zh-CN"/>
              </w:rPr>
              <w:t>提高素质抓管理，完善基础保质量</w:t>
            </w:r>
            <w:r>
              <w:rPr>
                <w:rFonts w:hint="eastAsia"/>
                <w:sz w:val="21"/>
                <w:szCs w:val="21"/>
              </w:rPr>
              <w:t>。</w:t>
            </w:r>
            <w:r>
              <w:rPr>
                <w:rFonts w:hint="eastAsia"/>
                <w:sz w:val="21"/>
                <w:szCs w:val="21"/>
                <w:lang w:eastAsia="zh-CN"/>
              </w:rPr>
              <w:t>强化服务争市场，三方共赢求发展。安全环保、遵纪守法、持续改进。</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行政部、生产部、销售部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cs="宋体"/>
                <w:color w:val="000000"/>
                <w:szCs w:val="24"/>
                <w:lang w:eastAsia="zh-CN"/>
              </w:rPr>
              <w:t>黄亚</w:t>
            </w:r>
            <w:r>
              <w:rPr>
                <w:rFonts w:hint="eastAsia" w:ascii="宋体" w:hAnsi="宋体" w:cs="宋体"/>
                <w:color w:val="000000"/>
                <w:szCs w:val="24"/>
              </w:rPr>
              <w:t>负责，各部门基本清楚其职责，文件描述职责与实际基本符合。</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rPr>
              <w:t>顾客满意</w:t>
            </w:r>
            <w:r>
              <w:rPr>
                <w:rFonts w:hint="eastAsia" w:ascii="宋体" w:hAnsi="宋体"/>
                <w:color w:val="000000" w:themeColor="text1"/>
                <w:sz w:val="21"/>
                <w:szCs w:val="21"/>
                <w:lang w:eastAsia="zh-CN"/>
              </w:rPr>
              <w:t>度</w:t>
            </w:r>
            <w:r>
              <w:rPr>
                <w:rFonts w:hint="eastAsia" w:ascii="宋体" w:hAnsi="宋体"/>
                <w:color w:val="000000" w:themeColor="text1"/>
                <w:sz w:val="21"/>
                <w:szCs w:val="21"/>
              </w:rPr>
              <w:t>9</w:t>
            </w:r>
            <w:r>
              <w:rPr>
                <w:rFonts w:hint="eastAsia" w:ascii="宋体" w:hAnsi="宋体"/>
                <w:color w:val="000000" w:themeColor="text1"/>
                <w:sz w:val="21"/>
                <w:szCs w:val="21"/>
                <w:lang w:val="en-US" w:eastAsia="zh-CN"/>
              </w:rPr>
              <w:t>0分以上</w:t>
            </w:r>
            <w:r>
              <w:rPr>
                <w:rFonts w:hint="eastAsia" w:ascii="宋体" w:hAnsi="宋体"/>
                <w:color w:val="000000" w:themeColor="text1"/>
                <w:sz w:val="21"/>
                <w:szCs w:val="21"/>
              </w:rPr>
              <w:t>；</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技术咨询、技术服务合格</w:t>
            </w:r>
            <w:r>
              <w:rPr>
                <w:rFonts w:hint="eastAsia" w:ascii="宋体" w:hAnsi="宋体"/>
                <w:color w:val="000000" w:themeColor="text1"/>
                <w:sz w:val="21"/>
                <w:szCs w:val="21"/>
              </w:rPr>
              <w:t>率100%。</w:t>
            </w:r>
          </w:p>
          <w:p>
            <w:pPr>
              <w:spacing w:line="400" w:lineRule="exact"/>
              <w:rPr>
                <w:rFonts w:hint="eastAsia" w:ascii="宋体" w:hAnsi="宋体"/>
                <w:color w:val="000000" w:themeColor="text1"/>
                <w:sz w:val="21"/>
                <w:szCs w:val="21"/>
              </w:rPr>
            </w:pPr>
            <w:r>
              <w:rPr>
                <w:rFonts w:hint="eastAsia" w:ascii="宋体" w:hAnsi="宋体"/>
                <w:color w:val="000000" w:themeColor="text1"/>
                <w:sz w:val="21"/>
                <w:szCs w:val="21"/>
                <w:lang w:eastAsia="zh-CN"/>
              </w:rPr>
              <w:t>交付</w:t>
            </w:r>
            <w:r>
              <w:rPr>
                <w:rFonts w:hint="eastAsia" w:ascii="宋体" w:hAnsi="宋体"/>
                <w:color w:val="000000" w:themeColor="text1"/>
                <w:sz w:val="21"/>
                <w:szCs w:val="21"/>
              </w:rPr>
              <w:t>合格率达100%</w:t>
            </w:r>
          </w:p>
          <w:p>
            <w:pPr>
              <w:numPr>
                <w:ilvl w:val="0"/>
                <w:numId w:val="0"/>
              </w:numPr>
              <w:spacing w:line="360" w:lineRule="auto"/>
              <w:jc w:val="left"/>
              <w:rPr>
                <w:rFonts w:hint="eastAsia" w:ascii="宋体" w:hAnsi="宋体"/>
                <w:sz w:val="21"/>
                <w:szCs w:val="21"/>
                <w:lang w:val="en-US" w:eastAsia="zh-CN"/>
              </w:rPr>
            </w:pPr>
            <w:r>
              <w:rPr>
                <w:rFonts w:hint="eastAsia" w:ascii="宋体" w:hAnsi="宋体"/>
                <w:color w:val="000000" w:themeColor="text1"/>
                <w:sz w:val="21"/>
                <w:szCs w:val="21"/>
                <w:lang w:eastAsia="zh-CN"/>
              </w:rPr>
              <w:t>合同履约率</w:t>
            </w:r>
            <w:r>
              <w:rPr>
                <w:rFonts w:hint="eastAsia" w:ascii="宋体" w:hAnsi="宋体"/>
                <w:color w:val="000000" w:themeColor="text1"/>
                <w:sz w:val="21"/>
                <w:szCs w:val="21"/>
                <w:lang w:val="en-US" w:eastAsia="zh-CN"/>
              </w:rPr>
              <w:t>10</w:t>
            </w:r>
            <w:r>
              <w:rPr>
                <w:rFonts w:hint="eastAsia" w:ascii="宋体" w:hAnsi="宋体"/>
                <w:color w:val="000000" w:themeColor="text1"/>
                <w:sz w:val="21"/>
                <w:szCs w:val="21"/>
              </w:rPr>
              <w:t>0%。</w:t>
            </w:r>
            <w:r>
              <w:rPr>
                <w:rFonts w:hint="eastAsia" w:ascii="宋体" w:hAnsi="宋体"/>
                <w:sz w:val="21"/>
                <w:szCs w:val="21"/>
                <w:lang w:val="en-US" w:eastAsia="zh-CN"/>
              </w:rPr>
              <w:t xml:space="preserve"> </w:t>
            </w:r>
          </w:p>
          <w:p>
            <w:pPr>
              <w:numPr>
                <w:ilvl w:val="0"/>
                <w:numId w:val="0"/>
              </w:num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960" w:type="dxa"/>
            <w:vAlign w:val="top"/>
          </w:tcPr>
          <w:p>
            <w:pPr>
              <w:rPr>
                <w:rFonts w:hint="eastAsia"/>
                <w:b/>
              </w:rPr>
            </w:pPr>
            <w:r>
              <w:rPr>
                <w:rFonts w:hint="eastAsia"/>
                <w:b/>
              </w:rPr>
              <w:t>7.1.6</w:t>
            </w:r>
          </w:p>
        </w:tc>
        <w:tc>
          <w:tcPr>
            <w:tcW w:w="10004" w:type="dxa"/>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本次评审时间：</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年0</w:t>
            </w:r>
            <w:r>
              <w:rPr>
                <w:rFonts w:hint="eastAsia" w:ascii="宋体" w:hAnsi="宋体"/>
                <w:kern w:val="0"/>
                <w:sz w:val="21"/>
                <w:szCs w:val="21"/>
                <w:lang w:val="en-US" w:eastAsia="zh-CN"/>
              </w:rPr>
              <w:t>3</w:t>
            </w:r>
            <w:r>
              <w:rPr>
                <w:rFonts w:hint="eastAsia" w:ascii="宋体" w:hAnsi="宋体"/>
                <w:kern w:val="0"/>
                <w:sz w:val="21"/>
                <w:szCs w:val="21"/>
                <w:lang w:eastAsia="zh-CN"/>
              </w:rPr>
              <w:t>月</w:t>
            </w:r>
            <w:r>
              <w:rPr>
                <w:rFonts w:hint="eastAsia" w:ascii="宋体" w:hAnsi="宋体"/>
                <w:kern w:val="0"/>
                <w:sz w:val="21"/>
                <w:szCs w:val="21"/>
                <w:lang w:val="en-US" w:eastAsia="zh-CN"/>
              </w:rPr>
              <w:t>21</w:t>
            </w:r>
            <w:r>
              <w:rPr>
                <w:rFonts w:hint="eastAsia" w:ascii="宋体" w:hAnsi="宋体"/>
                <w:kern w:val="0"/>
                <w:sz w:val="21"/>
                <w:szCs w:val="21"/>
                <w:lang w:eastAsia="zh-CN"/>
              </w:rPr>
              <w:t>日</w:t>
            </w:r>
          </w:p>
          <w:p>
            <w:pPr>
              <w:spacing w:line="360" w:lineRule="auto"/>
              <w:ind w:firstLine="420" w:firstLineChars="200"/>
              <w:rPr>
                <w:rFonts w:hint="eastAsia" w:ascii="宋体" w:hAnsi="宋体" w:cs="宋体"/>
                <w:color w:val="000000"/>
                <w:szCs w:val="24"/>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adjustRightInd w:val="0"/>
              <w:spacing w:line="400" w:lineRule="exact"/>
              <w:textAlignment w:val="baseline"/>
              <w:rPr>
                <w:rFonts w:hint="eastAsia" w:ascii="宋体" w:hAnsi="宋体"/>
                <w:kern w:val="0"/>
                <w:sz w:val="21"/>
                <w:szCs w:val="21"/>
              </w:rPr>
            </w:pPr>
            <w:r>
              <w:rPr>
                <w:rFonts w:hint="eastAsia" w:ascii="宋体" w:hAnsi="宋体"/>
                <w:kern w:val="0"/>
                <w:sz w:val="21"/>
                <w:szCs w:val="21"/>
              </w:rPr>
              <w:t>提出改进</w:t>
            </w:r>
            <w:r>
              <w:rPr>
                <w:rFonts w:hint="eastAsia" w:ascii="宋体" w:hAnsi="宋体"/>
                <w:kern w:val="0"/>
                <w:sz w:val="21"/>
                <w:szCs w:val="21"/>
                <w:lang w:val="en-US" w:eastAsia="zh-CN"/>
              </w:rPr>
              <w:t>2</w:t>
            </w:r>
            <w:r>
              <w:rPr>
                <w:rFonts w:hint="eastAsia" w:ascii="宋体" w:hAnsi="宋体"/>
                <w:kern w:val="0"/>
                <w:sz w:val="21"/>
                <w:szCs w:val="21"/>
              </w:rPr>
              <w:t>项：</w:t>
            </w:r>
          </w:p>
          <w:p>
            <w:pPr>
              <w:spacing w:line="360" w:lineRule="auto"/>
              <w:rPr>
                <w:rFonts w:ascii="宋体" w:hAnsi="宋体" w:cs="宋体"/>
                <w:szCs w:val="24"/>
              </w:rPr>
            </w:pPr>
            <w:r>
              <w:rPr>
                <w:rFonts w:hint="eastAsia" w:ascii="宋体" w:hAnsi="宋体"/>
                <w:kern w:val="0"/>
                <w:sz w:val="21"/>
                <w:szCs w:val="21"/>
              </w:rPr>
              <w:t>1、进一步加强各级人员对GB/T19001-2016质量管理体系、GB/T24001-2016环境管理体系、IS0A45001:2018职业健康安全管理体系标准原文的学习和理解,提高质量、环境、职业健康安全管理意识,结合行业特点,持续改进管理工作,使这项工作长期不间断开展下去。</w:t>
            </w:r>
            <w:r>
              <w:rPr>
                <w:rFonts w:hint="eastAsia" w:ascii="宋体" w:hAnsi="宋体"/>
                <w:kern w:val="0"/>
                <w:sz w:val="21"/>
                <w:szCs w:val="21"/>
              </w:rPr>
              <w:br w:type="textWrapping"/>
            </w:r>
            <w:r>
              <w:rPr>
                <w:rFonts w:hint="eastAsia" w:ascii="宋体" w:hAnsi="宋体"/>
                <w:kern w:val="0"/>
                <w:sz w:val="21"/>
                <w:szCs w:val="21"/>
              </w:rPr>
              <w:t>2、适当增加GB/T19002016质量管理体系、GB/2401-06环境管理体系1045001:2018职业健康安全管理体系内部审核人员、</w:t>
            </w:r>
            <w:r>
              <w:rPr>
                <w:rFonts w:hint="eastAsia" w:ascii="宋体" w:hAnsi="宋体"/>
                <w:kern w:val="0"/>
                <w:sz w:val="21"/>
                <w:szCs w:val="21"/>
                <w:lang w:eastAsia="zh-CN"/>
              </w:rPr>
              <w:t>通过参加</w:t>
            </w:r>
            <w:r>
              <w:rPr>
                <w:rFonts w:hint="eastAsia" w:ascii="宋体" w:hAnsi="宋体"/>
                <w:kern w:val="0"/>
                <w:sz w:val="21"/>
                <w:szCs w:val="21"/>
              </w:rPr>
              <w:t>外部培训获得更加全面、专业的审核知识以提高对管理体系的监督管理工作。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公司制定系列程序文件《管理评审程序》、《</w:t>
            </w:r>
            <w:r>
              <w:rPr>
                <w:rFonts w:hint="eastAsia" w:ascii="宋体" w:hAnsi="宋体"/>
                <w:lang w:eastAsia="zh-CN"/>
              </w:rPr>
              <w:t>事故、事件、不符合</w:t>
            </w:r>
            <w:r>
              <w:rPr>
                <w:rFonts w:hint="eastAsia" w:ascii="宋体" w:hAnsi="宋体"/>
              </w:rPr>
              <w:t>控制程序</w:t>
            </w:r>
            <w:r>
              <w:rPr>
                <w:rFonts w:hint="eastAsia" w:ascii="宋体" w:hAnsi="宋体" w:cs="宋体"/>
                <w:color w:val="000000"/>
                <w:szCs w:val="24"/>
              </w:rPr>
              <w:t>》及《内部审核控制程序》</w:t>
            </w:r>
            <w:r>
              <w:rPr>
                <w:rFonts w:hint="eastAsia" w:ascii="宋体" w:hAnsi="宋体" w:cs="宋体"/>
                <w:color w:val="000000"/>
                <w:szCs w:val="24"/>
                <w:lang w:eastAsia="zh-CN"/>
              </w:rPr>
              <w:t>《</w:t>
            </w:r>
            <w:r>
              <w:rPr>
                <w:rFonts w:hint="eastAsia" w:ascii="宋体" w:hAnsi="宋体"/>
              </w:rPr>
              <w:t>改进控制程序</w:t>
            </w:r>
            <w:r>
              <w:rPr>
                <w:rFonts w:hint="eastAsia" w:ascii="宋体" w:hAnsi="宋体" w:cs="宋体"/>
                <w:color w:val="000000"/>
                <w:szCs w:val="24"/>
                <w:lang w:eastAsia="zh-CN"/>
              </w:rPr>
              <w:t>》</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color w:val="auto"/>
                <w:szCs w:val="24"/>
              </w:rPr>
            </w:pPr>
            <w:r>
              <w:rPr>
                <w:rFonts w:hint="eastAsia" w:ascii="宋体" w:hAnsi="宋体" w:cs="宋体"/>
                <w:color w:val="auto"/>
                <w:szCs w:val="24"/>
              </w:rPr>
              <w:t>范围的确认，资质的确认，法律法规执行情况，重大质量事故，及顾客投诉和质量监督抽查情况。</w:t>
            </w:r>
          </w:p>
        </w:tc>
        <w:tc>
          <w:tcPr>
            <w:tcW w:w="960" w:type="dxa"/>
          </w:tcPr>
          <w:p>
            <w:pPr>
              <w:rPr>
                <w:b/>
                <w:color w:val="auto"/>
              </w:rPr>
            </w:pPr>
          </w:p>
        </w:tc>
        <w:tc>
          <w:tcPr>
            <w:tcW w:w="10004" w:type="dxa"/>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eastAsia="zh-CN"/>
              </w:rPr>
              <w:t>现场</w:t>
            </w:r>
            <w:r>
              <w:rPr>
                <w:rFonts w:hint="eastAsia" w:ascii="宋体" w:hAnsi="宋体" w:cs="宋体"/>
                <w:color w:val="auto"/>
                <w:szCs w:val="24"/>
              </w:rPr>
              <w:t>确认，公司质量管理体系覆盖范围：</w:t>
            </w:r>
            <w:r>
              <w:rPr>
                <w:rFonts w:hint="eastAsia" w:ascii="宋体" w:hAnsi="宋体"/>
                <w:color w:val="auto"/>
                <w:szCs w:val="21"/>
              </w:rPr>
              <w:t>燃气设备零配件及防腐管件（钢塑转换接头、钢塑引入管、防雷接头、绝缘接头）的生产</w:t>
            </w:r>
            <w:r>
              <w:rPr>
                <w:rFonts w:hint="eastAsia" w:ascii="宋体" w:hAnsi="宋体" w:cs="宋体"/>
                <w:color w:val="auto"/>
                <w:szCs w:val="24"/>
              </w:rPr>
              <w:t>。提供营业执照，检查有效，公司严格执行国标及行业要求和法律、法规要求。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lang w:val="en-US" w:eastAsia="zh-CN"/>
              </w:rPr>
              <w:t>近一年来</w:t>
            </w:r>
            <w:r>
              <w:rPr>
                <w:rFonts w:hint="eastAsia" w:ascii="宋体" w:hAnsi="宋体" w:cs="宋体"/>
                <w:color w:val="auto"/>
                <w:szCs w:val="24"/>
              </w:rPr>
              <w:t>，公司没有顾客的重大产品质量投诉，通过顾客满意度调查，顾客对公司提供的产品普遍反映较好。体系运行以来，顾客对质量反应良好，没有重大质量问题和投诉。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ascii="宋体" w:hAnsi="宋体" w:cs="宋体"/>
                <w:color w:val="auto"/>
                <w:szCs w:val="24"/>
              </w:rPr>
            </w:pPr>
            <w:r>
              <w:rPr>
                <w:rFonts w:hint="eastAsia" w:ascii="宋体" w:hAnsi="宋体" w:cs="宋体"/>
                <w:color w:val="auto"/>
                <w:szCs w:val="24"/>
              </w:rPr>
              <w:t>该公司</w:t>
            </w:r>
            <w:r>
              <w:rPr>
                <w:rFonts w:hint="eastAsia" w:ascii="宋体" w:hAnsi="宋体" w:cs="宋体"/>
                <w:color w:val="auto"/>
                <w:szCs w:val="24"/>
                <w:lang w:val="en-US" w:eastAsia="zh-CN"/>
              </w:rPr>
              <w:t>近一年以</w:t>
            </w:r>
            <w:r>
              <w:rPr>
                <w:rFonts w:hint="eastAsia" w:ascii="宋体" w:hAnsi="宋体" w:cs="宋体"/>
                <w:color w:val="auto"/>
                <w:szCs w:val="24"/>
              </w:rPr>
              <w:t>来，无质量监督抽查情况。</w:t>
            </w:r>
          </w:p>
        </w:tc>
        <w:tc>
          <w:tcPr>
            <w:tcW w:w="1585" w:type="dxa"/>
          </w:tcPr>
          <w:p/>
        </w:tc>
      </w:tr>
    </w:tbl>
    <w:p>
      <w:r>
        <w:ptab w:relativeTo="margin" w:alignment="center" w:leader="none"/>
      </w:r>
    </w:p>
    <w:p>
      <w:pPr>
        <w:pStyle w:val="4"/>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rPr>
              <w:t>受审核部门：</w:t>
            </w:r>
            <w:r>
              <w:rPr>
                <w:rFonts w:hint="eastAsia" w:ascii="宋体" w:hAnsi="宋体" w:cs="宋体"/>
                <w:szCs w:val="21"/>
                <w:lang w:eastAsia="zh-CN"/>
              </w:rPr>
              <w:t>行政部</w:t>
            </w:r>
            <w:r>
              <w:rPr>
                <w:rFonts w:hint="eastAsia" w:ascii="宋体" w:hAnsi="宋体" w:cs="宋体"/>
                <w:szCs w:val="21"/>
              </w:rPr>
              <w:t xml:space="preserve">  </w:t>
            </w:r>
            <w:r>
              <w:rPr>
                <w:rFonts w:hint="eastAsia" w:ascii="宋体" w:hAnsi="宋体" w:cs="宋体"/>
                <w:szCs w:val="21"/>
                <w:lang w:eastAsia="zh-CN"/>
              </w:rPr>
              <w:t xml:space="preserve"> 主管领导：</w:t>
            </w:r>
            <w:r>
              <w:rPr>
                <w:rFonts w:hint="eastAsia"/>
                <w:lang w:eastAsia="zh-CN"/>
              </w:rPr>
              <w:t>雷延玲</w:t>
            </w:r>
            <w:r>
              <w:rPr>
                <w:rFonts w:hint="eastAsia" w:ascii="宋体" w:hAnsi="宋体" w:cs="宋体"/>
                <w:szCs w:val="21"/>
                <w:lang w:val="en-US" w:eastAsia="zh-CN"/>
              </w:rPr>
              <w:t xml:space="preserve">      </w:t>
            </w:r>
            <w:r>
              <w:rPr>
                <w:rFonts w:hint="eastAsia" w:ascii="宋体" w:hAnsi="宋体" w:cs="宋体"/>
                <w:szCs w:val="21"/>
                <w:lang w:eastAsia="zh-CN"/>
              </w:rPr>
              <w:t>陪同人员：</w:t>
            </w:r>
            <w:r>
              <w:rPr>
                <w:rFonts w:hint="eastAsia"/>
                <w:lang w:eastAsia="zh-CN"/>
              </w:rPr>
              <w:t>雷延玲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冉景洲</w:t>
            </w:r>
            <w:r>
              <w:rPr>
                <w:rFonts w:hint="eastAsia" w:ascii="宋体" w:hAnsi="宋体" w:cs="宋体"/>
                <w:szCs w:val="21"/>
              </w:rPr>
              <w:t xml:space="preserve">   审核时间：</w:t>
            </w:r>
            <w:r>
              <w:rPr>
                <w:rFonts w:hint="eastAsia" w:ascii="宋体" w:hAnsi="宋体" w:cs="宋体"/>
                <w:szCs w:val="21"/>
                <w:lang w:eastAsia="zh-CN"/>
              </w:rPr>
              <w:t>2020.11.29（现场补充审核）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cs="宋体"/>
                <w:color w:val="000000"/>
                <w:spacing w:val="-4"/>
                <w:szCs w:val="21"/>
                <w:lang w:eastAsia="zh-CN"/>
              </w:rPr>
            </w:pPr>
            <w:r>
              <w:rPr>
                <w:rFonts w:hint="eastAsia" w:ascii="宋体" w:hAnsi="宋体" w:cs="宋体"/>
                <w:color w:val="000000"/>
                <w:spacing w:val="-4"/>
                <w:szCs w:val="21"/>
                <w:lang w:eastAsia="zh-CN"/>
              </w:rPr>
              <w:t>行政部</w:t>
            </w:r>
            <w:r>
              <w:rPr>
                <w:rFonts w:hint="eastAsia" w:ascii="宋体" w:hAnsi="宋体" w:cs="宋体"/>
                <w:color w:val="000000"/>
                <w:spacing w:val="-4"/>
                <w:szCs w:val="21"/>
              </w:rPr>
              <w:t>负责人：</w:t>
            </w:r>
            <w:r>
              <w:rPr>
                <w:rFonts w:hint="eastAsia" w:ascii="宋体" w:hAnsi="宋体" w:cs="宋体"/>
                <w:color w:val="000000"/>
                <w:spacing w:val="-4"/>
                <w:szCs w:val="21"/>
                <w:lang w:eastAsia="zh-CN"/>
              </w:rPr>
              <w:t>雷延玲</w:t>
            </w:r>
            <w:r>
              <w:rPr>
                <w:rFonts w:hint="eastAsia" w:ascii="宋体" w:hAnsi="宋体" w:cs="宋体"/>
                <w:color w:val="000000"/>
                <w:spacing w:val="-4"/>
                <w:szCs w:val="21"/>
                <w:lang w:val="en-US" w:eastAsia="zh-CN"/>
              </w:rPr>
              <w:t xml:space="preserve">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hint="eastAsia" w:ascii="宋体" w:hAnsi="宋体" w:cs="宋体"/>
                <w:color w:val="000000"/>
                <w:spacing w:val="-4"/>
                <w:szCs w:val="21"/>
              </w:rPr>
            </w:pPr>
            <w:r>
              <w:rPr>
                <w:rFonts w:hint="eastAsia" w:ascii="宋体" w:hAnsi="宋体" w:cs="宋体"/>
                <w:color w:val="000000"/>
                <w:spacing w:val="-4"/>
                <w:szCs w:val="21"/>
              </w:rPr>
              <w:t>测量时间：20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4</w:t>
            </w:r>
            <w:r>
              <w:rPr>
                <w:rFonts w:hint="eastAsia" w:ascii="宋体" w:hAnsi="宋体" w:cs="宋体"/>
                <w:color w:val="000000"/>
                <w:spacing w:val="-4"/>
                <w:szCs w:val="21"/>
              </w:rPr>
              <w:t>月—20</w:t>
            </w:r>
            <w:r>
              <w:rPr>
                <w:rFonts w:hint="eastAsia" w:ascii="宋体" w:hAnsi="宋体" w:cs="宋体"/>
                <w:color w:val="000000"/>
                <w:spacing w:val="-4"/>
                <w:szCs w:val="21"/>
                <w:lang w:val="en-US" w:eastAsia="zh-CN"/>
              </w:rPr>
              <w:t>20</w:t>
            </w:r>
            <w:r>
              <w:rPr>
                <w:rFonts w:hint="eastAsia" w:ascii="宋体" w:hAnsi="宋体" w:cs="宋体"/>
                <w:color w:val="000000"/>
                <w:spacing w:val="-4"/>
                <w:szCs w:val="21"/>
              </w:rPr>
              <w:t>.</w:t>
            </w:r>
            <w:r>
              <w:rPr>
                <w:rFonts w:hint="eastAsia" w:ascii="宋体" w:hAnsi="宋体" w:cs="宋体"/>
                <w:color w:val="000000"/>
                <w:spacing w:val="-4"/>
                <w:szCs w:val="21"/>
                <w:lang w:val="en-US" w:eastAsia="zh-CN"/>
              </w:rPr>
              <w:t>10</w:t>
            </w:r>
            <w:r>
              <w:rPr>
                <w:rFonts w:hint="eastAsia" w:ascii="宋体" w:hAnsi="宋体" w:cs="宋体"/>
                <w:color w:val="000000"/>
                <w:spacing w:val="-4"/>
                <w:szCs w:val="21"/>
              </w:rPr>
              <w:t>月</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受控文件识别率 100%     实测：100%</w:t>
            </w:r>
          </w:p>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val="en-US" w:eastAsia="zh-CN"/>
              </w:rPr>
              <w:t>培训实施率 100%          实测：100%</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查2020年培训计划，抽查2020年6月份对质量相关国家法律法规培训的培训记录，均按照培训计划执行实施。</w:t>
            </w:r>
          </w:p>
          <w:p>
            <w:pPr>
              <w:spacing w:line="360" w:lineRule="auto"/>
              <w:rPr>
                <w:rFonts w:hint="eastAsia" w:ascii="宋体" w:hAnsi="宋体" w:cs="宋体"/>
                <w:color w:val="000000"/>
                <w:spacing w:val="-4"/>
                <w:szCs w:val="21"/>
                <w:lang w:val="en-US" w:eastAsia="zh-CN"/>
              </w:rPr>
            </w:pPr>
            <w:r>
              <w:rPr>
                <w:rFonts w:hint="eastAsia" w:ascii="宋体" w:hAnsi="宋体" w:cs="宋体"/>
                <w:color w:val="000000"/>
                <w:spacing w:val="-4"/>
                <w:szCs w:val="21"/>
                <w:lang w:val="en-US"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lang w:val="en-US"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管理手册</w:t>
            </w:r>
            <w:r>
              <w:rPr>
                <w:rFonts w:hint="eastAsia" w:ascii="宋体" w:hAnsi="宋体" w:cs="宋体"/>
                <w:szCs w:val="21"/>
              </w:rPr>
              <w:t>，公司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spacing w:val="-4"/>
                <w:szCs w:val="21"/>
                <w:lang w:eastAsia="zh-CN"/>
              </w:rPr>
              <w:t>员工入职要求及</w:t>
            </w:r>
            <w:r>
              <w:rPr>
                <w:rFonts w:hint="eastAsia" w:ascii="宋体" w:hAnsi="宋体" w:cs="宋体"/>
                <w:color w:val="000000"/>
                <w:szCs w:val="21"/>
                <w:lang w:eastAsia="zh-CN"/>
              </w:rPr>
              <w:t>岗位职责</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spacing w:line="360" w:lineRule="auto"/>
              <w:rPr>
                <w:rFonts w:hint="eastAsia" w:ascii="宋体" w:hAnsi="宋体" w:cs="宋体"/>
                <w:szCs w:val="21"/>
              </w:rPr>
            </w:pPr>
            <w:r>
              <w:rPr>
                <w:rFonts w:hint="eastAsia" w:ascii="宋体" w:hAnsi="宋体" w:cs="宋体"/>
                <w:szCs w:val="21"/>
              </w:rPr>
              <w:t>7.2</w:t>
            </w:r>
          </w:p>
        </w:tc>
        <w:tc>
          <w:tcPr>
            <w:tcW w:w="10004" w:type="dxa"/>
          </w:tcPr>
          <w:p>
            <w:pPr>
              <w:spacing w:line="360" w:lineRule="auto"/>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查见公司人员资质要求</w:t>
            </w:r>
          </w:p>
          <w:p>
            <w:pPr>
              <w:spacing w:line="360" w:lineRule="auto"/>
              <w:rPr>
                <w:rFonts w:hint="eastAsia" w:ascii="宋体" w:hAnsi="宋体" w:cs="宋体"/>
                <w:szCs w:val="21"/>
                <w:lang w:val="en-US" w:eastAsia="zh-CN"/>
              </w:rPr>
            </w:pPr>
            <w:r>
              <w:rPr>
                <w:rFonts w:hint="eastAsia" w:ascii="宋体" w:hAnsi="宋体" w:cs="宋体"/>
                <w:szCs w:val="21"/>
                <w:lang w:val="en-US" w:eastAsia="zh-CN"/>
              </w:rPr>
              <w:t>焊工人员</w:t>
            </w:r>
          </w:p>
          <w:p>
            <w:pPr>
              <w:spacing w:line="360" w:lineRule="auto"/>
              <w:rPr>
                <w:rFonts w:hint="eastAsia" w:ascii="宋体" w:hAnsi="宋体" w:cs="宋体"/>
                <w:szCs w:val="21"/>
                <w:lang w:val="en-US" w:eastAsia="zh-CN"/>
              </w:rPr>
            </w:pPr>
            <w:r>
              <w:rPr>
                <w:rFonts w:hint="eastAsia" w:ascii="宋体" w:hAnsi="宋体" w:cs="宋体"/>
                <w:szCs w:val="21"/>
                <w:lang w:val="en-US" w:eastAsia="zh-CN"/>
              </w:rPr>
              <w:t xml:space="preserve">姓名     专业 </w:t>
            </w:r>
          </w:p>
          <w:p>
            <w:pPr>
              <w:spacing w:line="360" w:lineRule="auto"/>
              <w:rPr>
                <w:rFonts w:hint="default" w:ascii="宋体" w:hAnsi="宋体" w:cs="宋体"/>
                <w:szCs w:val="21"/>
                <w:lang w:val="en-US" w:eastAsia="zh-CN"/>
              </w:rPr>
            </w:pPr>
            <w:r>
              <w:rPr>
                <w:rFonts w:hint="eastAsia" w:ascii="宋体" w:hAnsi="宋体" w:cs="宋体"/>
                <w:szCs w:val="21"/>
                <w:lang w:val="en-US" w:eastAsia="zh-CN"/>
              </w:rPr>
              <w:t>郑显林    焊接与热切割作业  2019年12月6日-2025年12月 5日（人员资质见附件）</w:t>
            </w:r>
          </w:p>
          <w:p>
            <w:pPr>
              <w:spacing w:line="360" w:lineRule="auto"/>
              <w:rPr>
                <w:rFonts w:hint="eastAsia" w:ascii="宋体" w:hAnsi="宋体" w:cs="宋体"/>
                <w:szCs w:val="21"/>
                <w:lang w:val="en-US" w:eastAsia="zh-CN"/>
              </w:rPr>
            </w:pPr>
            <w:r>
              <w:rPr>
                <w:rFonts w:hint="eastAsia" w:ascii="宋体" w:hAnsi="宋体" w:cs="宋体"/>
                <w:szCs w:val="21"/>
                <w:lang w:val="en-US" w:eastAsia="zh-CN"/>
              </w:rPr>
              <w:t>查见2020年度培训计划共12次，已完成的培训记录11次。</w:t>
            </w:r>
          </w:p>
          <w:p>
            <w:pPr>
              <w:spacing w:line="360" w:lineRule="auto"/>
              <w:rPr>
                <w:rFonts w:hint="eastAsia" w:ascii="宋体" w:hAnsi="宋体" w:cs="宋体"/>
                <w:szCs w:val="21"/>
                <w:lang w:val="en-US" w:eastAsia="zh-CN"/>
              </w:rPr>
            </w:pPr>
            <w:r>
              <w:rPr>
                <w:rFonts w:hint="eastAsia" w:ascii="宋体" w:hAnsi="宋体" w:cs="宋体"/>
                <w:szCs w:val="21"/>
                <w:lang w:val="en-US" w:eastAsia="zh-CN"/>
              </w:rPr>
              <w:t>1）：2020.9.15  培训内容：检验标准培训。培训人员：生产部全体人员。效果评价：经考核，达到了培训预期目的，本次培训有效。评价人：黄亚。</w:t>
            </w:r>
          </w:p>
          <w:p>
            <w:pPr>
              <w:spacing w:line="360" w:lineRule="auto"/>
              <w:rPr>
                <w:rFonts w:hint="eastAsia" w:ascii="宋体" w:hAnsi="宋体" w:cs="宋体"/>
                <w:szCs w:val="21"/>
                <w:lang w:val="en-US" w:eastAsia="zh-CN"/>
              </w:rPr>
            </w:pPr>
            <w:r>
              <w:rPr>
                <w:rFonts w:hint="eastAsia" w:ascii="宋体" w:hAnsi="宋体" w:cs="宋体"/>
                <w:szCs w:val="21"/>
                <w:lang w:val="en-US" w:eastAsia="zh-CN"/>
              </w:rPr>
              <w:t>2）：2020.07.20培训内容：安全生产培训；培训人员：敬素兰 马晓燕 李海平 黄利</w:t>
            </w:r>
            <w:r>
              <w:rPr>
                <w:rFonts w:hint="default" w:ascii="宋体" w:hAnsi="宋体" w:cs="宋体"/>
                <w:szCs w:val="21"/>
                <w:lang w:val="en-US" w:eastAsia="zh-CN"/>
              </w:rPr>
              <w:t xml:space="preserve"> </w:t>
            </w:r>
            <w:r>
              <w:rPr>
                <w:rFonts w:hint="eastAsia" w:ascii="宋体" w:hAnsi="宋体" w:cs="宋体"/>
                <w:szCs w:val="21"/>
                <w:lang w:val="en-US" w:eastAsia="zh-CN"/>
              </w:rPr>
              <w:t>李菲亚 廖方容 刘利</w:t>
            </w:r>
            <w:r>
              <w:rPr>
                <w:rFonts w:hint="default" w:ascii="宋体" w:hAnsi="宋体" w:cs="宋体"/>
                <w:szCs w:val="21"/>
                <w:lang w:val="en-US" w:eastAsia="zh-CN"/>
              </w:rPr>
              <w:t xml:space="preserve"> </w:t>
            </w:r>
            <w:r>
              <w:rPr>
                <w:rFonts w:hint="eastAsia" w:ascii="宋体" w:hAnsi="宋体" w:cs="宋体"/>
                <w:szCs w:val="21"/>
                <w:lang w:val="en-US" w:eastAsia="zh-CN"/>
              </w:rPr>
              <w:t>陈文燕（共 8 人）；效果评价：经考核，达到了培训预期目的，本次培训有效。评价人：黄亚</w:t>
            </w:r>
          </w:p>
          <w:p>
            <w:pPr>
              <w:spacing w:line="360" w:lineRule="auto"/>
              <w:rPr>
                <w:rFonts w:hint="eastAsia" w:ascii="宋体" w:hAnsi="宋体" w:cs="宋体"/>
                <w:szCs w:val="21"/>
              </w:rPr>
            </w:pPr>
            <w:r>
              <w:rPr>
                <w:rFonts w:hint="eastAsia" w:ascii="宋体" w:hAnsi="宋体" w:cs="宋体"/>
                <w:szCs w:val="21"/>
                <w:lang w:val="en-US" w:eastAsia="zh-CN"/>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---经与员工沟通了解，均基本具备以上必要的质量意识和质量管理体系相关意识。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2"/>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2"/>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w:t>
            </w:r>
            <w:r>
              <w:rPr>
                <w:rFonts w:hint="eastAsia" w:ascii="宋体" w:hAnsi="宋体" w:eastAsia="宋体" w:cs="宋体"/>
                <w:color w:val="000000"/>
                <w:kern w:val="0"/>
                <w:sz w:val="21"/>
                <w:szCs w:val="21"/>
                <w:lang w:eastAsia="zh-CN"/>
              </w:rPr>
              <w:t>管理</w:t>
            </w:r>
            <w:r>
              <w:rPr>
                <w:rFonts w:hint="eastAsia" w:ascii="宋体" w:hAnsi="宋体" w:eastAsia="宋体" w:cs="宋体"/>
                <w:color w:val="000000"/>
                <w:kern w:val="0"/>
                <w:sz w:val="21"/>
                <w:szCs w:val="21"/>
              </w:rPr>
              <w:t>手册、程序文件、</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现场抽见《</w:t>
            </w:r>
            <w:r>
              <w:rPr>
                <w:rFonts w:hint="eastAsia" w:ascii="宋体" w:hAnsi="宋体" w:eastAsia="宋体" w:cs="宋体"/>
                <w:color w:val="000000"/>
                <w:kern w:val="0"/>
                <w:sz w:val="21"/>
                <w:szCs w:val="21"/>
                <w:lang w:eastAsia="zh-CN"/>
              </w:rPr>
              <w:t>管理</w:t>
            </w:r>
            <w:r>
              <w:rPr>
                <w:rFonts w:hint="eastAsia" w:ascii="宋体" w:hAnsi="宋体" w:eastAsia="宋体" w:cs="宋体"/>
                <w:color w:val="000000"/>
                <w:kern w:val="0"/>
                <w:sz w:val="21"/>
                <w:szCs w:val="21"/>
              </w:rPr>
              <w:t>手册》</w:t>
            </w:r>
          </w:p>
          <w:p>
            <w:pPr>
              <w:pStyle w:val="2"/>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编号：BJ/QEO-2019 第C/0版</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2019年10月01日发布  编制：贯标小组  审核：黄亚   </w:t>
            </w:r>
            <w:r>
              <w:rPr>
                <w:rFonts w:hint="eastAsia" w:ascii="宋体" w:hAnsi="宋体" w:eastAsia="宋体" w:cs="宋体"/>
                <w:color w:val="000000"/>
                <w:kern w:val="0"/>
                <w:sz w:val="21"/>
                <w:szCs w:val="21"/>
                <w:lang w:eastAsia="zh-CN"/>
              </w:rPr>
              <w:t>批准：李健</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val="en-US" w:eastAsia="zh-CN"/>
              </w:rPr>
              <w:t>BJ/QEO-CX-2019 第C/0版</w:t>
            </w:r>
          </w:p>
          <w:p>
            <w:pPr>
              <w:pStyle w:val="2"/>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2019年10月01日发布  编制：贯标小组  审核：黄亚   </w:t>
            </w:r>
            <w:r>
              <w:rPr>
                <w:rFonts w:hint="eastAsia" w:ascii="宋体" w:hAnsi="宋体" w:eastAsia="宋体" w:cs="宋体"/>
                <w:color w:val="000000"/>
                <w:kern w:val="0"/>
                <w:sz w:val="21"/>
                <w:szCs w:val="21"/>
                <w:lang w:eastAsia="zh-CN"/>
              </w:rPr>
              <w:t>批准：李健</w:t>
            </w:r>
          </w:p>
          <w:p>
            <w:pPr>
              <w:pStyle w:val="2"/>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spacing w:line="360" w:lineRule="auto"/>
              <w:jc w:val="left"/>
              <w:rPr>
                <w:rFonts w:hint="eastAsia"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hint="eastAsia"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hint="eastAsia"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23</w:t>
            </w:r>
            <w:r>
              <w:rPr>
                <w:rFonts w:hint="eastAsia" w:ascii="宋体" w:hAnsi="宋体" w:cs="宋体"/>
                <w:szCs w:val="21"/>
              </w:rPr>
              <w:t>个，查：《受控文件清单》里面包括：</w:t>
            </w:r>
            <w:r>
              <w:rPr>
                <w:rFonts w:hint="eastAsia" w:ascii="宋体" w:hAnsi="宋体" w:cs="宋体"/>
                <w:szCs w:val="21"/>
                <w:lang w:eastAsia="zh-CN"/>
              </w:rPr>
              <w:t>管理</w:t>
            </w:r>
            <w:r>
              <w:rPr>
                <w:rFonts w:hint="eastAsia" w:ascii="宋体" w:hAnsi="宋体" w:cs="宋体"/>
                <w:szCs w:val="21"/>
              </w:rPr>
              <w:t>手册、程序文件、</w:t>
            </w:r>
            <w:r>
              <w:rPr>
                <w:rFonts w:hint="eastAsia" w:ascii="宋体" w:hAnsi="宋体" w:cs="宋体"/>
                <w:szCs w:val="21"/>
                <w:lang w:eastAsia="zh-CN"/>
              </w:rPr>
              <w:t>岗位任职要求</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w:t>
            </w:r>
            <w:r>
              <w:rPr>
                <w:rFonts w:hint="eastAsia" w:ascii="宋体" w:hAnsi="宋体" w:cs="宋体"/>
                <w:szCs w:val="21"/>
                <w:lang w:eastAsia="zh-CN"/>
              </w:rPr>
              <w:t>、图纸</w:t>
            </w:r>
            <w:r>
              <w:rPr>
                <w:rFonts w:hint="eastAsia" w:ascii="宋体" w:hAnsi="宋体" w:cs="宋体"/>
                <w:szCs w:val="21"/>
              </w:rPr>
              <w:t>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管理</w:t>
            </w:r>
            <w:r>
              <w:rPr>
                <w:rFonts w:hint="eastAsia" w:ascii="宋体" w:hAnsi="宋体" w:cs="宋体"/>
                <w:szCs w:val="21"/>
              </w:rPr>
              <w:t>手册》现行版本为</w:t>
            </w:r>
            <w:r>
              <w:rPr>
                <w:rFonts w:hint="eastAsia" w:ascii="宋体" w:hAnsi="宋体" w:cs="宋体"/>
                <w:szCs w:val="21"/>
                <w:lang w:val="en-US" w:eastAsia="zh-CN"/>
              </w:rPr>
              <w:t>C/0</w:t>
            </w:r>
            <w:r>
              <w:rPr>
                <w:rFonts w:hint="eastAsia" w:ascii="宋体" w:hAnsi="宋体" w:cs="宋体"/>
                <w:szCs w:val="21"/>
              </w:rPr>
              <w:t>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lang w:eastAsia="zh-CN"/>
              </w:rPr>
            </w:pPr>
            <w:r>
              <w:rPr>
                <w:rFonts w:hint="eastAsia" w:ascii="宋体" w:hAnsi="宋体" w:cs="宋体"/>
                <w:szCs w:val="21"/>
              </w:rPr>
              <w:t>查《外来文件清单》,里面包括法律法规：中华人民共和国合同法、中华人民共和国劳动法、中华人民共和国质量法</w:t>
            </w:r>
            <w:r>
              <w:rPr>
                <w:rFonts w:hint="eastAsia" w:ascii="宋体" w:hAnsi="宋体" w:cs="宋体"/>
                <w:szCs w:val="21"/>
                <w:lang w:eastAsia="zh-CN"/>
              </w:rPr>
              <w:t>、</w:t>
            </w:r>
            <w:r>
              <w:rPr>
                <w:rFonts w:hint="eastAsia" w:ascii="宋体" w:hAnsi="宋体" w:cs="宋体"/>
                <w:szCs w:val="21"/>
              </w:rPr>
              <w:t>中华人民共和国</w:t>
            </w:r>
            <w:r>
              <w:rPr>
                <w:rFonts w:hint="eastAsia" w:ascii="宋体" w:hAnsi="宋体" w:cs="宋体"/>
                <w:szCs w:val="21"/>
                <w:lang w:eastAsia="zh-CN"/>
              </w:rPr>
              <w:t>消费者权益保护法</w:t>
            </w:r>
            <w:r>
              <w:rPr>
                <w:rFonts w:hint="eastAsia" w:ascii="宋体" w:hAnsi="宋体" w:cs="宋体"/>
                <w:szCs w:val="21"/>
              </w:rPr>
              <w:t>等</w:t>
            </w:r>
            <w:r>
              <w:rPr>
                <w:rFonts w:hint="eastAsia" w:ascii="宋体" w:hAnsi="宋体" w:cs="宋体"/>
                <w:szCs w:val="21"/>
                <w:lang w:eastAsia="zh-CN"/>
              </w:rPr>
              <w:t>及</w:t>
            </w:r>
            <w:r>
              <w:rPr>
                <w:rFonts w:hint="eastAsia" w:ascii="宋体" w:hAnsi="宋体" w:cs="宋体"/>
                <w:szCs w:val="21"/>
                <w:lang w:val="en-US" w:eastAsia="zh-CN"/>
              </w:rPr>
              <w:t>Q/BJ1-2017《燃气管道预制式燃气引入管》、Q/BJ4-2017《燃气管道防雷接头》、Q/BJ5-2017《整体式绝缘接头》、Q/BJ2-2017《燃气管道钢塑转换接头》</w:t>
            </w:r>
            <w:r>
              <w:rPr>
                <w:rFonts w:hint="eastAsia" w:ascii="宋体" w:hAnsi="宋体" w:cs="宋体"/>
                <w:szCs w:val="21"/>
                <w:lang w:eastAsia="zh-CN"/>
              </w:rPr>
              <w:t>等标准。</w:t>
            </w:r>
          </w:p>
          <w:p>
            <w:pPr>
              <w:spacing w:line="360" w:lineRule="auto"/>
              <w:jc w:val="left"/>
              <w:rPr>
                <w:rFonts w:hint="eastAsia" w:ascii="宋体" w:hAnsi="宋体" w:cs="宋体"/>
                <w:szCs w:val="21"/>
                <w:lang w:eastAsia="zh-CN"/>
              </w:rPr>
            </w:pPr>
            <w:r>
              <w:rPr>
                <w:rFonts w:hint="eastAsia" w:ascii="宋体" w:hAnsi="宋体" w:cs="宋体"/>
                <w:szCs w:val="21"/>
              </w:rPr>
              <w:t xml:space="preserve">   </w:t>
            </w:r>
            <w:r>
              <w:rPr>
                <w:rFonts w:hint="eastAsia" w:ascii="宋体" w:hAnsi="宋体" w:cs="宋体"/>
                <w:szCs w:val="21"/>
                <w:lang w:eastAsia="zh-CN"/>
              </w:rPr>
              <w:t>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lang w:eastAsia="zh-CN"/>
              </w:rPr>
              <w:t xml:space="preserve">  QMS运行至今文件更改和作废情况：因</w:t>
            </w:r>
            <w:r>
              <w:rPr>
                <w:rFonts w:hint="eastAsia" w:ascii="宋体" w:hAnsi="宋体" w:cs="宋体"/>
                <w:szCs w:val="21"/>
                <w:lang w:val="en-US" w:eastAsia="zh-CN"/>
              </w:rPr>
              <w:t>GB/T19001-2008 质量管理体系标准</w:t>
            </w:r>
            <w:r>
              <w:rPr>
                <w:rFonts w:hint="eastAsia" w:ascii="宋体" w:hAnsi="宋体" w:cs="宋体"/>
                <w:szCs w:val="21"/>
                <w:lang w:eastAsia="zh-CN"/>
              </w:rPr>
              <w:t>及</w:t>
            </w:r>
            <w:r>
              <w:rPr>
                <w:rFonts w:hint="eastAsia" w:ascii="宋体" w:hAnsi="宋体" w:cs="宋体"/>
                <w:szCs w:val="21"/>
                <w:lang w:val="en-US" w:eastAsia="zh-CN"/>
              </w:rPr>
              <w:t>GB/T28001-2011 职业健康安全管理更换新版标准，故管理手册、程序文件的A\B版作废，作废文件为防止非预期使用加盖作废章，另行存放。</w:t>
            </w:r>
            <w:r>
              <w:rPr>
                <w:rFonts w:hint="eastAsia" w:ascii="宋体" w:hAnsi="宋体" w:cs="宋体"/>
                <w:szCs w:val="21"/>
                <w:lang w:eastAsia="zh-CN"/>
              </w:rPr>
              <w:t>在“文件、记录控制程序”中对如发生以上情况均有明确规定。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vAlign w:val="top"/>
          </w:tcPr>
          <w:p>
            <w:pPr>
              <w:rPr>
                <w:rFonts w:hint="eastAsia" w:ascii="宋体" w:hAnsi="宋体" w:cs="宋体"/>
                <w:b/>
                <w:szCs w:val="21"/>
              </w:rPr>
            </w:pPr>
            <w:r>
              <w:rPr>
                <w:rFonts w:hint="eastAsia"/>
                <w:b/>
              </w:rPr>
              <w:t>9.1.3</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rPr>
              <w:t>2.查顾客满意度调查表：公司2019年</w:t>
            </w:r>
            <w:r>
              <w:rPr>
                <w:rFonts w:hint="eastAsia" w:ascii="宋体" w:hAnsi="宋体" w:cs="宋体"/>
                <w:color w:val="000000"/>
                <w:szCs w:val="24"/>
                <w:lang w:val="en-US" w:eastAsia="zh-CN"/>
              </w:rPr>
              <w:t>12</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5</w:t>
            </w:r>
            <w:r>
              <w:rPr>
                <w:rFonts w:hint="eastAsia" w:ascii="宋体" w:hAnsi="宋体" w:cs="宋体"/>
                <w:color w:val="000000"/>
                <w:szCs w:val="24"/>
              </w:rPr>
              <w:t>份，回收</w:t>
            </w:r>
            <w:r>
              <w:rPr>
                <w:rFonts w:hint="eastAsia" w:ascii="宋体" w:hAnsi="宋体" w:cs="宋体"/>
                <w:color w:val="000000"/>
                <w:szCs w:val="24"/>
                <w:lang w:val="en-US" w:eastAsia="zh-CN"/>
              </w:rPr>
              <w:t>5</w:t>
            </w:r>
            <w:r>
              <w:rPr>
                <w:rFonts w:hint="eastAsia" w:ascii="宋体" w:hAnsi="宋体" w:cs="宋体"/>
                <w:color w:val="000000"/>
                <w:szCs w:val="24"/>
              </w:rPr>
              <w:t>份。对公司的服务、质量、交付等项进行打分。查《顾客满意程度调查表》对满意度进行了统计；通过统计顾客满意率为</w:t>
            </w:r>
            <w:r>
              <w:rPr>
                <w:rFonts w:hint="eastAsia" w:ascii="宋体" w:hAnsi="宋体" w:cs="宋体"/>
                <w:color w:val="000000"/>
                <w:szCs w:val="24"/>
                <w:lang w:val="en-US" w:eastAsia="zh-CN"/>
              </w:rPr>
              <w:t>81%，达到制定的质量目标。</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2.查质量目标统计等记录，公司20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4</w:t>
            </w:r>
            <w:r>
              <w:rPr>
                <w:rFonts w:hint="eastAsia" w:ascii="宋体" w:hAnsi="宋体" w:cs="宋体"/>
                <w:color w:val="000000"/>
                <w:szCs w:val="24"/>
              </w:rPr>
              <w:t>月至20</w:t>
            </w:r>
            <w:r>
              <w:rPr>
                <w:rFonts w:hint="eastAsia" w:ascii="宋体" w:hAnsi="宋体" w:cs="宋体"/>
                <w:color w:val="000000"/>
                <w:szCs w:val="24"/>
                <w:lang w:val="en-US" w:eastAsia="zh-CN"/>
              </w:rPr>
              <w:t>20</w:t>
            </w:r>
            <w:r>
              <w:rPr>
                <w:rFonts w:hint="eastAsia" w:ascii="宋体" w:hAnsi="宋体" w:cs="宋体"/>
                <w:color w:val="000000"/>
                <w:szCs w:val="24"/>
              </w:rPr>
              <w:t>年</w:t>
            </w:r>
            <w:r>
              <w:rPr>
                <w:rFonts w:hint="eastAsia" w:ascii="宋体" w:hAnsi="宋体" w:cs="宋体"/>
                <w:color w:val="000000"/>
                <w:szCs w:val="24"/>
                <w:lang w:val="en-US" w:eastAsia="zh-CN"/>
              </w:rPr>
              <w:t>10</w:t>
            </w:r>
            <w:r>
              <w:rPr>
                <w:rFonts w:hint="eastAsia" w:ascii="宋体" w:hAnsi="宋体" w:cs="宋体"/>
                <w:color w:val="000000"/>
                <w:szCs w:val="24"/>
              </w:rPr>
              <w:t>月数据统计的结果为：</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顾客满意度达 80分    实测：81%</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合同履约率达 100%    实测：100% </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交付产品合格率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受控文件识别率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培训实施率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供方评审率 100%        实测：100% </w:t>
            </w:r>
          </w:p>
          <w:p>
            <w:pPr>
              <w:spacing w:line="360" w:lineRule="auto"/>
              <w:ind w:firstLine="420" w:firstLineChars="200"/>
              <w:jc w:val="left"/>
              <w:rPr>
                <w:rFonts w:hint="default" w:ascii="宋体" w:hAnsi="宋体" w:cs="宋体"/>
                <w:color w:val="000000"/>
                <w:szCs w:val="24"/>
                <w:lang w:val="en-US" w:eastAsia="zh-CN"/>
              </w:rPr>
            </w:pPr>
            <w:r>
              <w:rPr>
                <w:rFonts w:hint="eastAsia" w:ascii="宋体" w:hAnsi="宋体" w:cs="宋体"/>
                <w:color w:val="000000"/>
                <w:szCs w:val="24"/>
                <w:lang w:val="en-US" w:eastAsia="zh-CN"/>
              </w:rPr>
              <w:t xml:space="preserve">采购物资验证率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设备完好率 90%以上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不合格输出处置率 100%    实测：100% </w:t>
            </w:r>
          </w:p>
          <w:p>
            <w:pPr>
              <w:spacing w:line="360" w:lineRule="auto"/>
              <w:ind w:firstLine="420" w:firstLineChars="200"/>
              <w:jc w:val="left"/>
              <w:rPr>
                <w:rFonts w:hint="default" w:ascii="宋体" w:hAnsi="宋体" w:cs="宋体"/>
                <w:color w:val="000000"/>
                <w:szCs w:val="24"/>
                <w:lang w:val="en-US"/>
              </w:rPr>
            </w:pPr>
            <w:r>
              <w:rPr>
                <w:rFonts w:hint="eastAsia" w:ascii="宋体" w:hAnsi="宋体" w:cs="宋体"/>
                <w:color w:val="000000"/>
                <w:szCs w:val="24"/>
                <w:lang w:val="en-US" w:eastAsia="zh-CN"/>
              </w:rPr>
              <w:t xml:space="preserve">监 视 测 量 资 源 送 检 率 100%   实测：100%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w:t>
            </w:r>
          </w:p>
          <w:p>
            <w:pPr>
              <w:spacing w:line="360" w:lineRule="auto"/>
              <w:ind w:firstLine="420" w:firstLineChars="200"/>
              <w:jc w:val="left"/>
              <w:rPr>
                <w:rFonts w:ascii="宋体" w:hAnsi="宋体" w:cs="宋体"/>
                <w:szCs w:val="24"/>
              </w:rPr>
            </w:pPr>
            <w:r>
              <w:rPr>
                <w:rFonts w:hint="eastAsia" w:ascii="宋体" w:hAnsi="宋体" w:cs="宋体"/>
                <w:color w:val="000000"/>
                <w:szCs w:val="24"/>
              </w:rPr>
              <w:t>3.查《管理评审资料》对过程和产品的特性及趋势、供方、顾客满意、产品的符合性进行了分析，均较满意。</w:t>
            </w:r>
          </w:p>
          <w:p>
            <w:pPr>
              <w:rPr>
                <w:rFonts w:hint="eastAsia"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sz w:val="21"/>
                <w:szCs w:val="21"/>
                <w:lang w:val="en-US" w:eastAsia="zh-CN"/>
              </w:rPr>
            </w:pPr>
            <w:r>
              <w:rPr>
                <w:rFonts w:hint="eastAsia" w:ascii="宋体" w:hAnsi="宋体" w:cs="宋体"/>
                <w:color w:val="000000"/>
                <w:szCs w:val="24"/>
              </w:rPr>
              <w:t>本次审核时间：</w:t>
            </w:r>
            <w:r>
              <w:rPr>
                <w:rFonts w:hint="eastAsia"/>
                <w:sz w:val="21"/>
                <w:szCs w:val="21"/>
              </w:rPr>
              <w:t>20</w:t>
            </w:r>
            <w:r>
              <w:rPr>
                <w:rFonts w:hint="eastAsia"/>
                <w:sz w:val="21"/>
                <w:szCs w:val="21"/>
                <w:lang w:val="en-US" w:eastAsia="zh-CN"/>
              </w:rPr>
              <w:t>20年</w:t>
            </w:r>
            <w:r>
              <w:rPr>
                <w:rFonts w:hint="eastAsia"/>
                <w:sz w:val="21"/>
                <w:szCs w:val="21"/>
              </w:rPr>
              <w:t>1</w:t>
            </w:r>
            <w:r>
              <w:rPr>
                <w:rFonts w:hint="eastAsia"/>
                <w:sz w:val="21"/>
                <w:szCs w:val="21"/>
                <w:lang w:eastAsia="zh-CN"/>
              </w:rPr>
              <w:t>月</w:t>
            </w:r>
            <w:r>
              <w:rPr>
                <w:rFonts w:hint="eastAsia"/>
                <w:sz w:val="21"/>
                <w:szCs w:val="21"/>
              </w:rPr>
              <w:t>1</w:t>
            </w:r>
            <w:r>
              <w:rPr>
                <w:rFonts w:hint="eastAsia"/>
                <w:sz w:val="21"/>
                <w:szCs w:val="21"/>
                <w:lang w:val="en-US" w:eastAsia="zh-CN"/>
              </w:rPr>
              <w:t>2日--13日</w:t>
            </w:r>
          </w:p>
          <w:p>
            <w:pPr>
              <w:spacing w:line="360" w:lineRule="auto"/>
              <w:rPr>
                <w:rFonts w:hint="eastAsia" w:ascii="宋体" w:hAnsi="宋体" w:cs="宋体"/>
                <w:color w:val="000000"/>
                <w:szCs w:val="24"/>
              </w:rPr>
            </w:pPr>
            <w:r>
              <w:rPr>
                <w:rFonts w:hint="eastAsia" w:ascii="宋体" w:hAnsi="宋体" w:cs="宋体"/>
                <w:color w:val="000000"/>
                <w:szCs w:val="24"/>
              </w:rPr>
              <w:t>范围：公司质量体系覆盖的各部门、所有过程。</w:t>
            </w:r>
          </w:p>
          <w:p>
            <w:pPr>
              <w:spacing w:line="400" w:lineRule="exact"/>
              <w:rPr>
                <w:rFonts w:hint="eastAsia"/>
                <w:sz w:val="21"/>
                <w:szCs w:val="21"/>
                <w:lang w:eastAsia="zh-CN"/>
              </w:rPr>
            </w:pPr>
            <w:r>
              <w:rPr>
                <w:rFonts w:hint="eastAsia" w:ascii="宋体" w:hAnsi="宋体" w:cs="宋体"/>
                <w:color w:val="000000"/>
                <w:szCs w:val="24"/>
              </w:rPr>
              <w:t>审核组组成：</w:t>
            </w:r>
            <w:r>
              <w:rPr>
                <w:rFonts w:hint="eastAsia"/>
                <w:szCs w:val="21"/>
              </w:rPr>
              <w:t>审核</w:t>
            </w:r>
            <w:r>
              <w:rPr>
                <w:rFonts w:hint="eastAsia" w:ascii="宋体" w:hAnsi="宋体" w:cs="宋体"/>
                <w:color w:val="000000"/>
                <w:szCs w:val="22"/>
                <w:lang w:eastAsia="zh-CN"/>
              </w:rPr>
              <w:t>组长：</w:t>
            </w:r>
            <w:r>
              <w:rPr>
                <w:rFonts w:hint="eastAsia"/>
                <w:sz w:val="21"/>
                <w:szCs w:val="21"/>
                <w:lang w:eastAsia="zh-CN"/>
              </w:rPr>
              <w:t>刘春（组长）</w:t>
            </w:r>
            <w:r>
              <w:rPr>
                <w:rFonts w:hint="eastAsia"/>
                <w:sz w:val="21"/>
                <w:szCs w:val="21"/>
              </w:rPr>
              <w:t>、李</w:t>
            </w:r>
            <w:r>
              <w:rPr>
                <w:rFonts w:hint="eastAsia"/>
                <w:sz w:val="21"/>
                <w:szCs w:val="21"/>
                <w:lang w:eastAsia="zh-CN"/>
              </w:rPr>
              <w:t>成书（组员）</w:t>
            </w:r>
          </w:p>
          <w:p>
            <w:pPr>
              <w:spacing w:line="360" w:lineRule="auto"/>
              <w:rPr>
                <w:rFonts w:hint="eastAsia"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生产部</w:t>
            </w:r>
            <w:r>
              <w:rPr>
                <w:rFonts w:hint="eastAsia" w:ascii="宋体" w:hAnsi="宋体" w:cs="宋体"/>
                <w:color w:val="000000"/>
                <w:szCs w:val="24"/>
              </w:rPr>
              <w:t>审核检查表》，《</w:t>
            </w:r>
            <w:r>
              <w:rPr>
                <w:rFonts w:hint="eastAsia"/>
                <w:sz w:val="21"/>
                <w:szCs w:val="21"/>
                <w:lang w:eastAsia="zh-CN"/>
              </w:rPr>
              <w:t>销售部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2份，</w:t>
            </w:r>
            <w:r>
              <w:rPr>
                <w:rFonts w:hint="eastAsia"/>
                <w:sz w:val="21"/>
                <w:szCs w:val="21"/>
              </w:rPr>
              <w:t>涉及行政部7.</w:t>
            </w:r>
            <w:r>
              <w:rPr>
                <w:rFonts w:hint="eastAsia"/>
                <w:sz w:val="21"/>
                <w:szCs w:val="21"/>
                <w:lang w:val="en-US" w:eastAsia="zh-CN"/>
              </w:rPr>
              <w:t>2条款及生产部8.1条款。</w:t>
            </w:r>
            <w:r>
              <w:rPr>
                <w:rFonts w:hint="eastAsia"/>
                <w:sz w:val="21"/>
                <w:szCs w:val="21"/>
                <w:lang w:eastAsia="zh-CN"/>
              </w:rPr>
              <w:t>不符合事实描述为“不能提供对本行业相关法律法规、合规义务、合规性评价进行培训的证据”、“查《进货检验规程》该文件没有编审批”</w:t>
            </w:r>
            <w:r>
              <w:rPr>
                <w:rFonts w:hint="eastAsia"/>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cs="宋体"/>
                <w:szCs w:val="24"/>
              </w:rPr>
            </w:pPr>
            <w:r>
              <w:rPr>
                <w:rFonts w:hint="eastAsia" w:ascii="宋体" w:hAnsi="宋体" w:cs="宋体"/>
                <w:color w:val="000000"/>
                <w:szCs w:val="24"/>
              </w:rPr>
              <w:t>公司内审基本符合要求。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vAlign w:val="top"/>
          </w:tcPr>
          <w:p>
            <w:pPr>
              <w:rPr>
                <w:rFonts w:hint="eastAsia"/>
                <w:b/>
              </w:rPr>
            </w:pPr>
            <w:r>
              <w:rPr>
                <w:rFonts w:hint="eastAsia"/>
                <w:b/>
              </w:rPr>
              <w:t>10.2</w:t>
            </w:r>
          </w:p>
        </w:tc>
        <w:tc>
          <w:tcPr>
            <w:tcW w:w="10004" w:type="dxa"/>
            <w:vAlign w:val="top"/>
          </w:tcPr>
          <w:p>
            <w:pPr>
              <w:ind w:firstLine="420" w:firstLineChars="200"/>
              <w:rPr>
                <w:rFonts w:ascii="宋体" w:hAnsi="宋体" w:cs="宋体"/>
                <w:szCs w:val="24"/>
              </w:rPr>
            </w:pPr>
            <w:r>
              <w:rPr>
                <w:rFonts w:hint="eastAsia" w:ascii="宋体" w:hAnsi="宋体" w:cs="宋体"/>
                <w:szCs w:val="24"/>
              </w:rPr>
              <w:t>公司制定《</w:t>
            </w:r>
            <w:r>
              <w:rPr>
                <w:rFonts w:hint="eastAsia" w:ascii="宋体" w:hAnsi="宋体" w:cs="宋体"/>
                <w:color w:val="000000"/>
                <w:szCs w:val="24"/>
                <w:lang w:eastAsia="zh-CN"/>
              </w:rPr>
              <w:t>改进措施</w:t>
            </w:r>
            <w:r>
              <w:rPr>
                <w:rFonts w:hint="eastAsia" w:ascii="宋体" w:hAnsi="宋体" w:cs="宋体"/>
                <w:color w:val="000000"/>
                <w:szCs w:val="24"/>
              </w:rPr>
              <w:t>管理程序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ind w:firstLine="420" w:firstLineChars="200"/>
              <w:rPr>
                <w:rFonts w:hint="eastAsia" w:ascii="宋体" w:hAnsi="宋体" w:cs="宋体"/>
                <w:szCs w:val="24"/>
              </w:rPr>
            </w:pPr>
            <w:r>
              <w:rPr>
                <w:rFonts w:hint="eastAsia" w:ascii="宋体" w:hAnsi="宋体" w:cs="宋体"/>
                <w:szCs w:val="24"/>
              </w:rPr>
              <w:t>抽查不合格品处置记录：</w:t>
            </w:r>
          </w:p>
          <w:p>
            <w:pPr>
              <w:ind w:firstLine="420" w:firstLineChars="200"/>
              <w:rPr>
                <w:rFonts w:hint="eastAsia" w:ascii="宋体" w:hAnsi="宋体" w:cs="宋体"/>
                <w:szCs w:val="24"/>
              </w:rPr>
            </w:pPr>
            <w:r>
              <w:rPr>
                <w:rFonts w:hint="eastAsia" w:ascii="宋体" w:hAnsi="宋体" w:cs="宋体"/>
                <w:szCs w:val="24"/>
              </w:rPr>
              <w:t>提供有《纠正和预防措施处理单》1份</w:t>
            </w:r>
          </w:p>
          <w:p>
            <w:pPr>
              <w:ind w:firstLine="420" w:firstLineChars="200"/>
              <w:rPr>
                <w:rFonts w:hint="eastAsia" w:ascii="宋体" w:hAnsi="宋体" w:eastAsia="宋体" w:cs="宋体"/>
                <w:szCs w:val="24"/>
                <w:lang w:eastAsia="zh-CN"/>
              </w:rPr>
            </w:pPr>
            <w:r>
              <w:rPr>
                <w:rFonts w:hint="eastAsia" w:ascii="宋体" w:hAnsi="宋体" w:cs="宋体"/>
                <w:szCs w:val="24"/>
              </w:rPr>
              <w:t>抽查《纠正预防措施表》：责任部门：</w:t>
            </w:r>
            <w:r>
              <w:rPr>
                <w:rFonts w:hint="eastAsia" w:ascii="宋体" w:hAnsi="宋体" w:cs="宋体"/>
                <w:szCs w:val="24"/>
                <w:lang w:eastAsia="zh-CN"/>
              </w:rPr>
              <w:t>生产部</w:t>
            </w:r>
          </w:p>
          <w:p>
            <w:pPr>
              <w:keepNext w:val="0"/>
              <w:keepLines w:val="0"/>
              <w:widowControl/>
              <w:suppressLineNumbers w:val="0"/>
              <w:ind w:firstLine="420" w:firstLineChars="200"/>
              <w:jc w:val="left"/>
              <w:rPr>
                <w:rFonts w:hint="default"/>
                <w:lang w:val="en-US"/>
              </w:rPr>
            </w:pPr>
            <w:r>
              <w:rPr>
                <w:rFonts w:hint="eastAsia" w:ascii="宋体" w:hAnsi="宋体" w:cs="宋体"/>
                <w:szCs w:val="24"/>
              </w:rPr>
              <w:t>不合格描述：</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eastAsia" w:ascii="TimesNewRomanPSMT" w:hAnsi="TimesNewRomanPSMT" w:eastAsia="TimesNewRomanPSMT" w:cs="TimesNewRomanPSMT"/>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 xml:space="preserve">月 </w:t>
            </w:r>
            <w:r>
              <w:rPr>
                <w:rFonts w:hint="eastAsia" w:ascii="宋体" w:hAnsi="宋体" w:cs="宋体"/>
                <w:color w:val="000000"/>
                <w:kern w:val="0"/>
                <w:sz w:val="21"/>
                <w:szCs w:val="21"/>
                <w:lang w:val="en-US" w:eastAsia="zh-CN" w:bidi="ar"/>
              </w:rPr>
              <w:t>18</w:t>
            </w:r>
            <w:r>
              <w:rPr>
                <w:rFonts w:hint="default" w:ascii="TimesNewRomanPSMT" w:hAnsi="TimesNewRomanPSMT" w:eastAsia="TimesNewRomanPSMT" w:cs="TimesNewRomanPSMT"/>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日生产钢塑转接头 </w:t>
            </w:r>
            <w:r>
              <w:rPr>
                <w:rFonts w:hint="eastAsia" w:ascii="宋体" w:hAnsi="宋体" w:cs="宋体"/>
                <w:color w:val="000000"/>
                <w:kern w:val="0"/>
                <w:sz w:val="21"/>
                <w:szCs w:val="21"/>
                <w:lang w:val="en-US" w:eastAsia="zh-CN" w:bidi="ar"/>
              </w:rPr>
              <w:t>300</w:t>
            </w:r>
            <w:r>
              <w:rPr>
                <w:rFonts w:hint="eastAsia" w:ascii="宋体" w:hAnsi="宋体" w:eastAsia="宋体" w:cs="宋体"/>
                <w:color w:val="000000"/>
                <w:kern w:val="0"/>
                <w:sz w:val="21"/>
                <w:szCs w:val="21"/>
                <w:lang w:val="en-US" w:eastAsia="zh-CN" w:bidi="ar"/>
              </w:rPr>
              <w:t>支，其中</w:t>
            </w:r>
            <w:r>
              <w:rPr>
                <w:rFonts w:hint="eastAsia" w:ascii="宋体" w:hAnsi="宋体" w:cs="宋体"/>
                <w:color w:val="000000"/>
                <w:kern w:val="0"/>
                <w:sz w:val="21"/>
                <w:szCs w:val="21"/>
                <w:lang w:val="en-US" w:eastAsia="zh-CN" w:bidi="ar"/>
              </w:rPr>
              <w:t>四</w:t>
            </w:r>
            <w:r>
              <w:rPr>
                <w:rFonts w:hint="eastAsia" w:ascii="宋体" w:hAnsi="宋体" w:eastAsia="宋体" w:cs="宋体"/>
                <w:color w:val="000000"/>
                <w:kern w:val="0"/>
                <w:sz w:val="21"/>
                <w:szCs w:val="21"/>
                <w:lang w:val="en-US" w:eastAsia="zh-CN" w:bidi="ar"/>
              </w:rPr>
              <w:t>支水密性未达到 0.4MPa</w:t>
            </w:r>
          </w:p>
          <w:p>
            <w:pPr>
              <w:keepNext w:val="0"/>
              <w:keepLines w:val="0"/>
              <w:widowControl/>
              <w:suppressLineNumbers w:val="0"/>
              <w:ind w:firstLine="420" w:firstLineChars="200"/>
              <w:jc w:val="left"/>
              <w:rPr>
                <w:rFonts w:hint="default"/>
                <w:lang w:val="en-US"/>
              </w:rPr>
            </w:pPr>
            <w:r>
              <w:rPr>
                <w:rFonts w:hint="eastAsia" w:ascii="宋体" w:hAnsi="宋体" w:cs="宋体"/>
                <w:szCs w:val="24"/>
              </w:rPr>
              <w:t>原因分析：</w:t>
            </w:r>
            <w:r>
              <w:rPr>
                <w:rFonts w:hint="eastAsia" w:ascii="宋体" w:hAnsi="宋体" w:eastAsia="宋体" w:cs="宋体"/>
                <w:color w:val="000000"/>
                <w:kern w:val="0"/>
                <w:sz w:val="21"/>
                <w:szCs w:val="21"/>
                <w:lang w:val="en-US" w:eastAsia="zh-CN" w:bidi="ar"/>
              </w:rPr>
              <w:t>因焊工操作时焊渣掉到连接头上，造成焊接头和PE接头产生缝隙。</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1、对人员进行培训。2、返工并</w:t>
            </w:r>
            <w:r>
              <w:rPr>
                <w:rFonts w:hint="eastAsia" w:ascii="宋体" w:hAnsi="宋体" w:eastAsia="宋体" w:cs="宋体"/>
                <w:color w:val="000000"/>
                <w:kern w:val="0"/>
                <w:sz w:val="21"/>
                <w:szCs w:val="21"/>
                <w:lang w:val="en-US" w:eastAsia="zh-CN" w:bidi="ar"/>
              </w:rPr>
              <w:t>更换热缩带</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rPr>
              <w:t>验证结果：合格。</w:t>
            </w:r>
            <w:r>
              <w:rPr>
                <w:rFonts w:hint="eastAsia" w:ascii="宋体" w:hAnsi="宋体" w:cs="宋体"/>
                <w:szCs w:val="24"/>
              </w:rPr>
              <w:tab/>
            </w:r>
          </w:p>
          <w:p>
            <w:pPr>
              <w:keepNext w:val="0"/>
              <w:keepLines w:val="0"/>
              <w:widowControl/>
              <w:suppressLineNumbers w:val="0"/>
              <w:jc w:val="left"/>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rPr>
                <w:rFonts w:hint="eastAsia" w:ascii="宋体" w:hAnsi="宋体" w:eastAsia="宋体" w:cs="宋体"/>
                <w:color w:val="000000"/>
                <w:kern w:val="0"/>
                <w:sz w:val="21"/>
                <w:szCs w:val="21"/>
                <w:lang w:val="en-US" w:eastAsia="zh-CN" w:bidi="ar"/>
              </w:rPr>
              <w:t>李成书</w:t>
            </w:r>
            <w:r>
              <w:rPr>
                <w:rFonts w:hint="eastAsia" w:ascii="宋体" w:hAnsi="宋体" w:cs="宋体"/>
                <w:szCs w:val="24"/>
                <w:lang w:val="en-US" w:eastAsia="zh-CN"/>
              </w:rPr>
              <w:t xml:space="preserve"> </w:t>
            </w:r>
            <w:r>
              <w:rPr>
                <w:rFonts w:hint="eastAsia" w:ascii="宋体" w:hAnsi="宋体" w:cs="宋体"/>
                <w:szCs w:val="24"/>
              </w:rPr>
              <w:t xml:space="preserve"> </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lang w:val="en-US" w:eastAsia="zh-CN" w:bidi="ar"/>
              </w:rPr>
              <w:t>9</w:t>
            </w:r>
            <w:r>
              <w:rPr>
                <w:rFonts w:hint="default" w:ascii="TimesNewRomanPSMT" w:hAnsi="TimesNewRomanPSMT" w:eastAsia="TimesNewRomanPSMT" w:cs="TimesNewRomanPSMT"/>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TimesNewRomanPSMT" w:hAnsi="TimesNewRomanPSMT" w:eastAsia="TimesNewRomanPSMT" w:cs="TimesNewRomanPSMT"/>
                <w:color w:val="000000"/>
                <w:kern w:val="0"/>
                <w:sz w:val="21"/>
                <w:szCs w:val="21"/>
                <w:lang w:val="en-US" w:eastAsia="zh-CN" w:bidi="ar"/>
              </w:rPr>
              <w:t>1</w:t>
            </w:r>
            <w:r>
              <w:rPr>
                <w:rFonts w:hint="default" w:ascii="TimesNewRomanPSMT" w:hAnsi="TimesNewRomanPSMT" w:eastAsia="TimesNewRomanPSMT" w:cs="TimesNewRomanPSMT"/>
                <w:color w:val="000000"/>
                <w:kern w:val="0"/>
                <w:sz w:val="21"/>
                <w:szCs w:val="21"/>
                <w:lang w:val="en-US" w:eastAsia="zh-CN" w:bidi="ar"/>
              </w:rPr>
              <w:t xml:space="preserve">9 </w:t>
            </w:r>
            <w:r>
              <w:rPr>
                <w:rFonts w:hint="eastAsia" w:ascii="宋体" w:hAnsi="宋体" w:eastAsia="宋体" w:cs="宋体"/>
                <w:color w:val="000000"/>
                <w:kern w:val="0"/>
                <w:sz w:val="21"/>
                <w:szCs w:val="21"/>
                <w:lang w:val="en-US" w:eastAsia="zh-CN" w:bidi="ar"/>
              </w:rPr>
              <w:t>日</w:t>
            </w:r>
          </w:p>
          <w:p>
            <w:pPr>
              <w:ind w:firstLine="420" w:firstLineChars="200"/>
              <w:rPr>
                <w:rFonts w:hint="eastAsia" w:ascii="宋体" w:hAnsi="宋体" w:cs="宋体"/>
                <w:color w:val="000000"/>
                <w:szCs w:val="24"/>
              </w:rPr>
            </w:pPr>
            <w:r>
              <w:rPr>
                <w:rFonts w:hint="eastAsia" w:ascii="宋体" w:hAnsi="宋体" w:cs="宋体"/>
                <w:szCs w:val="24"/>
              </w:rPr>
              <w:t>纠正措施实施基本有效。</w:t>
            </w:r>
          </w:p>
        </w:tc>
        <w:tc>
          <w:tcPr>
            <w:tcW w:w="1585" w:type="dxa"/>
            <w:vAlign w:val="top"/>
          </w:tcPr>
          <w:p/>
        </w:tc>
      </w:tr>
    </w:tbl>
    <w:p>
      <w:pPr>
        <w:pStyle w:val="4"/>
        <w:rPr>
          <w:rFonts w:hint="eastAsia"/>
          <w:lang w:val="en-US" w:eastAsia="zh-CN"/>
        </w:rPr>
      </w:pPr>
      <w:r>
        <w:rPr>
          <w:rFonts w:hint="eastAsia"/>
        </w:rPr>
        <w:t>说明：不符合标注N</w:t>
      </w:r>
      <w:r>
        <w:rPr>
          <w:rFonts w:hint="eastAsia"/>
          <w:lang w:val="en-US" w:eastAsia="zh-CN"/>
        </w:rPr>
        <w:t xml:space="preserve">  </w:t>
      </w:r>
    </w:p>
    <w:p>
      <w:pPr>
        <w:pStyle w:val="4"/>
        <w:jc w:val="both"/>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rPr>
      </w:pPr>
      <w:r>
        <w:rPr>
          <w:rFonts w:hint="eastAsia" w:ascii="隶书" w:hAnsi="宋体" w:eastAsia="隶书"/>
          <w:bCs/>
          <w:color w:val="000000"/>
          <w:sz w:val="36"/>
          <w:szCs w:val="36"/>
        </w:rPr>
        <w:t>管理体系审核记录表</w:t>
      </w:r>
    </w:p>
    <w:p>
      <w:pPr>
        <w:pStyle w:val="4"/>
        <w:rPr>
          <w:rFonts w:hint="eastAsia"/>
          <w:lang w:val="en-US" w:eastAsia="zh-CN"/>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hint="eastAsia" w:ascii="宋体" w:hAnsi="宋体" w:cs="宋体"/>
                <w:szCs w:val="21"/>
                <w:lang w:eastAsia="zh-CN"/>
              </w:rPr>
            </w:pPr>
            <w:r>
              <w:rPr>
                <w:rFonts w:hint="eastAsia" w:ascii="宋体" w:hAnsi="宋体" w:cs="宋体"/>
                <w:szCs w:val="21"/>
                <w:lang w:eastAsia="zh-CN"/>
              </w:rPr>
              <w:t>受审核部门：销售部</w:t>
            </w:r>
            <w:r>
              <w:rPr>
                <w:rFonts w:hint="eastAsia" w:ascii="宋体" w:hAnsi="宋体" w:cs="宋体"/>
                <w:szCs w:val="21"/>
                <w:lang w:val="en-US" w:eastAsia="zh-CN"/>
              </w:rPr>
              <w:t xml:space="preserve">      </w:t>
            </w:r>
            <w:r>
              <w:rPr>
                <w:rFonts w:hint="eastAsia" w:ascii="宋体" w:hAnsi="宋体" w:cs="宋体"/>
                <w:szCs w:val="21"/>
                <w:lang w:eastAsia="zh-CN"/>
              </w:rPr>
              <w:t xml:space="preserve"> 主管领导：黄亚     陪同人员：黄亚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eastAsia="zh-CN"/>
              </w:rPr>
              <w:t>张心</w:t>
            </w:r>
            <w:r>
              <w:rPr>
                <w:rFonts w:hint="eastAsia" w:ascii="宋体" w:hAnsi="宋体" w:cs="宋体"/>
                <w:szCs w:val="21"/>
              </w:rPr>
              <w:t xml:space="preserve">   审核时间：</w:t>
            </w:r>
            <w:r>
              <w:rPr>
                <w:rFonts w:hint="eastAsia" w:ascii="宋体" w:hAnsi="宋体" w:cs="宋体"/>
                <w:szCs w:val="21"/>
                <w:lang w:eastAsia="zh-CN"/>
              </w:rPr>
              <w:t>2020.11.29（现场补充审核）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hint="eastAsia" w:ascii="宋体" w:hAnsi="宋体" w:cs="宋体"/>
                <w:szCs w:val="21"/>
              </w:rPr>
            </w:pPr>
          </w:p>
        </w:tc>
        <w:tc>
          <w:tcPr>
            <w:tcW w:w="960" w:type="dxa"/>
            <w:vMerge w:val="continue"/>
            <w:vAlign w:val="center"/>
          </w:tcPr>
          <w:p>
            <w:pPr>
              <w:spacing w:line="360" w:lineRule="auto"/>
              <w:ind w:firstLine="210" w:firstLineChars="100"/>
              <w:textAlignment w:val="baseline"/>
              <w:rPr>
                <w:rFonts w:hint="eastAsia" w:ascii="宋体" w:hAnsi="宋体" w:cs="宋体"/>
                <w:szCs w:val="21"/>
              </w:rPr>
            </w:pPr>
          </w:p>
        </w:tc>
        <w:tc>
          <w:tcPr>
            <w:tcW w:w="10004" w:type="dxa"/>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销售部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负责市场调研工作和收集有关信息传达到本公司内各部门；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)负责组织公司各职能部门对合同进行评审;</w:t>
            </w:r>
          </w:p>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lang w:val="en-US" w:eastAsia="zh-CN"/>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400" w:lineRule="exact"/>
              <w:rPr>
                <w:rFonts w:hint="eastAsia" w:ascii="宋体" w:hAnsi="宋体" w:cs="宋体"/>
                <w:szCs w:val="21"/>
                <w:lang w:val="en-US" w:eastAsia="zh-CN"/>
              </w:rPr>
            </w:pPr>
            <w:r>
              <w:rPr>
                <w:rFonts w:hint="eastAsia" w:ascii="宋体" w:hAnsi="宋体" w:cs="宋体"/>
                <w:szCs w:val="21"/>
                <w:lang w:val="en-US" w:eastAsia="zh-CN"/>
              </w:rPr>
              <w:t>销售部负责人：黄亚</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查《部门质量目标测量报告》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测量时间：2020.4月-2020年10月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合同履约率达 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 xml:space="preserve">交付产品合格率 100%   实测：100%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顾客满意度达 80%      实测：81%</w:t>
            </w:r>
          </w:p>
          <w:p>
            <w:pPr>
              <w:spacing w:line="400" w:lineRule="exact"/>
              <w:rPr>
                <w:rFonts w:hint="default" w:ascii="宋体" w:hAnsi="宋体" w:cs="宋体"/>
                <w:szCs w:val="21"/>
                <w:lang w:val="en-US" w:eastAsia="zh-CN"/>
              </w:rPr>
            </w:pPr>
            <w:r>
              <w:rPr>
                <w:rFonts w:hint="eastAsia" w:ascii="宋体" w:hAnsi="宋体" w:cs="宋体"/>
                <w:szCs w:val="21"/>
                <w:lang w:val="en-US" w:eastAsia="zh-CN"/>
              </w:rPr>
              <w:t>供方评审率 100%       实测：100%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采购物资验证率 100%   实测：100%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抽见：2019年12月进行的顾客满意度调查见调查报告，对5家客户进行了顾客满意度调查，最后结果为81%。</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质量目标覆盖相关职能、层次和过程，质量目标与质量方针保持一致，基本符合要求。</w:t>
            </w:r>
          </w:p>
        </w:tc>
        <w:tc>
          <w:tcPr>
            <w:tcW w:w="1585" w:type="dxa"/>
          </w:tcPr>
          <w:p>
            <w:pPr>
              <w:spacing w:line="400" w:lineRule="exact"/>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销售部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rPr>
              <w:t>抽</w:t>
            </w:r>
            <w:r>
              <w:rPr>
                <w:rFonts w:hint="eastAsia" w:ascii="宋体" w:hAnsi="宋体" w:cs="宋体"/>
                <w:color w:val="000000" w:themeColor="text1"/>
                <w:szCs w:val="21"/>
                <w:lang w:eastAsia="zh-CN"/>
              </w:rPr>
              <w:t>销售</w:t>
            </w:r>
            <w:r>
              <w:rPr>
                <w:rFonts w:hint="eastAsia" w:ascii="宋体" w:hAnsi="宋体" w:cs="宋体"/>
                <w:color w:val="000000" w:themeColor="text1"/>
                <w:szCs w:val="21"/>
                <w:highlight w:val="none"/>
                <w:lang w:eastAsia="zh-CN"/>
              </w:rPr>
              <w:t>合同、订单</w:t>
            </w:r>
            <w:r>
              <w:rPr>
                <w:rFonts w:hint="eastAsia" w:ascii="宋体" w:hAnsi="宋体" w:cs="宋体"/>
                <w:color w:val="000000" w:themeColor="text1"/>
                <w:szCs w:val="21"/>
                <w:highlight w:val="none"/>
              </w:rPr>
              <w:t>：</w:t>
            </w:r>
          </w:p>
          <w:p>
            <w:pPr>
              <w:spacing w:line="360" w:lineRule="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顾客：</w:t>
            </w:r>
            <w:r>
              <w:rPr>
                <w:rFonts w:hint="eastAsia" w:ascii="宋体" w:hAnsi="宋体" w:cs="宋体"/>
                <w:color w:val="000000" w:themeColor="text1"/>
                <w:szCs w:val="21"/>
                <w:highlight w:val="none"/>
                <w:lang w:eastAsia="zh-CN"/>
              </w:rPr>
              <w:t>重庆燃气集团股份有限公司江北分公司</w:t>
            </w:r>
            <w:r>
              <w:rPr>
                <w:rFonts w:hint="eastAsia" w:ascii="宋体" w:hAnsi="宋体" w:cs="宋体"/>
                <w:color w:val="000000" w:themeColor="text1"/>
                <w:szCs w:val="21"/>
                <w:highlight w:val="none"/>
              </w:rPr>
              <w:t xml:space="preserve">  </w:t>
            </w:r>
            <w:r>
              <w:rPr>
                <w:rFonts w:hint="eastAsia" w:ascii="宋体" w:hAnsi="宋体" w:cs="宋体"/>
                <w:color w:val="000000" w:themeColor="text1"/>
                <w:szCs w:val="21"/>
                <w:highlight w:val="none"/>
                <w:lang w:eastAsia="zh-CN"/>
              </w:rPr>
              <w:t>合同编号：</w:t>
            </w:r>
            <w:r>
              <w:rPr>
                <w:rFonts w:hint="eastAsia" w:ascii="宋体" w:hAnsi="宋体" w:cs="宋体"/>
                <w:color w:val="000000" w:themeColor="text1"/>
                <w:szCs w:val="21"/>
                <w:highlight w:val="none"/>
                <w:lang w:val="en-US" w:eastAsia="zh-CN"/>
              </w:rPr>
              <w:t>（2020）年第（019）号</w:t>
            </w:r>
            <w:r>
              <w:rPr>
                <w:rFonts w:hint="eastAsia" w:ascii="宋体" w:hAnsi="宋体" w:cs="宋体"/>
                <w:color w:val="000000" w:themeColor="text1"/>
                <w:szCs w:val="21"/>
                <w:highlight w:val="none"/>
              </w:rPr>
              <w:t xml:space="preserve">  </w:t>
            </w:r>
          </w:p>
          <w:p>
            <w:pPr>
              <w:spacing w:line="360" w:lineRule="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 xml:space="preserve">   销售产品：</w:t>
            </w:r>
            <w:r>
              <w:rPr>
                <w:rFonts w:hint="eastAsia" w:ascii="宋体" w:hAnsi="宋体" w:cs="宋体"/>
                <w:color w:val="000000" w:themeColor="text1"/>
                <w:szCs w:val="21"/>
                <w:highlight w:val="none"/>
                <w:lang w:eastAsia="zh-CN"/>
              </w:rPr>
              <w:t>防雷接头、钢塑接头、钢塑引入管</w:t>
            </w:r>
            <w:r>
              <w:rPr>
                <w:rFonts w:hint="eastAsia" w:ascii="宋体" w:hAnsi="宋体" w:cs="宋体"/>
                <w:color w:val="000000" w:themeColor="text1"/>
                <w:szCs w:val="21"/>
                <w:highlight w:val="none"/>
                <w:lang w:val="en-US" w:eastAsia="zh-CN"/>
              </w:rPr>
              <w:t xml:space="preserve"> </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下单时间：20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26</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w:t>
            </w:r>
            <w:r>
              <w:rPr>
                <w:rFonts w:hint="eastAsia" w:ascii="宋体" w:hAnsi="宋体" w:cs="宋体"/>
                <w:color w:val="000000" w:themeColor="text1"/>
                <w:szCs w:val="21"/>
              </w:rPr>
              <w:t>明确了</w:t>
            </w: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四川华兴燃气有限公司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绝缘接头、防雷接头等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18</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顾客：</w:t>
            </w:r>
            <w:r>
              <w:rPr>
                <w:rFonts w:hint="eastAsia" w:ascii="宋体" w:hAnsi="宋体" w:cs="宋体"/>
                <w:color w:val="000000" w:themeColor="text1"/>
                <w:szCs w:val="21"/>
                <w:lang w:eastAsia="zh-CN"/>
              </w:rPr>
              <w:t>重庆璧山天然气有限责任公司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 xml:space="preserve">   销售产品：</w:t>
            </w:r>
            <w:r>
              <w:rPr>
                <w:rFonts w:hint="eastAsia" w:ascii="宋体" w:hAnsi="宋体" w:cs="宋体"/>
                <w:color w:val="000000" w:themeColor="text1"/>
                <w:szCs w:val="21"/>
                <w:lang w:val="en-US" w:eastAsia="zh-CN"/>
              </w:rPr>
              <w:t>钢塑转换接头、引入管等</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合同标的清单、甲方权责</w:t>
            </w:r>
            <w:r>
              <w:rPr>
                <w:rFonts w:hint="eastAsia" w:ascii="宋体" w:hAnsi="宋体" w:cs="宋体"/>
                <w:color w:val="000000" w:themeColor="text1"/>
                <w:szCs w:val="21"/>
              </w:rPr>
              <w:t>、采购数量、</w:t>
            </w:r>
            <w:r>
              <w:rPr>
                <w:rFonts w:hint="eastAsia" w:ascii="宋体" w:hAnsi="宋体" w:cs="宋体"/>
                <w:color w:val="000000" w:themeColor="text1"/>
                <w:szCs w:val="21"/>
                <w:lang w:eastAsia="zh-CN"/>
              </w:rPr>
              <w:t>规格、技术说明、交货结算、违约</w:t>
            </w:r>
            <w:r>
              <w:rPr>
                <w:rFonts w:hint="eastAsia" w:ascii="宋体" w:hAnsi="宋体" w:cs="宋体"/>
                <w:color w:val="000000" w:themeColor="text1"/>
                <w:szCs w:val="21"/>
              </w:rPr>
              <w:t>等。</w:t>
            </w:r>
          </w:p>
          <w:p>
            <w:pPr>
              <w:spacing w:line="360" w:lineRule="auto"/>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负责人讲公司签订的合同均为年度合同，平时客户有需要均采取微信，电话的形式来要货。</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与产品和服务有关要求的评审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#在承诺向顾客提供产品和服务之前，是否对各项要求进行评审？</w:t>
            </w:r>
          </w:p>
          <w:p>
            <w:pPr>
              <w:spacing w:line="360" w:lineRule="auto"/>
              <w:rPr>
                <w:rFonts w:ascii="宋体" w:hAnsi="宋体" w:cs="宋体"/>
                <w:color w:val="000000" w:themeColor="text1"/>
                <w:szCs w:val="21"/>
              </w:rPr>
            </w:pPr>
            <w:r>
              <w:rPr>
                <w:rFonts w:hint="eastAsia" w:ascii="宋体" w:hAnsi="宋体" w:cs="宋体"/>
                <w:color w:val="000000" w:themeColor="text1"/>
                <w:szCs w:val="21"/>
              </w:rPr>
              <w:t>评审的要求是否包括：</w:t>
            </w:r>
          </w:p>
          <w:p>
            <w:pPr>
              <w:spacing w:line="360" w:lineRule="auto"/>
              <w:rPr>
                <w:rFonts w:ascii="宋体" w:hAnsi="宋体" w:cs="宋体"/>
                <w:color w:val="000000" w:themeColor="text1"/>
                <w:szCs w:val="21"/>
              </w:rPr>
            </w:pPr>
            <w:r>
              <w:rPr>
                <w:rFonts w:hint="eastAsia" w:ascii="宋体" w:hAnsi="宋体" w:cs="宋体"/>
                <w:color w:val="000000" w:themeColor="text1"/>
                <w:szCs w:val="21"/>
              </w:rPr>
              <w:t>a）顾客规定的要求，包括对交付及交付后活动的要求；</w:t>
            </w:r>
          </w:p>
          <w:p>
            <w:pPr>
              <w:spacing w:line="360" w:lineRule="auto"/>
              <w:rPr>
                <w:color w:val="000000" w:themeColor="text1"/>
                <w:szCs w:val="21"/>
              </w:rPr>
            </w:pPr>
            <w:r>
              <w:rPr>
                <w:rFonts w:hint="eastAsia" w:ascii="宋体" w:hAnsi="宋体" w:cs="宋体"/>
                <w:color w:val="000000" w:themeColor="text1"/>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color w:val="000000" w:themeColor="text1"/>
                <w:szCs w:val="21"/>
              </w:rPr>
            </w:pPr>
            <w:r>
              <w:rPr>
                <w:rFonts w:hint="eastAsia" w:ascii="宋体" w:hAnsi="宋体" w:cs="宋体"/>
                <w:b/>
                <w:color w:val="000000" w:themeColor="text1"/>
                <w:szCs w:val="21"/>
              </w:rPr>
              <w:t>8.2.3</w:t>
            </w:r>
          </w:p>
        </w:tc>
        <w:tc>
          <w:tcPr>
            <w:tcW w:w="10004" w:type="dxa"/>
          </w:tcPr>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lang w:eastAsia="zh-CN"/>
              </w:rPr>
              <w:t>均</w:t>
            </w:r>
            <w:r>
              <w:rPr>
                <w:rFonts w:hint="eastAsia" w:ascii="宋体" w:hAnsi="宋体" w:cs="宋体"/>
                <w:color w:val="000000" w:themeColor="text1"/>
                <w:szCs w:val="21"/>
              </w:rPr>
              <w:t>与顾客签订产品合同</w:t>
            </w:r>
            <w:r>
              <w:rPr>
                <w:rFonts w:hint="eastAsia" w:ascii="宋体" w:hAnsi="宋体" w:cs="宋体"/>
                <w:color w:val="000000" w:themeColor="text1"/>
                <w:szCs w:val="21"/>
                <w:lang w:eastAsia="zh-CN"/>
              </w:rPr>
              <w:t>、订单</w:t>
            </w:r>
            <w:r>
              <w:rPr>
                <w:rFonts w:hint="eastAsia" w:ascii="宋体" w:hAnsi="宋体" w:cs="宋体"/>
                <w:color w:val="000000" w:themeColor="text1"/>
                <w:szCs w:val="21"/>
              </w:rPr>
              <w:t>，</w:t>
            </w:r>
            <w:r>
              <w:rPr>
                <w:rFonts w:hint="eastAsia" w:ascii="宋体" w:hAnsi="宋体" w:cs="宋体"/>
                <w:color w:val="000000" w:themeColor="text1"/>
                <w:szCs w:val="21"/>
                <w:lang w:eastAsia="zh-CN"/>
              </w:rPr>
              <w:t>在签订前进行合同评审</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客户要求评审确认记录表</w:t>
            </w:r>
            <w:r>
              <w:rPr>
                <w:rFonts w:hint="eastAsia" w:ascii="宋体" w:hAnsi="宋体" w:cs="宋体"/>
                <w:color w:val="000000" w:themeColor="text1"/>
                <w:szCs w:val="21"/>
              </w:rPr>
              <w:t>》</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22</w:t>
            </w:r>
            <w:r>
              <w:rPr>
                <w:rFonts w:hint="eastAsia" w:ascii="宋体" w:hAnsi="宋体" w:cs="宋体"/>
                <w:color w:val="000000" w:themeColor="text1"/>
                <w:szCs w:val="21"/>
              </w:rPr>
              <w:t>签订的《产品</w:t>
            </w:r>
            <w:r>
              <w:rPr>
                <w:rFonts w:hint="eastAsia" w:ascii="宋体" w:hAnsi="宋体" w:cs="宋体"/>
                <w:color w:val="000000" w:themeColor="text1"/>
                <w:szCs w:val="21"/>
                <w:lang w:eastAsia="zh-CN"/>
              </w:rPr>
              <w:t>销售</w:t>
            </w:r>
            <w:r>
              <w:rPr>
                <w:rFonts w:hint="eastAsia" w:ascii="宋体" w:hAnsi="宋体" w:cs="宋体"/>
                <w:color w:val="000000" w:themeColor="text1"/>
                <w:szCs w:val="21"/>
              </w:rPr>
              <w:t>合同》</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顾客名称：</w:t>
            </w:r>
            <w:r>
              <w:rPr>
                <w:rFonts w:hint="eastAsia" w:ascii="宋体" w:hAnsi="宋体" w:cs="宋体"/>
                <w:color w:val="000000" w:themeColor="text1"/>
                <w:szCs w:val="21"/>
                <w:lang w:eastAsia="zh-CN"/>
              </w:rPr>
              <w:t>重庆璧山天然气有限责任公司</w:t>
            </w:r>
            <w:r>
              <w:rPr>
                <w:rFonts w:hint="eastAsia" w:ascii="宋体" w:hAnsi="宋体" w:cs="宋体"/>
                <w:color w:val="000000" w:themeColor="text1"/>
                <w:szCs w:val="21"/>
              </w:rPr>
              <w:t xml:space="preserve">     </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产品名称：</w:t>
            </w:r>
            <w:r>
              <w:rPr>
                <w:rFonts w:hint="eastAsia" w:ascii="宋体" w:hAnsi="宋体" w:cs="宋体"/>
                <w:color w:val="000000" w:themeColor="text1"/>
                <w:szCs w:val="21"/>
                <w:lang w:val="en-US" w:eastAsia="zh-CN"/>
              </w:rPr>
              <w:t>钢塑转换接头、引入管等</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内容：</w:t>
            </w:r>
            <w:r>
              <w:rPr>
                <w:rFonts w:hint="eastAsia" w:ascii="宋体" w:hAnsi="宋体" w:cs="宋体"/>
                <w:color w:val="000000" w:themeColor="text1"/>
                <w:szCs w:val="21"/>
                <w:lang w:eastAsia="zh-CN"/>
              </w:rPr>
              <w:t>产品质量、技术要求、交期、售后、合同的合法性</w:t>
            </w:r>
            <w:r>
              <w:rPr>
                <w:rFonts w:hint="eastAsia" w:ascii="宋体" w:hAnsi="宋体" w:cs="宋体"/>
                <w:color w:val="000000" w:themeColor="text1"/>
                <w:szCs w:val="21"/>
              </w:rPr>
              <w:t>等信息</w:t>
            </w:r>
          </w:p>
          <w:p>
            <w:pPr>
              <w:rPr>
                <w:rFonts w:hint="eastAsia" w:ascii="宋体" w:hAnsi="宋体" w:cs="宋体"/>
                <w:color w:val="000000"/>
                <w:szCs w:val="22"/>
                <w:lang w:eastAsia="zh-CN"/>
              </w:rPr>
            </w:pPr>
            <w:r>
              <w:rPr>
                <w:rFonts w:hint="eastAsia" w:ascii="宋体" w:hAnsi="宋体" w:cs="宋体"/>
                <w:color w:val="000000" w:themeColor="text1"/>
                <w:szCs w:val="21"/>
                <w:lang w:eastAsia="zh-CN"/>
              </w:rPr>
              <w:t>评审</w:t>
            </w:r>
            <w:r>
              <w:rPr>
                <w:rFonts w:hint="eastAsia" w:ascii="宋体" w:hAnsi="宋体" w:cs="宋体"/>
                <w:color w:val="000000" w:themeColor="text1"/>
                <w:szCs w:val="21"/>
              </w:rPr>
              <w:t>签字人：</w:t>
            </w:r>
            <w:r>
              <w:rPr>
                <w:rFonts w:hint="eastAsia" w:ascii="宋体" w:hAnsi="宋体" w:cs="宋体"/>
                <w:color w:val="000000"/>
                <w:lang w:eastAsia="zh-CN"/>
              </w:rPr>
              <w:t>黄亚、雷延玲、严峻</w:t>
            </w:r>
          </w:p>
          <w:p>
            <w:pPr>
              <w:spacing w:line="360" w:lineRule="auto"/>
              <w:rPr>
                <w:rFonts w:hint="eastAsia"/>
                <w:lang w:eastAsia="zh-CN"/>
              </w:rPr>
            </w:pPr>
            <w:r>
              <w:rPr>
                <w:rFonts w:hint="eastAsia" w:ascii="宋体" w:hAnsi="宋体" w:cs="宋体"/>
                <w:color w:val="000000" w:themeColor="text1"/>
                <w:szCs w:val="21"/>
                <w:lang w:val="en-US" w:eastAsia="zh-CN"/>
              </w:rPr>
              <w:t>评审结论：同意签订合同  批准人：</w:t>
            </w:r>
            <w:r>
              <w:rPr>
                <w:rFonts w:hint="eastAsia"/>
                <w:lang w:eastAsia="zh-CN"/>
              </w:rPr>
              <w:t>李健</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评审时间：</w:t>
            </w:r>
            <w:r>
              <w:rPr>
                <w:rFonts w:hint="eastAsia" w:ascii="宋体" w:hAnsi="宋体" w:cs="宋体"/>
                <w:color w:val="000000" w:themeColor="text1"/>
                <w:szCs w:val="21"/>
              </w:rPr>
              <w:t>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19</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查其他合同、订单均在签订前进行了评审</w:t>
            </w:r>
          </w:p>
          <w:p>
            <w:pPr>
              <w:spacing w:line="360" w:lineRule="auto"/>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hint="eastAsia" w:ascii="宋体" w:hAnsi="宋体" w:cs="宋体"/>
                <w:color w:val="000000"/>
                <w:szCs w:val="21"/>
              </w:rPr>
            </w:pPr>
            <w:r>
              <w:rPr>
                <w:rFonts w:hint="eastAsia" w:ascii="宋体" w:hAnsi="宋体" w:cs="宋体"/>
                <w:color w:val="000000"/>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w:t>
            </w:r>
            <w:r>
              <w:rPr>
                <w:rFonts w:hint="eastAsia" w:ascii="宋体" w:hAnsi="宋体" w:cs="宋体"/>
                <w:color w:val="000000"/>
                <w:szCs w:val="21"/>
                <w:lang w:val="en-US" w:eastAsia="zh-CN"/>
              </w:rPr>
              <w:t>近一年来</w:t>
            </w:r>
            <w:r>
              <w:rPr>
                <w:rFonts w:hint="eastAsia" w:ascii="宋体" w:hAnsi="宋体" w:cs="宋体"/>
                <w:color w:val="000000"/>
                <w:szCs w:val="21"/>
              </w:rPr>
              <w:t>，没有发生合同更改的情况，如果需要更改，需对更改内容重新评审。并将变化的要求及时通知有关人员。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rPr>
              <w:t>顾客满意</w:t>
            </w:r>
            <w:r>
              <w:rPr>
                <w:rFonts w:hint="eastAsia" w:ascii="宋体" w:hAnsi="宋体"/>
                <w:lang w:eastAsia="zh-CN"/>
              </w:rPr>
              <w:t>度</w:t>
            </w:r>
            <w:r>
              <w:rPr>
                <w:rFonts w:hint="eastAsia" w:ascii="宋体" w:hAnsi="宋体"/>
              </w:rPr>
              <w:t>测量控制程序</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公司主要通过日常口头交流、电话回访、定期发放《顾客满意程度调查表》等形式来收集了解顾客是否满意的信息。提供有《顾客满意程度调查表》20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月的调查表共</w:t>
            </w:r>
            <w:r>
              <w:rPr>
                <w:rFonts w:hint="eastAsia" w:ascii="宋体" w:hAnsi="宋体" w:cs="宋体"/>
                <w:szCs w:val="21"/>
                <w:lang w:val="en-US" w:eastAsia="zh-CN"/>
              </w:rPr>
              <w:t>5</w:t>
            </w:r>
            <w:r>
              <w:rPr>
                <w:rFonts w:hint="eastAsia" w:ascii="宋体" w:hAnsi="宋体" w:cs="宋体"/>
                <w:szCs w:val="21"/>
              </w:rPr>
              <w:t>份，回收</w:t>
            </w:r>
            <w:r>
              <w:rPr>
                <w:rFonts w:hint="eastAsia" w:ascii="宋体" w:hAnsi="宋体" w:cs="宋体"/>
                <w:szCs w:val="21"/>
                <w:lang w:val="en-US" w:eastAsia="zh-CN"/>
              </w:rPr>
              <w:t>5</w:t>
            </w:r>
            <w:r>
              <w:rPr>
                <w:rFonts w:hint="eastAsia" w:ascii="宋体" w:hAnsi="宋体" w:cs="宋体"/>
                <w:szCs w:val="21"/>
              </w:rPr>
              <w:t>份 ：</w:t>
            </w:r>
          </w:p>
          <w:p>
            <w:pPr>
              <w:spacing w:line="360" w:lineRule="auto"/>
              <w:rPr>
                <w:rFonts w:hint="eastAsia" w:ascii="宋体" w:hAnsi="宋体" w:cs="宋体"/>
                <w:szCs w:val="21"/>
              </w:rPr>
            </w:pPr>
            <w:r>
              <w:rPr>
                <w:rFonts w:hint="eastAsia" w:ascii="宋体" w:hAnsi="宋体" w:cs="宋体"/>
                <w:szCs w:val="21"/>
              </w:rPr>
              <w:t>--调查内容包括：质量、性能、价格、交期</w:t>
            </w:r>
            <w:r>
              <w:rPr>
                <w:rFonts w:hint="eastAsia" w:ascii="宋体" w:hAnsi="宋体" w:cs="宋体"/>
                <w:szCs w:val="21"/>
                <w:lang w:eastAsia="zh-CN"/>
              </w:rPr>
              <w:t>、服务</w:t>
            </w:r>
            <w:r>
              <w:rPr>
                <w:rFonts w:hint="eastAsia" w:ascii="宋体" w:hAnsi="宋体" w:cs="宋体"/>
                <w:szCs w:val="21"/>
              </w:rPr>
              <w:t>等.</w:t>
            </w:r>
          </w:p>
          <w:p>
            <w:pPr>
              <w:spacing w:line="360" w:lineRule="auto"/>
              <w:rPr>
                <w:rFonts w:hint="eastAsia" w:ascii="宋体" w:hAnsi="宋体" w:cs="宋体"/>
                <w:szCs w:val="21"/>
              </w:rPr>
            </w:pPr>
            <w:r>
              <w:rPr>
                <w:rFonts w:hint="eastAsia" w:ascii="宋体" w:hAnsi="宋体" w:cs="宋体"/>
                <w:szCs w:val="21"/>
              </w:rPr>
              <w:t>---但客户对质量、性能、价格、交期等项都比较满意。</w:t>
            </w:r>
          </w:p>
          <w:p>
            <w:pPr>
              <w:spacing w:line="360" w:lineRule="auto"/>
              <w:rPr>
                <w:rFonts w:hint="eastAsia" w:ascii="宋体" w:hAnsi="宋体" w:cs="宋体"/>
                <w:szCs w:val="21"/>
              </w:rPr>
            </w:pPr>
            <w:r>
              <w:rPr>
                <w:rFonts w:hint="eastAsia" w:ascii="宋体" w:hAnsi="宋体" w:cs="宋体"/>
                <w:szCs w:val="21"/>
              </w:rPr>
              <w:t>--统计分析结果：</w:t>
            </w:r>
            <w:r>
              <w:rPr>
                <w:rFonts w:hint="eastAsia" w:ascii="宋体" w:hAnsi="宋体" w:cs="宋体"/>
                <w:szCs w:val="21"/>
                <w:lang w:val="en-US" w:eastAsia="zh-CN"/>
              </w:rPr>
              <w:t>81%</w:t>
            </w:r>
            <w:r>
              <w:rPr>
                <w:rFonts w:hint="eastAsia" w:ascii="宋体" w:hAnsi="宋体" w:cs="宋体"/>
                <w:szCs w:val="21"/>
              </w:rPr>
              <w:t>（已实现既定目标）</w:t>
            </w:r>
          </w:p>
          <w:p>
            <w:pPr>
              <w:spacing w:line="360" w:lineRule="auto"/>
              <w:rPr>
                <w:rFonts w:hint="eastAsia" w:ascii="宋体" w:hAnsi="宋体" w:cs="宋体"/>
                <w:szCs w:val="21"/>
              </w:rPr>
            </w:pPr>
            <w:r>
              <w:rPr>
                <w:rFonts w:hint="eastAsia" w:ascii="宋体" w:hAnsi="宋体" w:cs="宋体"/>
                <w:szCs w:val="21"/>
              </w:rPr>
              <w:t>公司负责人讲：通过本次对</w:t>
            </w:r>
            <w:r>
              <w:rPr>
                <w:rFonts w:hint="eastAsia" w:ascii="宋体" w:hAnsi="宋体" w:cs="宋体"/>
                <w:szCs w:val="21"/>
                <w:lang w:val="en-US" w:eastAsia="zh-CN"/>
              </w:rPr>
              <w:t>5</w:t>
            </w:r>
            <w:r>
              <w:rPr>
                <w:rFonts w:hint="eastAsia" w:ascii="宋体" w:hAnsi="宋体" w:cs="宋体"/>
                <w:szCs w:val="21"/>
              </w:rPr>
              <w:t>家顾客进行满意度调查，从统计结果可以看出，顾客对公司的交货准时度及准确性</w:t>
            </w:r>
            <w:r>
              <w:rPr>
                <w:rFonts w:hint="eastAsia" w:ascii="宋体" w:hAnsi="宋体" w:cs="宋体"/>
                <w:szCs w:val="21"/>
                <w:lang w:eastAsia="zh-CN"/>
              </w:rPr>
              <w:t>等</w:t>
            </w:r>
            <w:r>
              <w:rPr>
                <w:rFonts w:hint="eastAsia" w:ascii="宋体" w:hAnsi="宋体" w:cs="宋体"/>
                <w:szCs w:val="21"/>
              </w:rPr>
              <w:t>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查，公司编制了质量手册8.4条款及《</w:t>
            </w:r>
            <w:r>
              <w:rPr>
                <w:rFonts w:hint="eastAsia" w:ascii="宋体" w:hAnsi="宋体"/>
                <w:lang w:eastAsia="zh-CN"/>
              </w:rPr>
              <w:t>采购</w:t>
            </w:r>
            <w:r>
              <w:rPr>
                <w:rFonts w:hint="eastAsia" w:ascii="宋体" w:hAnsi="宋体"/>
              </w:rPr>
              <w:t>控制程序</w:t>
            </w:r>
            <w:r>
              <w:rPr>
                <w:rFonts w:hint="eastAsia" w:ascii="宋体" w:hAnsi="宋体" w:cs="宋体"/>
                <w:color w:val="000000" w:themeColor="text1"/>
                <w:szCs w:val="21"/>
                <w:lang w:val="en-US" w:eastAsia="zh-CN"/>
              </w:rPr>
              <w:t>》。文件规定了本公司有关的采购产品的采购过程进行控制，确保采购物资符合质量要求以及在交付和服务等各方面符合规定的要求。规定了对供应商每年进行评审。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负责人讲，销售部建立合格供方名录，核定《供方评价表》后，编制《合格供方名录》存档。采购人员应该具备相应能力。采购人员应从《合格供方名录》中选择供方。</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查《合格供方名单》：主要供应商6家，如下；</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供应商                       产品</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查《合格供方名录》</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1）重庆朝源物资有限公司          供应：无缝管</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2）重庆富冠钢管有限公司          供应：无缝管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3）四川亚大塑料制品有限公司      供应：PE管 </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4）重庆科彩化工有限公司          供应：防锈漆</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5）上海勒豁焊材有限公司          供应：焊材</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6）重庆鲁创物资有限公司          供应：无缝钢管</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--《供方评价表》</w:t>
            </w:r>
          </w:p>
          <w:p>
            <w:pPr>
              <w:spacing w:line="400" w:lineRule="exact"/>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2020年1月供方评价确认：</w:t>
            </w:r>
          </w:p>
          <w:p>
            <w:pPr>
              <w:spacing w:line="400" w:lineRule="exact"/>
              <w:rPr>
                <w:rFonts w:hint="eastAsia" w:ascii="宋体" w:hAnsi="宋体" w:cs="宋体"/>
                <w:color w:val="000000" w:themeColor="text1"/>
                <w:szCs w:val="21"/>
                <w:lang w:val="en-US" w:eastAsia="zh-CN"/>
              </w:rPr>
            </w:pPr>
            <w:r>
              <w:rPr>
                <w:rFonts w:hint="eastAsia" w:ascii="宋体" w:hAnsi="宋体" w:eastAsia="宋体" w:cs="宋体"/>
                <w:color w:val="000000"/>
                <w:kern w:val="0"/>
                <w:sz w:val="21"/>
                <w:szCs w:val="21"/>
                <w:lang w:val="en-US" w:eastAsia="zh-CN" w:bidi="ar"/>
              </w:rPr>
              <w:t>重庆朝源物资有限公司</w:t>
            </w:r>
            <w:r>
              <w:rPr>
                <w:rFonts w:hint="eastAsia" w:ascii="宋体" w:hAnsi="宋体" w:cs="宋体"/>
                <w:color w:val="000000" w:themeColor="text1"/>
                <w:szCs w:val="21"/>
                <w:lang w:val="en-US" w:eastAsia="zh-CN"/>
              </w:rPr>
              <w:t>（供应：无缝管）；</w:t>
            </w:r>
          </w:p>
          <w:p>
            <w:pPr>
              <w:spacing w:line="400" w:lineRule="exact"/>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公司组织各部门对该供方的资质、产品质量、价格、送货及时度、服务、交期等进行了评价，有各部门评价人签字。调查评价：合格，同意列入合格供应商  评价人：李健   2020年1月</w:t>
            </w:r>
          </w:p>
        </w:tc>
        <w:tc>
          <w:tcPr>
            <w:tcW w:w="1585" w:type="dxa"/>
          </w:tcPr>
          <w:p/>
          <w:p/>
          <w:p/>
          <w:p/>
          <w:p/>
          <w:p/>
          <w:p/>
          <w:p/>
          <w:p/>
          <w:p/>
          <w:p/>
          <w:p/>
          <w:p/>
          <w:p/>
          <w:p/>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themeColor="text1"/>
                <w:szCs w:val="21"/>
              </w:rPr>
            </w:pPr>
            <w:r>
              <w:rPr>
                <w:rFonts w:hint="eastAsia" w:ascii="宋体" w:hAnsi="宋体" w:cs="宋体"/>
                <w:color w:val="000000" w:themeColor="text1"/>
                <w:szCs w:val="21"/>
              </w:rPr>
              <w:t>控制类型和程度</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#.外部提供的过程如何控制？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.外部供方的控制及其输出结果的控制是否得到规定？</w:t>
            </w:r>
          </w:p>
          <w:p>
            <w:pPr>
              <w:spacing w:line="360" w:lineRule="auto"/>
              <w:rPr>
                <w:rFonts w:ascii="宋体" w:hAnsi="宋体" w:cs="宋体"/>
                <w:color w:val="000000" w:themeColor="text1"/>
                <w:szCs w:val="21"/>
              </w:rPr>
            </w:pPr>
            <w:r>
              <w:rPr>
                <w:rFonts w:hint="eastAsia" w:ascii="宋体" w:hAnsi="宋体" w:cs="宋体"/>
                <w:color w:val="000000" w:themeColor="text1"/>
                <w:szCs w:val="21"/>
              </w:rPr>
              <w:t>组织是否考虑了：</w:t>
            </w:r>
          </w:p>
          <w:p>
            <w:pPr>
              <w:spacing w:line="360" w:lineRule="auto"/>
              <w:rPr>
                <w:rFonts w:ascii="宋体" w:hAnsi="宋体" w:cs="宋体"/>
                <w:color w:val="000000" w:themeColor="text1"/>
                <w:szCs w:val="21"/>
              </w:rPr>
            </w:pPr>
            <w:r>
              <w:rPr>
                <w:rFonts w:hint="eastAsia" w:ascii="宋体" w:hAnsi="宋体" w:cs="宋体"/>
                <w:color w:val="000000" w:themeColor="text1"/>
                <w:szCs w:val="21"/>
              </w:rPr>
              <w:t>1）外部提供的过程、产品和服务对组织稳定地提供满足顾客要求和适用的法律法规要求的能力的潜在影响；</w:t>
            </w:r>
          </w:p>
          <w:p>
            <w:pPr>
              <w:spacing w:line="360" w:lineRule="auto"/>
              <w:rPr>
                <w:rFonts w:ascii="宋体" w:hAnsi="宋体" w:cs="宋体"/>
                <w:color w:val="000000" w:themeColor="text1"/>
                <w:szCs w:val="21"/>
              </w:rPr>
            </w:pPr>
            <w:r>
              <w:rPr>
                <w:rFonts w:hint="eastAsia" w:ascii="宋体" w:hAnsi="宋体" w:cs="宋体"/>
                <w:color w:val="000000" w:themeColor="text1"/>
                <w:szCs w:val="21"/>
              </w:rPr>
              <w:t>2）外部供方自身控制的有效性。</w:t>
            </w:r>
          </w:p>
          <w:p>
            <w:pPr>
              <w:spacing w:line="360" w:lineRule="auto"/>
              <w:rPr>
                <w:rFonts w:ascii="宋体" w:hAnsi="宋体" w:cs="宋体"/>
                <w:color w:val="000000" w:themeColor="text1"/>
                <w:szCs w:val="21"/>
              </w:rPr>
            </w:pPr>
            <w:r>
              <w:rPr>
                <w:rFonts w:hint="eastAsia" w:ascii="宋体" w:hAnsi="宋体" w:cs="宋体"/>
                <w:color w:val="000000" w:themeColor="text1"/>
                <w:szCs w:val="21"/>
              </w:rPr>
              <w:t>必要的验证或其他活动是否得到确定？</w:t>
            </w:r>
          </w:p>
          <w:p>
            <w:pPr>
              <w:adjustRightInd w:val="0"/>
              <w:snapToGrid w:val="0"/>
              <w:jc w:val="center"/>
              <w:rPr>
                <w:rFonts w:ascii="宋体" w:hAnsi="宋体"/>
                <w:color w:val="000000" w:themeColor="text1"/>
                <w:szCs w:val="21"/>
              </w:rPr>
            </w:pPr>
          </w:p>
        </w:tc>
        <w:tc>
          <w:tcPr>
            <w:tcW w:w="960" w:type="dxa"/>
          </w:tcPr>
          <w:p>
            <w:pPr>
              <w:rPr>
                <w:rFonts w:ascii="宋体" w:hAnsi="宋体" w:cs="宋体"/>
                <w:b/>
                <w:color w:val="000000" w:themeColor="text1"/>
                <w:szCs w:val="21"/>
              </w:rPr>
            </w:pPr>
            <w:r>
              <w:rPr>
                <w:rFonts w:hint="eastAsia" w:ascii="宋体" w:hAnsi="宋体" w:cs="宋体"/>
                <w:b/>
                <w:color w:val="000000" w:themeColor="text1"/>
                <w:szCs w:val="21"/>
              </w:rPr>
              <w:t>8.4.2</w:t>
            </w:r>
          </w:p>
        </w:tc>
        <w:tc>
          <w:tcPr>
            <w:tcW w:w="10004" w:type="dxa"/>
          </w:tcPr>
          <w:p>
            <w:pPr>
              <w:spacing w:line="360" w:lineRule="auto"/>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w:t>
            </w:r>
            <w:r>
              <w:rPr>
                <w:rFonts w:hint="eastAsia" w:ascii="宋体" w:hAnsi="宋体" w:eastAsia="宋体" w:cs="宋体"/>
                <w:color w:val="000000"/>
                <w:kern w:val="0"/>
                <w:sz w:val="21"/>
                <w:szCs w:val="21"/>
                <w:lang w:val="en-US" w:eastAsia="zh-CN" w:bidi="ar"/>
              </w:rPr>
              <w:t>四川亚大塑料制品有限公司</w:t>
            </w:r>
            <w:r>
              <w:rPr>
                <w:rFonts w:hint="eastAsia" w:ascii="宋体" w:hAnsi="宋体" w:cs="宋体"/>
                <w:color w:val="000000" w:themeColor="text1"/>
                <w:szCs w:val="21"/>
                <w:lang w:val="en-US" w:eastAsia="zh-CN"/>
              </w:rPr>
              <w:t xml:space="preserve"> （供应：PE）评价报告，包括：供方的资质、产品质量、价格、送货及时度、服务等。时间：2020.1.8</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查，供方产品质量统计反馈情况：公司策划了采购产品的管理要求，质量反馈要求；</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查 公司采购不合格情况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负责人讲2020年1月以来，未出现采购产品有质量不符合的情况。</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 xml:space="preserve"> 公司编制了《采购控制程序》，要求采购的主要材料必须进行检验。</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公司对产品外观、型号规格、数量、尺寸、合格证等进行了验收。经询问公司采购产品主要根据需求，根据进货检验记录对相关产品的数量、规格型号等进行检验。抽查验证记录《进货检验记录》，提供2020年5-2020年10月对无缝管、PE管、防锈漆等进行了进货检验记录。见8.6条款原材料检验记录。</w:t>
            </w:r>
          </w:p>
          <w:p>
            <w:pPr>
              <w:spacing w:line="360" w:lineRule="auto"/>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基本符合要求。现场查看其他采购物料均按要求进行验证入库</w:t>
            </w:r>
          </w:p>
          <w:p>
            <w:pPr>
              <w:spacing w:line="360" w:lineRule="auto"/>
              <w:rPr>
                <w:rFonts w:ascii="宋体" w:hAnsi="宋体" w:cs="宋体"/>
                <w:color w:val="000000" w:themeColor="text1"/>
                <w:szCs w:val="21"/>
              </w:rPr>
            </w:pPr>
            <w:r>
              <w:rPr>
                <w:rFonts w:hint="eastAsia" w:ascii="宋体" w:hAnsi="宋体" w:cs="宋体"/>
                <w:color w:val="000000" w:themeColor="text1"/>
                <w:szCs w:val="21"/>
                <w:lang w:val="en-US" w:eastAsia="zh-CN"/>
              </w:rPr>
              <w:t>公司外部供方的管理基本符合要求。</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2160" w:type="dxa"/>
          </w:tcPr>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外部供方的信息</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#组织与外部供方的沟通是否含:</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a）所提供的过程、产品和服务；</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b）对下列内容的批准：</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1）产品和服务；</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2）方法、过程和设备；</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3）产品和服务的放行；</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c）能力，包括所要求的人员资质；</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d）外部供方与组织的接口；</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e）对外部供方绩效的控制和监视；f）组织或其顾客拟在外部供方现场实施的验证或确认活动。组织与外部供方沟通之前所确定的要求是否充分</w:t>
            </w:r>
          </w:p>
        </w:tc>
        <w:tc>
          <w:tcPr>
            <w:tcW w:w="960" w:type="dxa"/>
          </w:tcPr>
          <w:p>
            <w:pPr>
              <w:spacing w:line="360" w:lineRule="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8.4.3</w:t>
            </w:r>
          </w:p>
        </w:tc>
        <w:tc>
          <w:tcPr>
            <w:tcW w:w="10004" w:type="dxa"/>
          </w:tcPr>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负责人讲与供方沟通的内容包括：所提供的过程、产品和服务等；采购物资根据签订采购合同进产品的名称、规格、型号、数量等采购信息的确定。</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查采购合同、订单等</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1、供方:四川亚大塑料制品有限公司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产品：PE管    数量、型号、单价：见合同附件约定</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时间：20</w:t>
            </w:r>
            <w:r>
              <w:rPr>
                <w:rFonts w:hint="eastAsia" w:ascii="宋体" w:hAnsi="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.7</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该合同明确了产品名称、数量、规格型号、运输、违约、验收等。</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2、供方：重庆鲁创物资有限公司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产品：无缝钢管  规格、数量、单价：见清单 </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时间：20</w:t>
            </w:r>
            <w:r>
              <w:rPr>
                <w:rFonts w:hint="eastAsia" w:ascii="宋体" w:hAnsi="宋体" w:cs="宋体"/>
                <w:color w:val="000000"/>
                <w:kern w:val="0"/>
                <w:sz w:val="21"/>
                <w:szCs w:val="21"/>
                <w:lang w:val="en-US" w:eastAsia="zh-CN" w:bidi="ar"/>
              </w:rPr>
              <w:t>20</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08</w:t>
            </w:r>
            <w:r>
              <w:rPr>
                <w:rFonts w:hint="eastAsia" w:ascii="宋体" w:hAnsi="宋体" w:eastAsia="宋体" w:cs="宋体"/>
                <w:color w:val="000000"/>
                <w:kern w:val="0"/>
                <w:sz w:val="21"/>
                <w:szCs w:val="21"/>
                <w:lang w:val="en-US" w:eastAsia="zh-CN" w:bidi="ar"/>
              </w:rPr>
              <w:t>.25</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该合同明确了产品名称、数量、规格型号、运输、违约、验收等。</w:t>
            </w:r>
          </w:p>
          <w:p>
            <w:pPr>
              <w:spacing w:line="360" w:lineRule="auto"/>
              <w:ind w:firstLine="420" w:firstLineChars="20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公司的采购合同、订单明确了采购产品的具体要求，且均在合格供方处进行采购。</w:t>
            </w:r>
          </w:p>
          <w:p>
            <w:pPr>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外部供方的信息管理有效。</w:t>
            </w:r>
          </w:p>
          <w:p>
            <w:pPr>
              <w:spacing w:line="360" w:lineRule="auto"/>
              <w:ind w:firstLine="420" w:firstLineChars="200"/>
              <w:rPr>
                <w:rFonts w:hint="eastAsia" w:ascii="宋体" w:hAnsi="宋体" w:eastAsia="宋体" w:cs="宋体"/>
                <w:color w:val="000000"/>
                <w:kern w:val="0"/>
                <w:sz w:val="21"/>
                <w:szCs w:val="21"/>
                <w:lang w:val="en-US" w:eastAsia="zh-CN" w:bidi="ar"/>
              </w:rPr>
            </w:pPr>
          </w:p>
        </w:tc>
        <w:tc>
          <w:tcPr>
            <w:tcW w:w="1585" w:type="dxa"/>
          </w:tcPr>
          <w:p/>
        </w:tc>
      </w:tr>
    </w:tbl>
    <w:p>
      <w:pPr>
        <w:pStyle w:val="4"/>
        <w:rPr>
          <w:rFonts w:hint="eastAsia"/>
        </w:rPr>
      </w:pPr>
      <w:r>
        <w:rPr>
          <w:rFonts w:hint="eastAsia"/>
        </w:rPr>
        <w:t>说明：不符合标注N</w:t>
      </w:r>
    </w:p>
    <w:p>
      <w:pPr>
        <w:pStyle w:val="4"/>
        <w:rPr>
          <w:rFonts w:hint="eastAsia"/>
        </w:rPr>
      </w:pPr>
    </w:p>
    <w:p>
      <w:pPr>
        <w:pStyle w:val="4"/>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4"/>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主管领导：</w:t>
            </w:r>
            <w:r>
              <w:rPr>
                <w:rFonts w:hint="eastAsia"/>
                <w:sz w:val="24"/>
                <w:szCs w:val="24"/>
                <w:lang w:eastAsia="zh-CN"/>
              </w:rPr>
              <w:t>严峻</w:t>
            </w:r>
            <w:r>
              <w:rPr>
                <w:rFonts w:hint="eastAsia"/>
                <w:sz w:val="24"/>
                <w:szCs w:val="24"/>
              </w:rPr>
              <w:t xml:space="preserve"> 陪同人员：</w:t>
            </w:r>
            <w:r>
              <w:rPr>
                <w:rFonts w:hint="eastAsia"/>
                <w:sz w:val="24"/>
                <w:szCs w:val="24"/>
                <w:lang w:eastAsia="zh-CN"/>
              </w:rPr>
              <w:t>黄亚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审核员：张心 审核时间：</w:t>
            </w:r>
            <w:r>
              <w:rPr>
                <w:rFonts w:hint="eastAsia"/>
                <w:sz w:val="24"/>
                <w:szCs w:val="24"/>
                <w:lang w:eastAsia="zh-CN"/>
              </w:rPr>
              <w:t>2020.11.29</w:t>
            </w:r>
            <w:r>
              <w:rPr>
                <w:rFonts w:hint="eastAsia" w:ascii="宋体" w:hAnsi="宋体" w:cs="宋体"/>
                <w:szCs w:val="21"/>
                <w:lang w:eastAsia="zh-CN"/>
              </w:rPr>
              <w:t>（现场补充审核）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numPr>
                <w:ilvl w:val="0"/>
                <w:numId w:val="2"/>
              </w:numPr>
              <w:spacing w:line="400" w:lineRule="exact"/>
              <w:rPr>
                <w:rFonts w:ascii="宋体" w:hAnsi="宋体" w:cs="宋体"/>
                <w:szCs w:val="21"/>
              </w:rPr>
            </w:pPr>
            <w:r>
              <w:rPr>
                <w:rFonts w:hint="eastAsia" w:ascii="宋体" w:hAnsi="宋体" w:cs="宋体"/>
                <w:szCs w:val="21"/>
              </w:rPr>
              <w:t>负责组织产品实现过程的策划；</w:t>
            </w:r>
          </w:p>
          <w:p>
            <w:pPr>
              <w:numPr>
                <w:ilvl w:val="0"/>
                <w:numId w:val="2"/>
              </w:numPr>
              <w:spacing w:line="400" w:lineRule="exact"/>
              <w:rPr>
                <w:rFonts w:ascii="宋体" w:hAnsi="宋体" w:cs="宋体"/>
                <w:szCs w:val="21"/>
              </w:rPr>
            </w:pPr>
            <w:r>
              <w:rPr>
                <w:rFonts w:hint="eastAsia" w:ascii="宋体" w:hAnsi="宋体" w:cs="宋体"/>
                <w:szCs w:val="21"/>
              </w:rPr>
              <w:t>负责生产过程中的技术指导和不合格的控制。</w:t>
            </w:r>
          </w:p>
          <w:p>
            <w:pPr>
              <w:numPr>
                <w:ilvl w:val="0"/>
                <w:numId w:val="2"/>
              </w:numPr>
              <w:spacing w:line="400" w:lineRule="exact"/>
              <w:rPr>
                <w:rFonts w:ascii="宋体" w:hAnsi="宋体" w:cs="宋体"/>
                <w:sz w:val="24"/>
                <w:szCs w:val="24"/>
              </w:rPr>
            </w:pPr>
            <w:r>
              <w:rPr>
                <w:rFonts w:hint="eastAsia" w:ascii="宋体" w:hAnsi="宋体" w:cs="宋体"/>
                <w:szCs w:val="21"/>
              </w:rPr>
              <w:t>负责对本公司生产、监视和测量设备的管理工作；</w:t>
            </w:r>
          </w:p>
          <w:p>
            <w:pPr>
              <w:numPr>
                <w:ilvl w:val="0"/>
                <w:numId w:val="2"/>
              </w:numPr>
              <w:spacing w:line="400" w:lineRule="exact"/>
              <w:rPr>
                <w:rFonts w:ascii="宋体" w:hAnsi="宋体" w:cs="宋体"/>
                <w:szCs w:val="21"/>
              </w:rPr>
            </w:pPr>
            <w:r>
              <w:rPr>
                <w:rFonts w:hint="eastAsia" w:ascii="宋体" w:hAnsi="宋体" w:cs="宋体"/>
                <w:szCs w:val="21"/>
              </w:rPr>
              <w:t>负责来料及生产产品的检验工作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themeColor="text1"/>
                <w:szCs w:val="21"/>
              </w:rPr>
            </w:pPr>
            <w:r>
              <w:rPr>
                <w:rFonts w:hint="eastAsia" w:ascii="宋体" w:hAnsi="宋体" w:cs="宋体"/>
                <w:color w:val="000000" w:themeColor="text1"/>
                <w:szCs w:val="21"/>
              </w:rPr>
              <w:t>质量目标及其实现的策划</w:t>
            </w:r>
          </w:p>
          <w:p>
            <w:pPr>
              <w:spacing w:line="360" w:lineRule="auto"/>
              <w:rPr>
                <w:rFonts w:ascii="宋体" w:hAnsi="宋体" w:cs="宋体"/>
                <w:color w:val="000000" w:themeColor="text1"/>
                <w:szCs w:val="21"/>
              </w:rPr>
            </w:pPr>
            <w:r>
              <w:rPr>
                <w:rFonts w:hint="eastAsia" w:ascii="宋体" w:hAnsi="宋体" w:cs="宋体"/>
                <w:color w:val="000000" w:themeColor="text1"/>
                <w:szCs w:val="21"/>
              </w:rPr>
              <w:t>（含6.2.1/6.2.2）</w:t>
            </w:r>
          </w:p>
          <w:p>
            <w:pPr>
              <w:rPr>
                <w:rFonts w:ascii="宋体" w:hAnsi="宋体"/>
                <w:b/>
                <w:color w:val="000000" w:themeColor="text1"/>
                <w:szCs w:val="21"/>
              </w:rPr>
            </w:pPr>
          </w:p>
        </w:tc>
        <w:tc>
          <w:tcPr>
            <w:tcW w:w="960" w:type="dxa"/>
          </w:tcPr>
          <w:p>
            <w:pPr>
              <w:rPr>
                <w:rFonts w:ascii="宋体" w:hAnsi="宋体" w:cs="新宋体"/>
                <w:color w:val="000000" w:themeColor="text1"/>
                <w:szCs w:val="21"/>
              </w:rPr>
            </w:pPr>
            <w:r>
              <w:rPr>
                <w:rFonts w:hint="eastAsia" w:ascii="宋体" w:hAnsi="宋体" w:cs="宋体"/>
                <w:b/>
                <w:color w:val="000000" w:themeColor="text1"/>
                <w:szCs w:val="21"/>
              </w:rPr>
              <w:t>6.2</w:t>
            </w:r>
          </w:p>
        </w:tc>
        <w:tc>
          <w:tcPr>
            <w:tcW w:w="10004" w:type="dxa"/>
          </w:tcPr>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查《部门质量目标分解表》该部门的质量目标为：</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 xml:space="preserve">1、设备完好率 90%以上 </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 xml:space="preserve">2、不合格输出处置率 100% </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查20</w:t>
            </w:r>
            <w:r>
              <w:rPr>
                <w:rFonts w:hint="eastAsia" w:ascii="宋体" w:hAnsi="宋体"/>
                <w:color w:val="000000" w:themeColor="text1"/>
                <w:szCs w:val="21"/>
                <w:lang w:val="en-US" w:eastAsia="zh-CN"/>
              </w:rPr>
              <w:t>20</w:t>
            </w:r>
            <w:r>
              <w:rPr>
                <w:rFonts w:hint="eastAsia" w:ascii="宋体" w:hAnsi="宋体"/>
                <w:color w:val="000000" w:themeColor="text1"/>
                <w:szCs w:val="21"/>
              </w:rPr>
              <w:t>年</w:t>
            </w:r>
            <w:r>
              <w:rPr>
                <w:rFonts w:hint="eastAsia" w:ascii="宋体" w:hAnsi="宋体"/>
                <w:color w:val="000000" w:themeColor="text1"/>
                <w:szCs w:val="21"/>
                <w:lang w:val="en-US" w:eastAsia="zh-CN"/>
              </w:rPr>
              <w:t>1</w:t>
            </w:r>
            <w:r>
              <w:rPr>
                <w:rFonts w:hint="eastAsia" w:ascii="宋体" w:hAnsi="宋体"/>
                <w:color w:val="000000" w:themeColor="text1"/>
                <w:szCs w:val="21"/>
              </w:rPr>
              <w:t>-</w:t>
            </w:r>
            <w:r>
              <w:rPr>
                <w:rFonts w:hint="eastAsia" w:ascii="宋体" w:hAnsi="宋体"/>
                <w:color w:val="000000" w:themeColor="text1"/>
                <w:szCs w:val="21"/>
                <w:lang w:val="en-US" w:eastAsia="zh-CN"/>
              </w:rPr>
              <w:t>2020年3</w:t>
            </w:r>
            <w:r>
              <w:rPr>
                <w:rFonts w:hint="eastAsia" w:ascii="宋体" w:hAnsi="宋体"/>
                <w:color w:val="000000" w:themeColor="text1"/>
                <w:szCs w:val="21"/>
              </w:rPr>
              <w:t>月《部门质量目标完成情况统计表》对部门目标进行考核，综合完成情况为：</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1、设备完好率 100%</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lang w:val="en-US" w:eastAsia="zh-CN"/>
              </w:rPr>
              <w:t xml:space="preserve">2、不合格输出处置率 100% </w:t>
            </w:r>
          </w:p>
          <w:p>
            <w:pPr>
              <w:spacing w:line="400" w:lineRule="atLeast"/>
              <w:ind w:firstLine="420" w:firstLineChars="200"/>
              <w:rPr>
                <w:rFonts w:hint="eastAsia" w:ascii="宋体" w:hAnsi="宋体"/>
                <w:color w:val="000000" w:themeColor="text1"/>
                <w:szCs w:val="21"/>
              </w:rPr>
            </w:pPr>
            <w:r>
              <w:rPr>
                <w:rFonts w:hint="eastAsia" w:ascii="宋体" w:hAnsi="宋体"/>
                <w:color w:val="000000" w:themeColor="text1"/>
                <w:szCs w:val="21"/>
              </w:rPr>
              <w:t xml:space="preserve">  基本达到目标要求</w:t>
            </w:r>
          </w:p>
          <w:p>
            <w:pPr>
              <w:spacing w:line="400" w:lineRule="atLeast"/>
              <w:ind w:firstLine="420" w:firstLineChars="200"/>
              <w:rPr>
                <w:rFonts w:ascii="宋体" w:hAnsi="宋体" w:cs="宋体"/>
                <w:color w:val="000000" w:themeColor="text1"/>
                <w:szCs w:val="21"/>
              </w:rPr>
            </w:pPr>
            <w:r>
              <w:rPr>
                <w:rFonts w:hint="eastAsia" w:ascii="宋体" w:hAnsi="宋体"/>
                <w:color w:val="000000" w:themeColor="text1"/>
                <w:szCs w:val="21"/>
              </w:rPr>
              <w:t>目标量化情况良好。质量目标缺乏指标实际完成的实证性资料。已跟负责人沟通。</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adjustRightInd w:val="0"/>
              <w:snapToGrid w:val="0"/>
              <w:jc w:val="center"/>
              <w:rPr>
                <w:rFonts w:ascii="宋体" w:hAnsi="宋体" w:cs="新宋体"/>
                <w:color w:val="000000" w:themeColor="text1"/>
                <w:szCs w:val="21"/>
              </w:rPr>
            </w:pPr>
            <w:r>
              <w:rPr>
                <w:rFonts w:hint="eastAsia" w:ascii="宋体" w:hAnsi="宋体" w:cs="宋体"/>
                <w:color w:val="000000" w:themeColor="text1"/>
                <w:szCs w:val="21"/>
              </w:rPr>
              <w:t>监视和测量资源</w:t>
            </w:r>
          </w:p>
        </w:tc>
        <w:tc>
          <w:tcPr>
            <w:tcW w:w="960" w:type="dxa"/>
          </w:tcPr>
          <w:p>
            <w:pPr>
              <w:rPr>
                <w:rFonts w:ascii="宋体" w:hAnsi="宋体" w:cs="新宋体"/>
                <w:color w:val="000000" w:themeColor="text1"/>
                <w:szCs w:val="21"/>
              </w:rPr>
            </w:pPr>
            <w:r>
              <w:rPr>
                <w:rFonts w:hint="eastAsia" w:ascii="宋体" w:hAnsi="宋体" w:cs="宋体"/>
                <w:color w:val="000000" w:themeColor="text1"/>
                <w:szCs w:val="21"/>
              </w:rPr>
              <w:t>Q7.1.5</w:t>
            </w:r>
          </w:p>
        </w:tc>
        <w:tc>
          <w:tcPr>
            <w:tcW w:w="10004" w:type="dxa"/>
          </w:tcPr>
          <w:p>
            <w:pPr>
              <w:spacing w:line="400" w:lineRule="exact"/>
              <w:ind w:firstLine="630" w:firstLineChars="300"/>
              <w:rPr>
                <w:rFonts w:ascii="宋体" w:hAnsi="宋体"/>
                <w:color w:val="000000" w:themeColor="text1"/>
                <w:szCs w:val="21"/>
              </w:rPr>
            </w:pPr>
            <w:r>
              <w:rPr>
                <w:rFonts w:hint="eastAsia" w:ascii="宋体" w:hAnsi="宋体"/>
                <w:color w:val="000000" w:themeColor="text1"/>
                <w:szCs w:val="21"/>
              </w:rPr>
              <w:t>公司的监视和测量设施设备主要是</w:t>
            </w:r>
            <w:r>
              <w:rPr>
                <w:rFonts w:hint="eastAsia"/>
                <w:color w:val="000000" w:themeColor="text1"/>
              </w:rPr>
              <w:t>绝缘电阻表、直流电火花检测仪、耐压测试仪、压力表、游标卡尺等</w:t>
            </w:r>
            <w:r>
              <w:rPr>
                <w:rFonts w:hint="eastAsia" w:ascii="宋体" w:hAnsi="宋体"/>
                <w:color w:val="000000" w:themeColor="text1"/>
                <w:szCs w:val="21"/>
              </w:rPr>
              <w:t>，能保证产品的生产检测要求。查在用检具的校准证书，提供</w:t>
            </w:r>
            <w:r>
              <w:rPr>
                <w:rFonts w:hint="eastAsia" w:ascii="宋体" w:hAnsi="宋体"/>
                <w:color w:val="000000" w:themeColor="text1"/>
                <w:szCs w:val="21"/>
                <w:lang w:val="en-US" w:eastAsia="zh-CN"/>
              </w:rPr>
              <w:t>有</w:t>
            </w:r>
            <w:r>
              <w:rPr>
                <w:rFonts w:hint="eastAsia" w:ascii="宋体" w:hAnsi="宋体"/>
                <w:color w:val="000000" w:themeColor="text1"/>
                <w:szCs w:val="21"/>
              </w:rPr>
              <w:t>以上检具的有效校准证书。</w:t>
            </w:r>
            <w:r>
              <w:rPr>
                <w:rFonts w:hint="eastAsia" w:ascii="宋体" w:hAnsi="宋体"/>
                <w:color w:val="000000" w:themeColor="text1"/>
                <w:szCs w:val="21"/>
                <w:lang w:val="en-US" w:eastAsia="zh-CN"/>
              </w:rPr>
              <w:t>上次远程审核的</w:t>
            </w:r>
            <w:r>
              <w:rPr>
                <w:rFonts w:hint="eastAsia" w:ascii="宋体" w:hAnsi="宋体"/>
                <w:color w:val="000000" w:themeColor="text1"/>
                <w:szCs w:val="21"/>
                <w:lang w:eastAsia="zh-CN"/>
              </w:rPr>
              <w:t>不符合情况</w:t>
            </w:r>
            <w:r>
              <w:rPr>
                <w:rFonts w:hint="eastAsia" w:ascii="宋体" w:hAnsi="宋体"/>
                <w:color w:val="000000" w:themeColor="text1"/>
                <w:szCs w:val="21"/>
                <w:lang w:val="en-US" w:eastAsia="zh-CN"/>
              </w:rPr>
              <w:t>经本次现场验证</w:t>
            </w:r>
            <w:r>
              <w:rPr>
                <w:rFonts w:hint="eastAsia" w:ascii="宋体" w:hAnsi="宋体"/>
                <w:color w:val="000000" w:themeColor="text1"/>
                <w:szCs w:val="21"/>
                <w:lang w:eastAsia="zh-CN"/>
              </w:rPr>
              <w:t>得到</w:t>
            </w:r>
            <w:r>
              <w:rPr>
                <w:rFonts w:hint="eastAsia" w:ascii="宋体" w:hAnsi="宋体"/>
                <w:color w:val="000000" w:themeColor="text1"/>
                <w:szCs w:val="21"/>
                <w:lang w:val="en-US" w:eastAsia="zh-CN"/>
              </w:rPr>
              <w:t>有效</w:t>
            </w:r>
            <w:r>
              <w:rPr>
                <w:rFonts w:hint="eastAsia" w:ascii="宋体" w:hAnsi="宋体"/>
                <w:color w:val="000000" w:themeColor="text1"/>
                <w:szCs w:val="21"/>
                <w:lang w:eastAsia="zh-CN"/>
              </w:rPr>
              <w:t>整改</w:t>
            </w:r>
            <w:r>
              <w:rPr>
                <w:rFonts w:hint="eastAsia" w:ascii="宋体" w:hAnsi="宋体"/>
                <w:color w:val="000000" w:themeColor="text1"/>
                <w:szCs w:val="21"/>
              </w:rPr>
              <w:t>。</w:t>
            </w:r>
          </w:p>
        </w:tc>
        <w:tc>
          <w:tcPr>
            <w:tcW w:w="1585" w:type="dxa"/>
          </w:tcPr>
          <w:p>
            <w:pPr>
              <w:rPr>
                <w:rFonts w:hint="eastAsia" w:eastAsia="宋体"/>
                <w:color w:val="000000" w:themeColor="text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宋体" w:cs="新宋体"/>
                <w:szCs w:val="21"/>
              </w:rPr>
            </w:pPr>
            <w:r>
              <w:rPr>
                <w:rFonts w:hint="eastAsia" w:ascii="宋体" w:hAnsi="宋体" w:cs="宋体"/>
                <w:sz w:val="21"/>
                <w:szCs w:val="21"/>
              </w:rPr>
              <w:t>运行策划和控制</w:t>
            </w:r>
          </w:p>
        </w:tc>
        <w:tc>
          <w:tcPr>
            <w:tcW w:w="960" w:type="dxa"/>
            <w:vAlign w:val="center"/>
          </w:tcPr>
          <w:p>
            <w:pPr>
              <w:rPr>
                <w:rFonts w:ascii="宋体" w:hAnsi="宋体" w:cs="新宋体"/>
                <w:szCs w:val="21"/>
              </w:rPr>
            </w:pPr>
            <w:r>
              <w:rPr>
                <w:rFonts w:hint="eastAsia" w:ascii="宋体" w:hAnsi="宋体" w:cs="宋体"/>
                <w:sz w:val="21"/>
                <w:szCs w:val="21"/>
              </w:rPr>
              <w:t>8.1</w:t>
            </w:r>
          </w:p>
        </w:tc>
        <w:tc>
          <w:tcPr>
            <w:tcW w:w="10004" w:type="dxa"/>
            <w:vAlign w:val="top"/>
          </w:tcPr>
          <w:p>
            <w:pPr>
              <w:spacing w:line="400" w:lineRule="exact"/>
              <w:ind w:firstLine="630" w:firstLineChars="300"/>
              <w:rPr>
                <w:rFonts w:hint="eastAsia" w:ascii="宋体" w:hAnsi="宋体"/>
                <w:szCs w:val="21"/>
                <w:lang w:eastAsia="zh-CN"/>
              </w:rPr>
            </w:pPr>
            <w:r>
              <w:rPr>
                <w:rFonts w:hint="eastAsia" w:ascii="宋体" w:hAnsi="宋体"/>
                <w:szCs w:val="21"/>
              </w:rPr>
              <w:t>公司主要产品： 燃气设备零配件及防腐管件（钢塑转换接头、钢塑引入管、防雷接头、绝缘接头）的生产</w:t>
            </w:r>
            <w:r>
              <w:rPr>
                <w:rFonts w:hint="eastAsia" w:ascii="宋体" w:hAnsi="宋体"/>
                <w:szCs w:val="21"/>
                <w:lang w:eastAsia="zh-CN"/>
              </w:rPr>
              <w:t>，主要为燃气设备配套的</w:t>
            </w:r>
            <w:r>
              <w:rPr>
                <w:rFonts w:hint="eastAsia" w:ascii="宋体" w:hAnsi="宋体"/>
                <w:szCs w:val="21"/>
              </w:rPr>
              <w:t>钢塑转换接头、钢塑引入管、防雷接头、绝缘接头</w:t>
            </w:r>
            <w:r>
              <w:rPr>
                <w:rFonts w:hint="eastAsia" w:ascii="宋体" w:hAnsi="宋体"/>
                <w:szCs w:val="21"/>
                <w:lang w:eastAsia="zh-CN"/>
              </w:rPr>
              <w:t>这四类</w:t>
            </w:r>
            <w:r>
              <w:rPr>
                <w:rFonts w:hint="eastAsia" w:ascii="宋体" w:hAnsi="宋体"/>
                <w:szCs w:val="21"/>
              </w:rPr>
              <w:t>燃气设备零配件</w:t>
            </w:r>
            <w:r>
              <w:rPr>
                <w:rFonts w:hint="eastAsia" w:ascii="宋体" w:hAnsi="宋体"/>
                <w:szCs w:val="21"/>
                <w:lang w:eastAsia="zh-CN"/>
              </w:rPr>
              <w:t>的生产。</w:t>
            </w:r>
          </w:p>
          <w:p>
            <w:pPr>
              <w:tabs>
                <w:tab w:val="left" w:pos="5820"/>
              </w:tabs>
              <w:rPr>
                <w:rFonts w:ascii="宋体" w:hAnsi="宋体"/>
                <w:sz w:val="21"/>
                <w:szCs w:val="21"/>
              </w:rPr>
            </w:pPr>
            <w:r>
              <w:rPr>
                <w:rFonts w:hint="eastAsia" w:ascii="宋体" w:hAnsi="宋体"/>
                <w:sz w:val="21"/>
                <w:szCs w:val="21"/>
              </w:rPr>
              <w:t>公司产品执行标准：</w:t>
            </w:r>
            <w:r>
              <w:rPr>
                <w:rFonts w:hint="eastAsia" w:ascii="宋体" w:hAnsi="宋体" w:cs="宋体"/>
                <w:szCs w:val="21"/>
                <w:lang w:val="en-US" w:eastAsia="zh-CN"/>
              </w:rPr>
              <w:t>Q/BJ1-2017《燃气管道预制式燃气引入管》、Q/BJ4-2017《燃气管道防雷接头》、Q/BJ5-2017《整体式绝缘接头》、Q/BJ2-2017《燃气管道钢塑转换接头》企业标准</w:t>
            </w:r>
            <w:r>
              <w:rPr>
                <w:rFonts w:hint="eastAsia" w:ascii="宋体" w:hAnsi="宋体"/>
                <w:sz w:val="21"/>
                <w:szCs w:val="21"/>
              </w:rPr>
              <w:t>等</w:t>
            </w:r>
            <w:r>
              <w:rPr>
                <w:rFonts w:hint="eastAsia" w:ascii="宋体" w:hAnsi="宋体"/>
                <w:sz w:val="21"/>
                <w:szCs w:val="21"/>
                <w:lang w:eastAsia="zh-CN"/>
              </w:rPr>
              <w:t>，企业标准已经备案</w:t>
            </w:r>
            <w:r>
              <w:rPr>
                <w:rFonts w:hint="eastAsia" w:ascii="宋体" w:hAnsi="宋体"/>
                <w:sz w:val="21"/>
                <w:szCs w:val="21"/>
              </w:rPr>
              <w:t>。</w:t>
            </w:r>
          </w:p>
          <w:p>
            <w:pPr>
              <w:tabs>
                <w:tab w:val="left" w:pos="5820"/>
              </w:tabs>
              <w:rPr>
                <w:rFonts w:ascii="宋体" w:hAnsi="宋体"/>
                <w:sz w:val="21"/>
                <w:szCs w:val="21"/>
              </w:rPr>
            </w:pPr>
            <w:r>
              <w:rPr>
                <w:rFonts w:hint="eastAsia" w:ascii="宋体" w:hAnsi="宋体"/>
                <w:sz w:val="21"/>
                <w:szCs w:val="21"/>
              </w:rPr>
              <w:t>技术部负责产品实现和服务提供的策划，产品策划主要依据顾客的要求以及国家标准，策划输出的具体结果包括以下内容：</w:t>
            </w:r>
          </w:p>
          <w:p>
            <w:pPr>
              <w:rPr>
                <w:rFonts w:ascii="宋体" w:hAnsi="宋体"/>
                <w:sz w:val="21"/>
                <w:szCs w:val="21"/>
              </w:rPr>
            </w:pPr>
            <w:r>
              <w:rPr>
                <w:rFonts w:hint="eastAsia" w:ascii="宋体" w:hAnsi="宋体"/>
                <w:sz w:val="21"/>
                <w:szCs w:val="21"/>
              </w:rPr>
              <w:t>a）确定产品和服务的要求；--产品标准等。</w:t>
            </w:r>
          </w:p>
          <w:p>
            <w:pPr>
              <w:rPr>
                <w:rFonts w:ascii="宋体" w:hAnsi="宋体"/>
                <w:sz w:val="21"/>
                <w:szCs w:val="21"/>
              </w:rPr>
            </w:pPr>
            <w:r>
              <w:rPr>
                <w:rFonts w:hint="eastAsia" w:ascii="宋体" w:hAnsi="宋体"/>
                <w:sz w:val="21"/>
                <w:szCs w:val="21"/>
              </w:rPr>
              <w:t>b）建立过程准则以及产品和服务的接收准则；---检验标准、作业指导书</w:t>
            </w:r>
          </w:p>
          <w:p>
            <w:pPr>
              <w:rPr>
                <w:rFonts w:ascii="宋体" w:hAnsi="宋体"/>
                <w:sz w:val="21"/>
                <w:szCs w:val="21"/>
              </w:rPr>
            </w:pPr>
            <w:r>
              <w:rPr>
                <w:rFonts w:hint="eastAsia" w:ascii="宋体" w:hAnsi="宋体"/>
                <w:sz w:val="21"/>
                <w:szCs w:val="21"/>
              </w:rPr>
              <w:t>c）确定符合产品和服务要求的资源；---流程图</w:t>
            </w:r>
          </w:p>
          <w:p>
            <w:pPr>
              <w:rPr>
                <w:rFonts w:ascii="宋体" w:hAnsi="宋体"/>
                <w:sz w:val="21"/>
                <w:szCs w:val="21"/>
              </w:rPr>
            </w:pPr>
            <w:r>
              <w:rPr>
                <w:rFonts w:hint="eastAsia" w:ascii="宋体" w:hAnsi="宋体"/>
                <w:sz w:val="21"/>
                <w:szCs w:val="21"/>
              </w:rPr>
              <w:t>d）按照准则实施过程控制；---</w:t>
            </w:r>
            <w:r>
              <w:rPr>
                <w:rFonts w:hint="eastAsia" w:ascii="宋体" w:hAnsi="宋体"/>
                <w:sz w:val="21"/>
                <w:szCs w:val="21"/>
                <w:lang w:eastAsia="zh-CN"/>
              </w:rPr>
              <w:t>生产</w:t>
            </w:r>
            <w:r>
              <w:rPr>
                <w:rFonts w:hint="eastAsia" w:ascii="宋体" w:hAnsi="宋体"/>
                <w:sz w:val="21"/>
                <w:szCs w:val="21"/>
              </w:rPr>
              <w:t>过程监控</w:t>
            </w:r>
          </w:p>
          <w:p>
            <w:pPr>
              <w:rPr>
                <w:rFonts w:ascii="宋体" w:hAnsi="宋体"/>
                <w:sz w:val="21"/>
                <w:szCs w:val="21"/>
              </w:rPr>
            </w:pPr>
            <w:r>
              <w:rPr>
                <w:rFonts w:hint="eastAsia" w:ascii="宋体" w:hAnsi="宋体"/>
                <w:sz w:val="21"/>
                <w:szCs w:val="21"/>
              </w:rPr>
              <w:t>e）保持、保留必要的文件和记录。---文件和质量记录</w:t>
            </w:r>
          </w:p>
          <w:p>
            <w:pPr>
              <w:rPr>
                <w:rFonts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default" w:ascii="宋体" w:hAnsi="宋体"/>
                <w:sz w:val="21"/>
                <w:szCs w:val="21"/>
                <w:lang w:val="en-US"/>
              </w:rPr>
            </w:pPr>
            <w:r>
              <w:rPr>
                <w:rFonts w:hint="eastAsia" w:ascii="宋体" w:hAnsi="宋体"/>
                <w:sz w:val="21"/>
                <w:szCs w:val="21"/>
              </w:rPr>
              <w:t>----需确认/特殊过程：</w:t>
            </w:r>
            <w:r>
              <w:rPr>
                <w:rFonts w:hint="eastAsia" w:ascii="宋体" w:hAnsi="宋体"/>
                <w:sz w:val="21"/>
                <w:szCs w:val="21"/>
                <w:lang w:eastAsia="zh-CN"/>
              </w:rPr>
              <w:t>喷塑、焊接</w:t>
            </w:r>
            <w:r>
              <w:rPr>
                <w:rFonts w:hint="eastAsia" w:ascii="宋体" w:hAnsi="宋体"/>
                <w:sz w:val="21"/>
                <w:szCs w:val="21"/>
                <w:lang w:val="en-US" w:eastAsia="zh-CN"/>
              </w:rPr>
              <w:t xml:space="preserve">  关键工序；试压工序</w:t>
            </w:r>
          </w:p>
          <w:p>
            <w:pPr>
              <w:adjustRightInd w:val="0"/>
              <w:snapToGrid w:val="0"/>
              <w:spacing w:line="400" w:lineRule="exact"/>
              <w:rPr>
                <w:rFonts w:hint="eastAsia" w:ascii="宋体" w:hAnsi="宋体"/>
                <w:sz w:val="21"/>
                <w:szCs w:val="21"/>
              </w:rPr>
            </w:pPr>
            <w:r>
              <w:rPr>
                <w:rFonts w:hint="eastAsia" w:ascii="宋体" w:hAnsi="宋体"/>
                <w:sz w:val="21"/>
                <w:szCs w:val="21"/>
              </w:rPr>
              <w:t>----外包过程：无</w:t>
            </w:r>
          </w:p>
          <w:p>
            <w:pPr>
              <w:rPr>
                <w:rFonts w:ascii="宋体" w:hAnsi="宋体"/>
                <w:szCs w:val="21"/>
              </w:rPr>
            </w:pPr>
            <w:r>
              <w:rPr>
                <w:rFonts w:hint="eastAsia" w:ascii="宋体" w:hAnsi="宋体"/>
                <w:sz w:val="21"/>
                <w:szCs w:val="21"/>
              </w:rPr>
              <w:t>----经确认：暂无策划的更改。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rPr>
                <w:rFonts w:ascii="宋体" w:hAnsi="宋体"/>
                <w:szCs w:val="21"/>
              </w:rPr>
            </w:pPr>
            <w:r>
              <w:rPr>
                <w:rFonts w:hint="eastAsia" w:ascii="宋体" w:hAnsi="宋体" w:cs="宋体"/>
                <w:sz w:val="21"/>
                <w:szCs w:val="21"/>
              </w:rPr>
              <w:t>设计和开发策划</w:t>
            </w:r>
          </w:p>
        </w:tc>
        <w:tc>
          <w:tcPr>
            <w:tcW w:w="960" w:type="dxa"/>
            <w:vAlign w:val="top"/>
          </w:tcPr>
          <w:p>
            <w:pPr>
              <w:snapToGrid w:val="0"/>
              <w:spacing w:line="400" w:lineRule="exact"/>
              <w:jc w:val="left"/>
              <w:rPr>
                <w:rFonts w:ascii="宋体" w:hAnsi="宋体"/>
                <w:szCs w:val="21"/>
              </w:rPr>
            </w:pPr>
            <w:r>
              <w:rPr>
                <w:rFonts w:hint="eastAsia" w:ascii="宋体" w:hAnsi="宋体" w:cs="宋体"/>
                <w:color w:val="000000"/>
                <w:sz w:val="21"/>
                <w:szCs w:val="21"/>
              </w:rPr>
              <w:t>Q8.3</w:t>
            </w:r>
          </w:p>
        </w:tc>
        <w:tc>
          <w:tcPr>
            <w:tcW w:w="10004" w:type="dxa"/>
            <w:vAlign w:val="top"/>
          </w:tcPr>
          <w:p>
            <w:pPr>
              <w:spacing w:line="360" w:lineRule="auto"/>
              <w:ind w:firstLine="420" w:firstLineChars="200"/>
              <w:rPr>
                <w:rFonts w:hint="eastAsia" w:ascii="宋体" w:hAnsi="宋体" w:eastAsia="宋体"/>
                <w:szCs w:val="21"/>
                <w:lang w:eastAsia="zh-CN"/>
              </w:rPr>
            </w:pPr>
            <w:r>
              <w:rPr>
                <w:rFonts w:hint="eastAsia" w:ascii="宋体" w:hAnsi="宋体" w:cs="宋体"/>
                <w:color w:val="000000"/>
                <w:sz w:val="21"/>
                <w:szCs w:val="21"/>
              </w:rPr>
              <w:t>公司</w:t>
            </w:r>
            <w:r>
              <w:rPr>
                <w:rFonts w:hint="eastAsia" w:ascii="宋体" w:hAnsi="宋体" w:cs="宋体"/>
                <w:color w:val="000000"/>
                <w:sz w:val="21"/>
                <w:szCs w:val="21"/>
                <w:lang w:eastAsia="zh-CN"/>
              </w:rPr>
              <w:t>产品</w:t>
            </w:r>
            <w:r>
              <w:rPr>
                <w:rFonts w:hint="eastAsia" w:ascii="宋体" w:hAnsi="宋体" w:cs="宋体"/>
                <w:color w:val="000000"/>
                <w:sz w:val="21"/>
                <w:szCs w:val="21"/>
              </w:rPr>
              <w:t>按国家</w:t>
            </w:r>
            <w:r>
              <w:rPr>
                <w:rFonts w:hint="eastAsia" w:ascii="宋体" w:hAnsi="宋体" w:cs="宋体"/>
                <w:color w:val="000000"/>
                <w:sz w:val="21"/>
                <w:szCs w:val="21"/>
                <w:lang w:eastAsia="zh-CN"/>
              </w:rPr>
              <w:t>、企业</w:t>
            </w:r>
            <w:r>
              <w:rPr>
                <w:rFonts w:hint="eastAsia" w:ascii="宋体" w:hAnsi="宋体" w:cs="宋体"/>
                <w:color w:val="000000"/>
                <w:sz w:val="21"/>
                <w:szCs w:val="21"/>
              </w:rPr>
              <w:t>相关标准和法律法规</w:t>
            </w:r>
            <w:r>
              <w:rPr>
                <w:rFonts w:hint="eastAsia" w:ascii="宋体" w:hAnsi="宋体" w:cs="宋体"/>
                <w:color w:val="000000"/>
                <w:sz w:val="21"/>
                <w:szCs w:val="21"/>
                <w:lang w:eastAsia="zh-CN"/>
              </w:rPr>
              <w:t>进行生产</w:t>
            </w:r>
            <w:r>
              <w:rPr>
                <w:rFonts w:hint="eastAsia" w:ascii="宋体" w:hAnsi="宋体" w:cs="宋体"/>
                <w:color w:val="000000"/>
                <w:sz w:val="21"/>
                <w:szCs w:val="21"/>
              </w:rPr>
              <w:t>，</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整个</w:t>
            </w:r>
            <w:r>
              <w:rPr>
                <w:rFonts w:hint="eastAsia" w:ascii="宋体" w:hAnsi="宋体" w:cs="宋体"/>
                <w:color w:val="000000"/>
                <w:sz w:val="21"/>
                <w:szCs w:val="21"/>
                <w:lang w:eastAsia="zh-CN"/>
              </w:rPr>
              <w:t>生产</w:t>
            </w:r>
            <w:r>
              <w:rPr>
                <w:rFonts w:hint="eastAsia" w:ascii="宋体" w:hAnsi="宋体" w:cs="宋体"/>
                <w:color w:val="000000"/>
                <w:sz w:val="21"/>
                <w:szCs w:val="21"/>
              </w:rPr>
              <w:t>过程不涉及新</w:t>
            </w:r>
            <w:r>
              <w:rPr>
                <w:rFonts w:hint="eastAsia" w:ascii="宋体" w:hAnsi="宋体" w:cs="宋体"/>
                <w:color w:val="000000"/>
                <w:sz w:val="21"/>
                <w:szCs w:val="21"/>
                <w:lang w:eastAsia="zh-CN"/>
              </w:rPr>
              <w:t>产品</w:t>
            </w:r>
            <w:r>
              <w:rPr>
                <w:rFonts w:hint="eastAsia" w:ascii="宋体" w:hAnsi="宋体" w:cs="宋体"/>
                <w:color w:val="000000"/>
                <w:sz w:val="21"/>
                <w:szCs w:val="21"/>
              </w:rPr>
              <w:t>的设计开发的内容，故8.3不适用。</w:t>
            </w:r>
            <w:r>
              <w:rPr>
                <w:rFonts w:hint="eastAsia" w:ascii="宋体" w:hAnsi="宋体" w:cs="宋体"/>
                <w:color w:val="000000"/>
                <w:sz w:val="21"/>
                <w:szCs w:val="21"/>
                <w:lang w:eastAsia="zh-CN"/>
              </w:rPr>
              <w:t>该条款的不适用不影响提供满足客户要求及法律法规要求的产品。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vAlign w:val="top"/>
          </w:tcPr>
          <w:p>
            <w:pPr>
              <w:adjustRightInd w:val="0"/>
              <w:snapToGrid w:val="0"/>
              <w:jc w:val="center"/>
              <w:rPr>
                <w:rFonts w:ascii="宋体" w:hAnsi="宋体" w:cs="宋体"/>
                <w:color w:val="0000FF"/>
                <w:szCs w:val="21"/>
              </w:rPr>
            </w:pPr>
            <w:r>
              <w:rPr>
                <w:rFonts w:hint="eastAsia" w:ascii="宋体" w:hAnsi="宋体" w:cs="宋体"/>
                <w:szCs w:val="21"/>
              </w:rPr>
              <w:t>产品和服务放行；</w:t>
            </w:r>
          </w:p>
        </w:tc>
        <w:tc>
          <w:tcPr>
            <w:tcW w:w="960" w:type="dxa"/>
            <w:vAlign w:val="top"/>
          </w:tcPr>
          <w:p>
            <w:pPr>
              <w:adjustRightInd w:val="0"/>
              <w:snapToGrid w:val="0"/>
              <w:jc w:val="center"/>
              <w:rPr>
                <w:rFonts w:ascii="宋体" w:hAnsi="宋体" w:cs="宋体"/>
                <w:color w:val="0000FF"/>
                <w:szCs w:val="21"/>
              </w:rPr>
            </w:pPr>
            <w:r>
              <w:rPr>
                <w:rFonts w:hint="eastAsia" w:ascii="宋体" w:hAnsi="宋体" w:cs="宋体"/>
                <w:szCs w:val="21"/>
              </w:rPr>
              <w:t>8.6</w:t>
            </w:r>
          </w:p>
        </w:tc>
        <w:tc>
          <w:tcPr>
            <w:tcW w:w="10004" w:type="dxa"/>
            <w:vAlign w:val="top"/>
          </w:tcPr>
          <w:p>
            <w:pPr>
              <w:spacing w:line="400" w:lineRule="exact"/>
              <w:rPr>
                <w:szCs w:val="21"/>
              </w:rPr>
            </w:pPr>
            <w:r>
              <w:rPr>
                <w:rFonts w:hint="eastAsia"/>
                <w:szCs w:val="21"/>
              </w:rPr>
              <w:t>公司编制了</w:t>
            </w:r>
            <w:r>
              <w:rPr>
                <w:rFonts w:hint="eastAsia" w:ascii="宋体" w:hAnsi="宋体" w:cs="Arial"/>
                <w:szCs w:val="21"/>
              </w:rPr>
              <w:t>《进料检验规程》、《作业指导书》、《产品质量检验规程》、《产品标准》（为企标，已备案）</w:t>
            </w:r>
            <w:r>
              <w:rPr>
                <w:rFonts w:hint="eastAsia"/>
                <w:szCs w:val="21"/>
              </w:rPr>
              <w:t>文件对采购、生产过程、验收的检验项目、方法、检验依据做出 了规定。</w:t>
            </w:r>
          </w:p>
          <w:p>
            <w:pPr>
              <w:spacing w:line="360" w:lineRule="auto"/>
              <w:ind w:right="71" w:rightChars="34"/>
              <w:jc w:val="left"/>
              <w:rPr>
                <w:rFonts w:ascii="宋体" w:hAnsi="宋体" w:cs="宋体"/>
                <w:szCs w:val="21"/>
              </w:rPr>
            </w:pPr>
            <w:r>
              <w:rPr>
                <w:rFonts w:hint="eastAsia" w:ascii="宋体" w:hAnsi="宋体" w:cs="宋体"/>
                <w:kern w:val="0"/>
                <w:szCs w:val="21"/>
              </w:rPr>
              <w:t>抽</w:t>
            </w:r>
            <w:r>
              <w:rPr>
                <w:rFonts w:hint="eastAsia" w:ascii="宋体" w:hAnsi="宋体" w:cs="宋体"/>
                <w:szCs w:val="21"/>
              </w:rPr>
              <w:t>查验证记录，查《进货验证记录》</w:t>
            </w:r>
          </w:p>
          <w:p>
            <w:pPr>
              <w:widowControl/>
              <w:spacing w:line="360" w:lineRule="auto"/>
              <w:jc w:val="left"/>
              <w:rPr>
                <w:rFonts w:ascii="宋体" w:hAnsi="宋体" w:cs="宋体"/>
                <w:kern w:val="0"/>
                <w:szCs w:val="21"/>
              </w:rPr>
            </w:pPr>
            <w:r>
              <w:rPr>
                <w:rFonts w:hint="eastAsia" w:ascii="宋体" w:hAnsi="宋体" w:cs="宋体"/>
                <w:kern w:val="0"/>
                <w:szCs w:val="21"/>
              </w:rPr>
              <w:t>产品名称：无缝管（DN32）</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：合格证、材质报告、外观检验。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检验人：李成书</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检验日期： 2020.</w:t>
            </w:r>
            <w:r>
              <w:rPr>
                <w:rFonts w:hint="eastAsia" w:ascii="宋体" w:hAnsi="宋体" w:cs="宋体"/>
                <w:kern w:val="0"/>
                <w:szCs w:val="21"/>
                <w:lang w:val="en-US" w:eastAsia="zh-CN"/>
              </w:rPr>
              <w:t>7</w:t>
            </w:r>
            <w:r>
              <w:rPr>
                <w:rFonts w:hint="eastAsia" w:ascii="宋体" w:hAnsi="宋体" w:cs="宋体"/>
                <w:kern w:val="0"/>
                <w:szCs w:val="21"/>
              </w:rPr>
              <w:t>.</w:t>
            </w:r>
            <w:r>
              <w:rPr>
                <w:rFonts w:hint="eastAsia" w:ascii="宋体" w:hAnsi="宋体" w:cs="宋体"/>
                <w:kern w:val="0"/>
                <w:szCs w:val="21"/>
                <w:lang w:val="en-US" w:eastAsia="zh-CN"/>
              </w:rPr>
              <w:t>25</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产品名称：PE管  （管径25）</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：合格证、色差、管径、外观检验等。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ascii="宋体" w:hAnsi="宋体" w:cs="宋体"/>
                <w:kern w:val="0"/>
                <w:szCs w:val="21"/>
              </w:rPr>
            </w:pPr>
            <w:r>
              <w:rPr>
                <w:rFonts w:hint="eastAsia" w:ascii="宋体" w:hAnsi="宋体" w:cs="宋体"/>
                <w:kern w:val="0"/>
                <w:szCs w:val="21"/>
              </w:rPr>
              <w:t>检验人：李成书</w:t>
            </w:r>
          </w:p>
          <w:p>
            <w:pPr>
              <w:widowControl/>
              <w:spacing w:line="360" w:lineRule="auto"/>
              <w:jc w:val="left"/>
              <w:rPr>
                <w:rFonts w:hint="default" w:ascii="宋体" w:hAnsi="宋体" w:eastAsia="宋体" w:cs="宋体"/>
                <w:kern w:val="0"/>
                <w:szCs w:val="21"/>
                <w:lang w:val="en-US" w:eastAsia="zh-CN"/>
              </w:rPr>
            </w:pPr>
            <w:r>
              <w:rPr>
                <w:rFonts w:hint="eastAsia" w:ascii="宋体" w:hAnsi="宋体" w:cs="宋体"/>
                <w:kern w:val="0"/>
                <w:szCs w:val="21"/>
              </w:rPr>
              <w:t>日期：2020.</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cs="宋体"/>
                <w:kern w:val="0"/>
                <w:szCs w:val="21"/>
                <w:lang w:val="en-US" w:eastAsia="zh-CN"/>
              </w:rPr>
              <w:t>12</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产品名称：防腐漆（环氧底漆）</w:t>
            </w:r>
          </w:p>
          <w:p>
            <w:pPr>
              <w:widowControl/>
              <w:spacing w:line="360" w:lineRule="auto"/>
              <w:jc w:val="left"/>
              <w:rPr>
                <w:rFonts w:ascii="宋体" w:hAnsi="宋体" w:cs="宋体"/>
                <w:kern w:val="0"/>
                <w:szCs w:val="21"/>
              </w:rPr>
            </w:pPr>
            <w:r>
              <w:rPr>
                <w:rFonts w:hint="eastAsia" w:ascii="宋体" w:hAnsi="宋体" w:cs="宋体"/>
                <w:kern w:val="0"/>
                <w:szCs w:val="21"/>
              </w:rPr>
              <w:t xml:space="preserve">检验项目 ：合格证、包装检验。      </w:t>
            </w:r>
          </w:p>
          <w:p>
            <w:pPr>
              <w:widowControl/>
              <w:spacing w:line="360" w:lineRule="auto"/>
              <w:jc w:val="left"/>
              <w:rPr>
                <w:rFonts w:ascii="宋体" w:hAnsi="宋体" w:cs="宋体"/>
                <w:kern w:val="0"/>
                <w:szCs w:val="21"/>
              </w:rPr>
            </w:pPr>
            <w:r>
              <w:rPr>
                <w:rFonts w:hint="eastAsia" w:ascii="宋体" w:hAnsi="宋体" w:cs="宋体"/>
                <w:kern w:val="0"/>
                <w:szCs w:val="21"/>
              </w:rPr>
              <w:t xml:space="preserve">结论：合格，入库      </w:t>
            </w:r>
          </w:p>
          <w:p>
            <w:pPr>
              <w:widowControl/>
              <w:spacing w:line="360" w:lineRule="auto"/>
              <w:jc w:val="left"/>
              <w:rPr>
                <w:rFonts w:hint="eastAsia" w:ascii="宋体" w:hAnsi="宋体" w:cs="宋体"/>
                <w:kern w:val="0"/>
                <w:szCs w:val="21"/>
              </w:rPr>
            </w:pPr>
            <w:r>
              <w:rPr>
                <w:rFonts w:hint="eastAsia" w:ascii="宋体" w:hAnsi="宋体" w:cs="宋体"/>
                <w:kern w:val="0"/>
                <w:szCs w:val="21"/>
              </w:rPr>
              <w:t>检验人：李成书</w:t>
            </w:r>
          </w:p>
          <w:p>
            <w:pPr>
              <w:widowControl/>
              <w:spacing w:line="360" w:lineRule="auto"/>
              <w:jc w:val="left"/>
              <w:rPr>
                <w:szCs w:val="21"/>
              </w:rPr>
            </w:pPr>
            <w:r>
              <w:rPr>
                <w:rFonts w:hint="eastAsia" w:ascii="宋体" w:hAnsi="宋体" w:cs="宋体"/>
                <w:kern w:val="0"/>
                <w:szCs w:val="21"/>
              </w:rPr>
              <w:t>日期：2020.</w:t>
            </w:r>
            <w:r>
              <w:rPr>
                <w:rFonts w:hint="eastAsia" w:ascii="宋体" w:hAnsi="宋体" w:cs="宋体"/>
                <w:kern w:val="0"/>
                <w:szCs w:val="21"/>
                <w:lang w:val="en-US" w:eastAsia="zh-CN"/>
              </w:rPr>
              <w:t>10</w:t>
            </w:r>
            <w:r>
              <w:rPr>
                <w:rFonts w:hint="eastAsia" w:ascii="宋体" w:hAnsi="宋体" w:cs="宋体"/>
                <w:kern w:val="0"/>
                <w:szCs w:val="21"/>
              </w:rPr>
              <w:t>.</w:t>
            </w:r>
            <w:r>
              <w:rPr>
                <w:rFonts w:hint="eastAsia" w:ascii="宋体" w:hAnsi="宋体" w:cs="宋体"/>
                <w:kern w:val="0"/>
                <w:szCs w:val="21"/>
                <w:lang w:val="en-US" w:eastAsia="zh-CN"/>
              </w:rPr>
              <w:t>24</w:t>
            </w:r>
            <w:r>
              <w:rPr>
                <w:rFonts w:hint="eastAsia"/>
                <w:szCs w:val="21"/>
              </w:rPr>
              <w:t>......</w:t>
            </w:r>
          </w:p>
          <w:p>
            <w:pPr>
              <w:widowControl/>
              <w:spacing w:line="400" w:lineRule="exact"/>
              <w:rPr>
                <w:rFonts w:hint="eastAsia"/>
                <w:szCs w:val="21"/>
              </w:rPr>
            </w:pPr>
          </w:p>
          <w:p>
            <w:pPr>
              <w:widowControl/>
              <w:spacing w:line="400" w:lineRule="exact"/>
              <w:rPr>
                <w:szCs w:val="21"/>
              </w:rPr>
            </w:pPr>
            <w:r>
              <w:rPr>
                <w:rFonts w:hint="eastAsia"/>
                <w:szCs w:val="21"/>
              </w:rPr>
              <w:t>查过程检验：对每道工序进行检验，查《产品质量过程控制流转卡》</w:t>
            </w:r>
          </w:p>
          <w:p>
            <w:pPr>
              <w:spacing w:beforeLines="50" w:line="400" w:lineRule="exact"/>
              <w:rPr>
                <w:szCs w:val="21"/>
              </w:rPr>
            </w:pPr>
            <w:r>
              <w:rPr>
                <w:rFonts w:hint="eastAsia"/>
                <w:szCs w:val="21"/>
              </w:rPr>
              <w:t>时间：2020年</w:t>
            </w:r>
            <w:r>
              <w:rPr>
                <w:rFonts w:hint="eastAsia"/>
                <w:szCs w:val="21"/>
                <w:lang w:val="en-US" w:eastAsia="zh-CN"/>
              </w:rPr>
              <w:t>11</w:t>
            </w:r>
            <w:r>
              <w:rPr>
                <w:rFonts w:hint="eastAsia"/>
                <w:szCs w:val="21"/>
              </w:rPr>
              <w:t>月</w:t>
            </w:r>
            <w:r>
              <w:rPr>
                <w:rFonts w:hint="eastAsia"/>
                <w:szCs w:val="21"/>
                <w:lang w:val="en-US" w:eastAsia="zh-CN"/>
              </w:rPr>
              <w:t>2</w:t>
            </w:r>
            <w:r>
              <w:rPr>
                <w:rFonts w:hint="eastAsia"/>
                <w:szCs w:val="21"/>
              </w:rPr>
              <w:t>3日，</w:t>
            </w:r>
          </w:p>
          <w:p>
            <w:pPr>
              <w:spacing w:beforeLines="50" w:line="400" w:lineRule="exact"/>
              <w:rPr>
                <w:rFonts w:hint="eastAsia"/>
                <w:szCs w:val="21"/>
              </w:rPr>
            </w:pPr>
            <w:r>
              <w:rPr>
                <w:rFonts w:hint="eastAsia"/>
                <w:szCs w:val="21"/>
              </w:rPr>
              <w:t>产品：绝缘接头DN40</w:t>
            </w:r>
          </w:p>
          <w:p>
            <w:pPr>
              <w:spacing w:beforeLines="50" w:line="400" w:lineRule="exact"/>
              <w:rPr>
                <w:szCs w:val="21"/>
              </w:rPr>
            </w:pPr>
            <w:r>
              <w:rPr>
                <w:rFonts w:hint="eastAsia"/>
                <w:szCs w:val="21"/>
              </w:rPr>
              <w:t>检验工序：钢管下料、车削、焊接、PE管下料、装配、试压、烤热塑管、喷塑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rFonts w:hint="eastAsia"/>
                <w:szCs w:val="21"/>
              </w:rPr>
            </w:pPr>
          </w:p>
          <w:p>
            <w:pPr>
              <w:spacing w:beforeLines="50" w:line="400" w:lineRule="exact"/>
              <w:rPr>
                <w:szCs w:val="21"/>
              </w:rPr>
            </w:pPr>
            <w:r>
              <w:rPr>
                <w:rFonts w:hint="eastAsia"/>
                <w:szCs w:val="21"/>
              </w:rPr>
              <w:t>时间：2020年</w:t>
            </w:r>
            <w:r>
              <w:rPr>
                <w:rFonts w:hint="eastAsia"/>
                <w:szCs w:val="21"/>
                <w:lang w:val="en-US" w:eastAsia="zh-CN"/>
              </w:rPr>
              <w:t>11</w:t>
            </w:r>
            <w:r>
              <w:rPr>
                <w:rFonts w:hint="eastAsia"/>
                <w:szCs w:val="21"/>
              </w:rPr>
              <w:t>月11日，</w:t>
            </w:r>
          </w:p>
          <w:p>
            <w:pPr>
              <w:spacing w:beforeLines="50" w:line="400" w:lineRule="exact"/>
              <w:rPr>
                <w:rFonts w:hint="eastAsia"/>
                <w:szCs w:val="21"/>
              </w:rPr>
            </w:pPr>
            <w:r>
              <w:rPr>
                <w:rFonts w:hint="eastAsia"/>
                <w:szCs w:val="21"/>
              </w:rPr>
              <w:t>产品：塑钢转换接头63X57</w:t>
            </w:r>
          </w:p>
          <w:p>
            <w:pPr>
              <w:spacing w:beforeLines="50" w:line="400" w:lineRule="exact"/>
              <w:rPr>
                <w:szCs w:val="21"/>
              </w:rPr>
            </w:pPr>
            <w:r>
              <w:rPr>
                <w:rFonts w:hint="eastAsia"/>
                <w:szCs w:val="21"/>
              </w:rPr>
              <w:t>检验工序：钢管下料、抱箍下料、车削、焊接、除锈、装配、试压、烤热塑管、喷塑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szCs w:val="21"/>
              </w:rPr>
            </w:pPr>
          </w:p>
          <w:p>
            <w:pPr>
              <w:spacing w:beforeLines="50" w:line="400" w:lineRule="exact"/>
              <w:rPr>
                <w:szCs w:val="21"/>
              </w:rPr>
            </w:pPr>
            <w:r>
              <w:rPr>
                <w:rFonts w:hint="eastAsia"/>
                <w:szCs w:val="21"/>
              </w:rPr>
              <w:t>时间：2020年</w:t>
            </w:r>
            <w:r>
              <w:rPr>
                <w:rFonts w:hint="eastAsia"/>
                <w:szCs w:val="21"/>
                <w:lang w:val="en-US" w:eastAsia="zh-CN"/>
              </w:rPr>
              <w:t>10</w:t>
            </w:r>
            <w:r>
              <w:rPr>
                <w:rFonts w:hint="eastAsia"/>
                <w:szCs w:val="21"/>
              </w:rPr>
              <w:t>月</w:t>
            </w:r>
            <w:r>
              <w:rPr>
                <w:rFonts w:hint="eastAsia"/>
                <w:szCs w:val="21"/>
                <w:lang w:val="en-US" w:eastAsia="zh-CN"/>
              </w:rPr>
              <w:t>18</w:t>
            </w:r>
            <w:r>
              <w:rPr>
                <w:rFonts w:hint="eastAsia"/>
                <w:szCs w:val="21"/>
              </w:rPr>
              <w:t>日，</w:t>
            </w:r>
          </w:p>
          <w:p>
            <w:pPr>
              <w:spacing w:beforeLines="50" w:line="400" w:lineRule="exact"/>
              <w:rPr>
                <w:rFonts w:hint="eastAsia"/>
                <w:szCs w:val="21"/>
              </w:rPr>
            </w:pPr>
            <w:r>
              <w:rPr>
                <w:rFonts w:hint="eastAsia"/>
                <w:szCs w:val="21"/>
              </w:rPr>
              <w:t>产品：塑钢引入管32xDN125</w:t>
            </w:r>
          </w:p>
          <w:p>
            <w:pPr>
              <w:spacing w:beforeLines="50" w:line="400" w:lineRule="exact"/>
              <w:rPr>
                <w:szCs w:val="21"/>
              </w:rPr>
            </w:pPr>
            <w:r>
              <w:rPr>
                <w:rFonts w:hint="eastAsia"/>
                <w:szCs w:val="21"/>
              </w:rPr>
              <w:t>检验工序：钢管下料、抱箍下料、焊接、除锈、PE管下料、装配、试压、烤热塑管、喷塑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beforeLines="50" w:line="400" w:lineRule="exact"/>
              <w:rPr>
                <w:rFonts w:hint="eastAsia"/>
                <w:szCs w:val="21"/>
              </w:rPr>
            </w:pPr>
          </w:p>
          <w:p>
            <w:pPr>
              <w:spacing w:beforeLines="50" w:line="400" w:lineRule="exact"/>
              <w:rPr>
                <w:szCs w:val="21"/>
              </w:rPr>
            </w:pPr>
            <w:r>
              <w:rPr>
                <w:rFonts w:hint="eastAsia"/>
                <w:szCs w:val="21"/>
              </w:rPr>
              <w:t>时间：2020年</w:t>
            </w:r>
            <w:r>
              <w:rPr>
                <w:rFonts w:hint="eastAsia"/>
                <w:szCs w:val="21"/>
                <w:lang w:val="en-US" w:eastAsia="zh-CN"/>
              </w:rPr>
              <w:t>9</w:t>
            </w:r>
            <w:r>
              <w:rPr>
                <w:rFonts w:hint="eastAsia"/>
                <w:szCs w:val="21"/>
              </w:rPr>
              <w:t>月</w:t>
            </w:r>
            <w:r>
              <w:rPr>
                <w:rFonts w:hint="eastAsia"/>
                <w:szCs w:val="21"/>
                <w:lang w:val="en-US" w:eastAsia="zh-CN"/>
              </w:rPr>
              <w:t>19</w:t>
            </w:r>
            <w:r>
              <w:rPr>
                <w:rFonts w:hint="eastAsia"/>
                <w:szCs w:val="21"/>
              </w:rPr>
              <w:t>日，</w:t>
            </w:r>
          </w:p>
          <w:p>
            <w:pPr>
              <w:spacing w:beforeLines="50" w:line="400" w:lineRule="exact"/>
              <w:rPr>
                <w:rFonts w:hint="eastAsia"/>
                <w:szCs w:val="21"/>
              </w:rPr>
            </w:pPr>
            <w:r>
              <w:rPr>
                <w:rFonts w:hint="eastAsia"/>
                <w:szCs w:val="21"/>
              </w:rPr>
              <w:t>产品：防雷接头DN40</w:t>
            </w:r>
          </w:p>
          <w:p>
            <w:pPr>
              <w:spacing w:beforeLines="50" w:line="400" w:lineRule="exact"/>
              <w:rPr>
                <w:szCs w:val="21"/>
              </w:rPr>
            </w:pPr>
            <w:r>
              <w:rPr>
                <w:rFonts w:hint="eastAsia"/>
                <w:szCs w:val="21"/>
              </w:rPr>
              <w:t>检验工序：钢管下料、焊接、除锈、PE管下料、装配、试压、烤热塑管、喷塑</w:t>
            </w:r>
          </w:p>
          <w:p>
            <w:pPr>
              <w:spacing w:beforeLines="50" w:line="400" w:lineRule="exact"/>
              <w:rPr>
                <w:szCs w:val="21"/>
              </w:rPr>
            </w:pPr>
            <w:r>
              <w:rPr>
                <w:rFonts w:hint="eastAsia"/>
                <w:szCs w:val="21"/>
              </w:rPr>
              <w:t>检验结论：</w:t>
            </w:r>
            <w:r>
              <w:rPr>
                <w:szCs w:val="21"/>
              </w:rPr>
              <w:t xml:space="preserve"> </w:t>
            </w:r>
            <w:r>
              <w:rPr>
                <w:rFonts w:hint="eastAsia"/>
                <w:szCs w:val="21"/>
              </w:rPr>
              <w:t>合格</w:t>
            </w:r>
          </w:p>
          <w:p>
            <w:pPr>
              <w:spacing w:beforeLines="50" w:line="400" w:lineRule="exact"/>
              <w:rPr>
                <w:rFonts w:hint="eastAsia"/>
                <w:szCs w:val="21"/>
              </w:rPr>
            </w:pPr>
            <w:r>
              <w:rPr>
                <w:rFonts w:hint="eastAsia"/>
                <w:szCs w:val="21"/>
              </w:rPr>
              <w:t>检验人：季庆友</w:t>
            </w:r>
          </w:p>
          <w:p>
            <w:pPr>
              <w:spacing w:line="400" w:lineRule="exact"/>
              <w:rPr>
                <w:rFonts w:hint="eastAsia"/>
                <w:color w:val="000000"/>
                <w:szCs w:val="21"/>
              </w:rPr>
            </w:pPr>
          </w:p>
          <w:p>
            <w:pPr>
              <w:spacing w:line="400" w:lineRule="exact"/>
              <w:rPr>
                <w:color w:val="000000"/>
                <w:szCs w:val="21"/>
              </w:rPr>
            </w:pPr>
          </w:p>
          <w:p>
            <w:pPr>
              <w:spacing w:line="400" w:lineRule="exact"/>
              <w:rPr>
                <w:rFonts w:hint="eastAsia"/>
                <w:color w:val="000000"/>
                <w:szCs w:val="21"/>
              </w:rPr>
            </w:pPr>
            <w:r>
              <w:rPr>
                <w:rFonts w:hint="eastAsia"/>
                <w:color w:val="000000"/>
                <w:szCs w:val="21"/>
              </w:rPr>
              <w:t>成品检验：依据企业标准进行检验</w:t>
            </w:r>
          </w:p>
          <w:p>
            <w:pPr>
              <w:spacing w:line="400" w:lineRule="exact"/>
              <w:rPr>
                <w:rFonts w:hint="eastAsia"/>
                <w:color w:val="000000"/>
                <w:szCs w:val="21"/>
              </w:rPr>
            </w:pPr>
            <w:r>
              <w:rPr>
                <w:rFonts w:hint="eastAsia"/>
                <w:color w:val="000000"/>
                <w:szCs w:val="21"/>
              </w:rPr>
              <w:t>1、防雷接头出厂检验报告</w:t>
            </w:r>
          </w:p>
          <w:p>
            <w:pPr>
              <w:spacing w:line="400" w:lineRule="exact"/>
              <w:ind w:firstLine="315" w:firstLineChars="150"/>
              <w:rPr>
                <w:rFonts w:hint="default" w:eastAsia="宋体"/>
                <w:color w:val="000000"/>
                <w:szCs w:val="21"/>
                <w:lang w:val="en-US" w:eastAsia="zh-CN"/>
              </w:rPr>
            </w:pPr>
            <w:r>
              <w:rPr>
                <w:rFonts w:hint="eastAsia"/>
                <w:color w:val="000000"/>
                <w:szCs w:val="21"/>
              </w:rPr>
              <w:t>产品规格：DN 50、合同号：008383；生产日期：2020.0</w:t>
            </w:r>
            <w:r>
              <w:rPr>
                <w:rFonts w:hint="eastAsia"/>
                <w:color w:val="000000"/>
                <w:szCs w:val="21"/>
                <w:lang w:val="en-US" w:eastAsia="zh-CN"/>
              </w:rPr>
              <w:t>7</w:t>
            </w:r>
            <w:r>
              <w:rPr>
                <w:rFonts w:hint="eastAsia"/>
                <w:color w:val="000000"/>
                <w:szCs w:val="21"/>
              </w:rPr>
              <w:t>.</w:t>
            </w:r>
            <w:r>
              <w:rPr>
                <w:rFonts w:hint="eastAsia"/>
                <w:color w:val="000000"/>
                <w:szCs w:val="21"/>
                <w:lang w:val="en-US" w:eastAsia="zh-CN"/>
              </w:rPr>
              <w:t>11</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安装尺寸（抽检）：PE管外径50、钢管外径57</w:t>
            </w:r>
          </w:p>
          <w:p>
            <w:pPr>
              <w:spacing w:line="400" w:lineRule="exact"/>
              <w:rPr>
                <w:rFonts w:hint="eastAsia"/>
                <w:color w:val="000000"/>
                <w:szCs w:val="21"/>
              </w:rPr>
            </w:pPr>
            <w:r>
              <w:rPr>
                <w:rFonts w:hint="eastAsia"/>
                <w:color w:val="000000"/>
                <w:szCs w:val="21"/>
              </w:rPr>
              <w:t>外观100%：钢管、PE管无裂纹、划痕、无凹陷、无锈蚀、漆层完好，无金属裸露</w:t>
            </w:r>
          </w:p>
          <w:p>
            <w:pPr>
              <w:spacing w:line="400" w:lineRule="exact"/>
              <w:rPr>
                <w:rFonts w:hint="eastAsia"/>
                <w:color w:val="000000"/>
                <w:szCs w:val="21"/>
              </w:rPr>
            </w:pPr>
            <w:r>
              <w:rPr>
                <w:rFonts w:hint="eastAsia"/>
                <w:color w:val="000000"/>
                <w:szCs w:val="21"/>
              </w:rPr>
              <w:t>压力试验100%：强度试验0.6MPa稳压6min，无损坏，无泄漏；严密实验0.5MPa稳压18min，无泄漏。</w:t>
            </w:r>
          </w:p>
          <w:p>
            <w:pPr>
              <w:spacing w:line="400" w:lineRule="exact"/>
              <w:rPr>
                <w:rFonts w:hint="eastAsia"/>
                <w:color w:val="000000"/>
                <w:szCs w:val="21"/>
              </w:rPr>
            </w:pPr>
            <w:r>
              <w:rPr>
                <w:rFonts w:hint="eastAsia"/>
                <w:color w:val="000000"/>
                <w:szCs w:val="21"/>
              </w:rPr>
              <w:t>防腐层气孔电扫描：12KV电火花扫描无击穿</w:t>
            </w:r>
          </w:p>
          <w:p>
            <w:pPr>
              <w:spacing w:line="400" w:lineRule="exact"/>
              <w:rPr>
                <w:rFonts w:hint="eastAsia"/>
                <w:color w:val="000000"/>
                <w:szCs w:val="21"/>
              </w:rPr>
            </w:pPr>
            <w:r>
              <w:rPr>
                <w:rFonts w:hint="eastAsia"/>
                <w:color w:val="000000"/>
                <w:szCs w:val="21"/>
              </w:rPr>
              <w:t>电绝缘强度试验：60KV不击穿</w:t>
            </w:r>
          </w:p>
          <w:p>
            <w:pPr>
              <w:spacing w:line="400" w:lineRule="exact"/>
              <w:rPr>
                <w:rFonts w:hint="eastAsia"/>
                <w:color w:val="000000"/>
                <w:szCs w:val="21"/>
              </w:rPr>
            </w:pPr>
            <w:r>
              <w:rPr>
                <w:rFonts w:hint="eastAsia"/>
                <w:color w:val="000000"/>
                <w:szCs w:val="21"/>
              </w:rPr>
              <w:t>检验员：季庆友、梁丽华、雷延玲</w:t>
            </w:r>
          </w:p>
          <w:p>
            <w:pPr>
              <w:spacing w:line="400" w:lineRule="exact"/>
              <w:rPr>
                <w:rFonts w:hint="eastAsia"/>
                <w:color w:val="000000"/>
                <w:szCs w:val="21"/>
              </w:rPr>
            </w:pPr>
            <w:r>
              <w:rPr>
                <w:rFonts w:hint="eastAsia"/>
                <w:color w:val="000000"/>
                <w:szCs w:val="21"/>
              </w:rPr>
              <w:t>检验日期：2020年 0</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11</w:t>
            </w:r>
            <w:r>
              <w:rPr>
                <w:rFonts w:hint="eastAsia"/>
                <w:color w:val="000000"/>
                <w:szCs w:val="21"/>
              </w:rPr>
              <w:t>日</w:t>
            </w:r>
          </w:p>
          <w:p>
            <w:pPr>
              <w:spacing w:line="400" w:lineRule="exact"/>
              <w:rPr>
                <w:rFonts w:hint="eastAsia"/>
                <w:color w:val="000000"/>
                <w:szCs w:val="21"/>
              </w:rPr>
            </w:pPr>
          </w:p>
          <w:p>
            <w:pPr>
              <w:spacing w:line="400" w:lineRule="exact"/>
              <w:ind w:firstLine="315" w:firstLineChars="150"/>
              <w:rPr>
                <w:rFonts w:hint="eastAsia"/>
                <w:color w:val="000000"/>
                <w:szCs w:val="21"/>
              </w:rPr>
            </w:pPr>
            <w:r>
              <w:rPr>
                <w:rFonts w:hint="eastAsia"/>
                <w:color w:val="000000"/>
                <w:szCs w:val="21"/>
              </w:rPr>
              <w:t>2、</w:t>
            </w:r>
            <w:r>
              <w:rPr>
                <w:rFonts w:hint="eastAsia"/>
                <w:szCs w:val="21"/>
              </w:rPr>
              <w:t>钢塑转换</w:t>
            </w:r>
            <w:r>
              <w:rPr>
                <w:rFonts w:hint="eastAsia"/>
                <w:color w:val="000000"/>
                <w:szCs w:val="21"/>
              </w:rPr>
              <w:t>接头出厂检验报告</w:t>
            </w:r>
          </w:p>
          <w:p>
            <w:pPr>
              <w:spacing w:line="400" w:lineRule="exact"/>
              <w:ind w:firstLine="315" w:firstLineChars="150"/>
              <w:rPr>
                <w:rFonts w:hint="eastAsia" w:eastAsia="宋体"/>
                <w:color w:val="000000"/>
                <w:szCs w:val="21"/>
                <w:lang w:eastAsia="zh-CN"/>
              </w:rPr>
            </w:pPr>
            <w:r>
              <w:rPr>
                <w:rFonts w:hint="eastAsia"/>
                <w:color w:val="000000"/>
                <w:szCs w:val="21"/>
              </w:rPr>
              <w:t>产品规格：PEΦ250×Φ219、合同号：008269；生产日期：2020.</w:t>
            </w:r>
            <w:r>
              <w:rPr>
                <w:rFonts w:hint="eastAsia"/>
                <w:color w:val="000000"/>
                <w:szCs w:val="21"/>
                <w:lang w:val="en-US" w:eastAsia="zh-CN"/>
              </w:rPr>
              <w:t>08</w:t>
            </w:r>
            <w:r>
              <w:rPr>
                <w:rFonts w:hint="eastAsia"/>
                <w:color w:val="000000"/>
                <w:szCs w:val="21"/>
              </w:rPr>
              <w:t>.2</w:t>
            </w:r>
            <w:r>
              <w:rPr>
                <w:rFonts w:hint="eastAsia"/>
                <w:color w:val="000000"/>
                <w:szCs w:val="21"/>
                <w:lang w:val="en-US" w:eastAsia="zh-CN"/>
              </w:rPr>
              <w:t>2</w:t>
            </w:r>
          </w:p>
          <w:p>
            <w:pPr>
              <w:spacing w:line="400" w:lineRule="exact"/>
              <w:ind w:firstLine="315" w:firstLineChars="150"/>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安装尺寸（抽检）：PE管外径250、钢管外径219</w:t>
            </w:r>
          </w:p>
          <w:p>
            <w:pPr>
              <w:spacing w:line="400" w:lineRule="exact"/>
              <w:rPr>
                <w:rFonts w:hint="eastAsia"/>
                <w:color w:val="000000"/>
                <w:szCs w:val="21"/>
              </w:rPr>
            </w:pPr>
            <w:r>
              <w:rPr>
                <w:rFonts w:hint="eastAsia"/>
                <w:color w:val="000000"/>
                <w:szCs w:val="21"/>
              </w:rPr>
              <w:t>外观100%：钢管、PE管无裂纹、划痕、无凹陷、无锈蚀、漆层完好，无金属裸露</w:t>
            </w:r>
          </w:p>
          <w:p>
            <w:pPr>
              <w:spacing w:line="400" w:lineRule="exact"/>
              <w:rPr>
                <w:rFonts w:hint="eastAsia"/>
                <w:color w:val="000000"/>
                <w:szCs w:val="21"/>
              </w:rPr>
            </w:pPr>
            <w:r>
              <w:rPr>
                <w:rFonts w:hint="eastAsia"/>
                <w:color w:val="000000"/>
                <w:szCs w:val="21"/>
              </w:rPr>
              <w:t>压力试验100%：强度试验0.6MPa稳压6min，无损坏，无泄漏；严密实验0.5MPa稳压18min，无泄漏。</w:t>
            </w:r>
          </w:p>
          <w:p>
            <w:pPr>
              <w:spacing w:line="400" w:lineRule="exact"/>
              <w:rPr>
                <w:rFonts w:hint="eastAsia"/>
                <w:color w:val="000000"/>
                <w:szCs w:val="21"/>
              </w:rPr>
            </w:pPr>
            <w:r>
              <w:rPr>
                <w:rFonts w:hint="eastAsia"/>
                <w:color w:val="000000"/>
                <w:szCs w:val="21"/>
              </w:rPr>
              <w:t>检验员：季庆友、梁丽华、雷延玲</w:t>
            </w:r>
          </w:p>
          <w:p>
            <w:pPr>
              <w:spacing w:line="400" w:lineRule="exact"/>
              <w:rPr>
                <w:rFonts w:hint="eastAsia"/>
                <w:color w:val="000000"/>
                <w:szCs w:val="21"/>
              </w:rPr>
            </w:pPr>
            <w:r>
              <w:rPr>
                <w:rFonts w:hint="eastAsia"/>
                <w:color w:val="000000"/>
                <w:szCs w:val="21"/>
              </w:rPr>
              <w:t>检验日期：2020年 0</w:t>
            </w:r>
            <w:r>
              <w:rPr>
                <w:rFonts w:hint="eastAsia"/>
                <w:color w:val="000000"/>
                <w:szCs w:val="21"/>
                <w:lang w:val="en-US" w:eastAsia="zh-CN"/>
              </w:rPr>
              <w:t>8</w:t>
            </w:r>
            <w:r>
              <w:rPr>
                <w:rFonts w:hint="eastAsia"/>
                <w:color w:val="000000"/>
                <w:szCs w:val="21"/>
              </w:rPr>
              <w:t>月</w:t>
            </w:r>
            <w:r>
              <w:rPr>
                <w:rFonts w:hint="eastAsia"/>
                <w:color w:val="000000"/>
                <w:szCs w:val="21"/>
                <w:lang w:val="en-US" w:eastAsia="zh-CN"/>
              </w:rPr>
              <w:t>22</w:t>
            </w:r>
            <w:r>
              <w:rPr>
                <w:rFonts w:hint="eastAsia"/>
                <w:color w:val="000000"/>
                <w:szCs w:val="21"/>
              </w:rPr>
              <w:t>日</w:t>
            </w:r>
          </w:p>
          <w:p>
            <w:pPr>
              <w:spacing w:line="400" w:lineRule="exact"/>
              <w:rPr>
                <w:rFonts w:hint="eastAsia"/>
                <w:color w:val="000000"/>
                <w:szCs w:val="21"/>
              </w:rPr>
            </w:pPr>
          </w:p>
          <w:p>
            <w:pPr>
              <w:spacing w:line="400" w:lineRule="exact"/>
              <w:rPr>
                <w:rFonts w:hint="eastAsia"/>
                <w:color w:val="000000"/>
                <w:szCs w:val="21"/>
              </w:rPr>
            </w:pPr>
            <w:r>
              <w:rPr>
                <w:rFonts w:hint="eastAsia"/>
                <w:color w:val="000000"/>
                <w:szCs w:val="21"/>
              </w:rPr>
              <w:t>3、绝缘接头出厂检验报告</w:t>
            </w:r>
          </w:p>
          <w:p>
            <w:pPr>
              <w:spacing w:line="400" w:lineRule="exact"/>
              <w:ind w:firstLine="315" w:firstLineChars="150"/>
              <w:rPr>
                <w:rFonts w:hint="eastAsia"/>
                <w:color w:val="000000"/>
                <w:szCs w:val="21"/>
              </w:rPr>
            </w:pPr>
            <w:r>
              <w:rPr>
                <w:rFonts w:hint="eastAsia"/>
                <w:color w:val="000000"/>
                <w:szCs w:val="21"/>
              </w:rPr>
              <w:t>产品规格：DN 40、合同号：20</w:t>
            </w:r>
            <w:r>
              <w:rPr>
                <w:rFonts w:hint="eastAsia"/>
                <w:color w:val="000000"/>
                <w:szCs w:val="21"/>
                <w:lang w:val="en-US" w:eastAsia="zh-CN"/>
              </w:rPr>
              <w:t>20</w:t>
            </w:r>
            <w:r>
              <w:rPr>
                <w:rFonts w:hint="eastAsia"/>
                <w:color w:val="000000"/>
                <w:szCs w:val="21"/>
              </w:rPr>
              <w:t>01-</w:t>
            </w:r>
            <w:r>
              <w:rPr>
                <w:rFonts w:hint="eastAsia"/>
                <w:color w:val="000000"/>
                <w:szCs w:val="21"/>
                <w:lang w:val="en-US" w:eastAsia="zh-CN"/>
              </w:rPr>
              <w:t>32</w:t>
            </w:r>
            <w:r>
              <w:rPr>
                <w:rFonts w:hint="eastAsia"/>
                <w:color w:val="000000"/>
                <w:szCs w:val="21"/>
              </w:rPr>
              <w:t>；生产日期：2020.0</w:t>
            </w:r>
            <w:r>
              <w:rPr>
                <w:rFonts w:hint="eastAsia"/>
                <w:color w:val="000000"/>
                <w:szCs w:val="21"/>
                <w:lang w:val="en-US" w:eastAsia="zh-CN"/>
              </w:rPr>
              <w:t>9</w:t>
            </w:r>
            <w:r>
              <w:rPr>
                <w:rFonts w:hint="eastAsia"/>
                <w:color w:val="000000"/>
                <w:szCs w:val="21"/>
              </w:rPr>
              <w:t>.</w:t>
            </w:r>
            <w:r>
              <w:rPr>
                <w:rFonts w:hint="eastAsia"/>
                <w:color w:val="000000"/>
                <w:szCs w:val="21"/>
                <w:lang w:val="en-US" w:eastAsia="zh-CN"/>
              </w:rPr>
              <w:t>1</w:t>
            </w:r>
            <w:r>
              <w:rPr>
                <w:rFonts w:hint="eastAsia"/>
                <w:color w:val="000000"/>
                <w:szCs w:val="21"/>
              </w:rPr>
              <w:t>8</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安装尺寸（抽检）：端口48、总长550</w:t>
            </w:r>
          </w:p>
          <w:p>
            <w:pPr>
              <w:spacing w:line="400" w:lineRule="exact"/>
              <w:rPr>
                <w:rFonts w:hint="eastAsia"/>
                <w:color w:val="000000"/>
                <w:szCs w:val="21"/>
              </w:rPr>
            </w:pPr>
            <w:r>
              <w:rPr>
                <w:rFonts w:hint="eastAsia"/>
                <w:color w:val="000000"/>
                <w:szCs w:val="21"/>
              </w:rPr>
              <w:t>外观100%：无划痕、缺损、漆层完好，无金属裸露</w:t>
            </w:r>
          </w:p>
          <w:p>
            <w:pPr>
              <w:spacing w:line="400" w:lineRule="exact"/>
              <w:rPr>
                <w:rFonts w:hint="eastAsia"/>
                <w:color w:val="000000"/>
                <w:szCs w:val="21"/>
              </w:rPr>
            </w:pPr>
            <w:r>
              <w:rPr>
                <w:rFonts w:hint="eastAsia"/>
                <w:color w:val="000000"/>
                <w:szCs w:val="21"/>
              </w:rPr>
              <w:t>压力试验100%：强度试验6.4MPa稳压30min，无损坏，无泄漏；严密实验4.0MPa稳压30min，无泄漏。</w:t>
            </w:r>
          </w:p>
          <w:p>
            <w:pPr>
              <w:spacing w:line="400" w:lineRule="exact"/>
              <w:rPr>
                <w:rFonts w:hint="eastAsia"/>
                <w:color w:val="000000"/>
                <w:szCs w:val="21"/>
              </w:rPr>
            </w:pPr>
            <w:r>
              <w:rPr>
                <w:rFonts w:hint="eastAsia"/>
                <w:color w:val="000000"/>
                <w:szCs w:val="21"/>
              </w:rPr>
              <w:t>热塑管：15KV电火花无击穿</w:t>
            </w:r>
          </w:p>
          <w:p>
            <w:pPr>
              <w:spacing w:line="400" w:lineRule="exact"/>
              <w:rPr>
                <w:rFonts w:hint="eastAsia"/>
                <w:color w:val="000000"/>
                <w:szCs w:val="21"/>
              </w:rPr>
            </w:pPr>
            <w:r>
              <w:rPr>
                <w:rFonts w:hint="eastAsia"/>
                <w:color w:val="000000"/>
                <w:szCs w:val="21"/>
              </w:rPr>
              <w:t>电绝缘强度试验：.&gt;2.5KV不击穿</w:t>
            </w:r>
          </w:p>
          <w:p>
            <w:pPr>
              <w:spacing w:line="400" w:lineRule="exact"/>
              <w:rPr>
                <w:rFonts w:hint="eastAsia"/>
                <w:color w:val="000000"/>
                <w:szCs w:val="21"/>
              </w:rPr>
            </w:pPr>
            <w:r>
              <w:rPr>
                <w:rFonts w:hint="eastAsia"/>
                <w:color w:val="000000"/>
                <w:szCs w:val="21"/>
              </w:rPr>
              <w:t>绝缘电阻：.</w:t>
            </w:r>
            <w:r>
              <w:rPr>
                <w:rFonts w:hint="eastAsia" w:asciiTheme="minorEastAsia" w:hAnsiTheme="minorEastAsia" w:eastAsiaTheme="minorEastAsia"/>
                <w:color w:val="000000"/>
                <w:szCs w:val="21"/>
              </w:rPr>
              <w:t>&gt;20MΩ</w:t>
            </w:r>
          </w:p>
          <w:p>
            <w:pPr>
              <w:spacing w:line="400" w:lineRule="exact"/>
              <w:rPr>
                <w:rFonts w:hint="eastAsia"/>
                <w:color w:val="000000"/>
                <w:szCs w:val="21"/>
              </w:rPr>
            </w:pPr>
            <w:r>
              <w:rPr>
                <w:rFonts w:hint="eastAsia"/>
                <w:color w:val="000000"/>
                <w:szCs w:val="21"/>
              </w:rPr>
              <w:t>检验员：季庆友、梁丽华</w:t>
            </w:r>
          </w:p>
          <w:p>
            <w:pPr>
              <w:spacing w:line="400" w:lineRule="exact"/>
              <w:rPr>
                <w:rFonts w:hint="eastAsia"/>
                <w:color w:val="000000"/>
                <w:szCs w:val="21"/>
              </w:rPr>
            </w:pPr>
            <w:r>
              <w:rPr>
                <w:rFonts w:hint="eastAsia"/>
                <w:color w:val="000000"/>
                <w:szCs w:val="21"/>
              </w:rPr>
              <w:t>检验日期：2020年 0</w:t>
            </w:r>
            <w:r>
              <w:rPr>
                <w:rFonts w:hint="eastAsia"/>
                <w:color w:val="000000"/>
                <w:szCs w:val="21"/>
                <w:lang w:val="en-US" w:eastAsia="zh-CN"/>
              </w:rPr>
              <w:t>9</w:t>
            </w:r>
            <w:r>
              <w:rPr>
                <w:rFonts w:hint="eastAsia"/>
                <w:color w:val="000000"/>
                <w:szCs w:val="21"/>
              </w:rPr>
              <w:t>月</w:t>
            </w:r>
            <w:r>
              <w:rPr>
                <w:rFonts w:hint="eastAsia"/>
                <w:color w:val="000000"/>
                <w:szCs w:val="21"/>
                <w:lang w:val="en-US" w:eastAsia="zh-CN"/>
              </w:rPr>
              <w:t>1</w:t>
            </w:r>
            <w:r>
              <w:rPr>
                <w:rFonts w:hint="eastAsia"/>
                <w:color w:val="000000"/>
                <w:szCs w:val="21"/>
              </w:rPr>
              <w:t>8日</w:t>
            </w:r>
          </w:p>
          <w:p>
            <w:pPr>
              <w:spacing w:line="400" w:lineRule="exact"/>
              <w:rPr>
                <w:rFonts w:hint="eastAsia"/>
                <w:color w:val="000000"/>
                <w:szCs w:val="21"/>
              </w:rPr>
            </w:pPr>
          </w:p>
          <w:p>
            <w:pPr>
              <w:spacing w:line="400" w:lineRule="exact"/>
              <w:rPr>
                <w:rFonts w:hint="eastAsia"/>
                <w:color w:val="000000"/>
                <w:szCs w:val="21"/>
              </w:rPr>
            </w:pPr>
            <w:r>
              <w:rPr>
                <w:rFonts w:hint="eastAsia"/>
                <w:color w:val="000000"/>
                <w:szCs w:val="21"/>
              </w:rPr>
              <w:t>4、塑钢引入管出厂检验报告</w:t>
            </w:r>
          </w:p>
          <w:p>
            <w:pPr>
              <w:spacing w:line="400" w:lineRule="exact"/>
              <w:ind w:firstLine="315" w:firstLineChars="150"/>
              <w:rPr>
                <w:rFonts w:hint="default"/>
                <w:color w:val="000000"/>
                <w:szCs w:val="21"/>
                <w:lang w:val="en-US"/>
              </w:rPr>
            </w:pPr>
            <w:r>
              <w:rPr>
                <w:rFonts w:hint="eastAsia"/>
                <w:color w:val="000000"/>
                <w:szCs w:val="21"/>
              </w:rPr>
              <w:t>产品规格：PEΦ40xDN25、合同号：008203；生产日期：2020.</w:t>
            </w:r>
            <w:r>
              <w:rPr>
                <w:rFonts w:hint="eastAsia"/>
                <w:color w:val="000000"/>
                <w:szCs w:val="21"/>
                <w:lang w:val="en-US" w:eastAsia="zh-CN"/>
              </w:rPr>
              <w:t>09</w:t>
            </w:r>
            <w:r>
              <w:rPr>
                <w:rFonts w:hint="eastAsia"/>
                <w:color w:val="000000"/>
                <w:szCs w:val="21"/>
              </w:rPr>
              <w:t>.</w:t>
            </w:r>
            <w:r>
              <w:rPr>
                <w:rFonts w:hint="eastAsia"/>
                <w:color w:val="000000"/>
                <w:szCs w:val="21"/>
                <w:lang w:val="en-US" w:eastAsia="zh-CN"/>
              </w:rPr>
              <w:t>18</w:t>
            </w:r>
          </w:p>
          <w:p>
            <w:pPr>
              <w:spacing w:line="400" w:lineRule="exact"/>
              <w:rPr>
                <w:rFonts w:hint="eastAsia"/>
                <w:color w:val="000000"/>
                <w:szCs w:val="21"/>
              </w:rPr>
            </w:pPr>
            <w:r>
              <w:rPr>
                <w:rFonts w:hint="eastAsia"/>
                <w:color w:val="000000"/>
                <w:szCs w:val="21"/>
              </w:rPr>
              <w:t>检验项目：</w:t>
            </w:r>
          </w:p>
          <w:p>
            <w:pPr>
              <w:spacing w:line="400" w:lineRule="exact"/>
              <w:rPr>
                <w:rFonts w:hint="eastAsia"/>
                <w:color w:val="000000"/>
                <w:szCs w:val="21"/>
              </w:rPr>
            </w:pPr>
            <w:r>
              <w:rPr>
                <w:rFonts w:hint="eastAsia"/>
                <w:color w:val="000000"/>
                <w:szCs w:val="21"/>
              </w:rPr>
              <w:t>安装尺寸（抽检）：PE管外径40、钢管外径34</w:t>
            </w:r>
          </w:p>
          <w:p>
            <w:pPr>
              <w:spacing w:line="400" w:lineRule="exact"/>
              <w:rPr>
                <w:rFonts w:hint="eastAsia"/>
                <w:color w:val="000000"/>
                <w:szCs w:val="21"/>
              </w:rPr>
            </w:pPr>
            <w:r>
              <w:rPr>
                <w:rFonts w:hint="eastAsia"/>
                <w:color w:val="000000"/>
                <w:szCs w:val="21"/>
              </w:rPr>
              <w:t>外观100%：无划痕、缺损、漆层完好，无金属裸露等</w:t>
            </w:r>
          </w:p>
          <w:p>
            <w:pPr>
              <w:spacing w:line="400" w:lineRule="exact"/>
              <w:rPr>
                <w:rFonts w:hint="eastAsia"/>
                <w:color w:val="000000"/>
                <w:szCs w:val="21"/>
              </w:rPr>
            </w:pPr>
            <w:r>
              <w:rPr>
                <w:rFonts w:hint="eastAsia"/>
                <w:color w:val="000000"/>
                <w:szCs w:val="21"/>
              </w:rPr>
              <w:t>压力试验100%：强度试验0.8MPa稳压6min，无损坏，无泄漏；严密实验0.6MPa稳压18min，无泄漏。</w:t>
            </w:r>
          </w:p>
          <w:p>
            <w:pPr>
              <w:spacing w:line="400" w:lineRule="exact"/>
              <w:rPr>
                <w:rFonts w:hint="eastAsia"/>
                <w:color w:val="000000"/>
                <w:szCs w:val="21"/>
              </w:rPr>
            </w:pPr>
            <w:r>
              <w:rPr>
                <w:rFonts w:hint="eastAsia"/>
                <w:color w:val="000000"/>
                <w:szCs w:val="21"/>
              </w:rPr>
              <w:t>检验员：季庆友、梁丽华</w:t>
            </w:r>
          </w:p>
          <w:p>
            <w:pPr>
              <w:spacing w:line="400" w:lineRule="exact"/>
              <w:rPr>
                <w:rFonts w:hint="eastAsia"/>
                <w:color w:val="000000"/>
                <w:szCs w:val="21"/>
              </w:rPr>
            </w:pPr>
            <w:r>
              <w:rPr>
                <w:rFonts w:hint="eastAsia"/>
                <w:color w:val="000000"/>
                <w:szCs w:val="21"/>
              </w:rPr>
              <w:t xml:space="preserve">检验日期：2020年 </w:t>
            </w:r>
            <w:r>
              <w:rPr>
                <w:rFonts w:hint="eastAsia"/>
                <w:color w:val="000000"/>
                <w:szCs w:val="21"/>
                <w:lang w:val="en-US" w:eastAsia="zh-CN"/>
              </w:rPr>
              <w:t>9</w:t>
            </w:r>
            <w:r>
              <w:rPr>
                <w:rFonts w:hint="eastAsia"/>
                <w:color w:val="000000"/>
                <w:szCs w:val="21"/>
              </w:rPr>
              <w:t>月</w:t>
            </w:r>
            <w:r>
              <w:rPr>
                <w:rFonts w:hint="eastAsia"/>
                <w:color w:val="000000"/>
                <w:szCs w:val="21"/>
                <w:lang w:val="en-US" w:eastAsia="zh-CN"/>
              </w:rPr>
              <w:t>21</w:t>
            </w:r>
            <w:r>
              <w:rPr>
                <w:rFonts w:hint="eastAsia"/>
                <w:color w:val="000000"/>
                <w:szCs w:val="21"/>
              </w:rPr>
              <w:t>日</w:t>
            </w:r>
          </w:p>
          <w:p>
            <w:pPr>
              <w:spacing w:line="400" w:lineRule="exact"/>
              <w:rPr>
                <w:rFonts w:hint="eastAsia"/>
                <w:color w:val="000000"/>
                <w:szCs w:val="21"/>
              </w:rPr>
            </w:pPr>
          </w:p>
          <w:p>
            <w:pPr>
              <w:spacing w:line="400" w:lineRule="exact"/>
              <w:rPr>
                <w:rFonts w:ascii="宋体" w:hAnsi="宋体" w:cs="宋体"/>
                <w:color w:val="0000FF"/>
                <w:szCs w:val="21"/>
              </w:rPr>
            </w:pPr>
            <w:r>
              <w:rPr>
                <w:rFonts w:hint="eastAsia"/>
                <w:color w:val="000000"/>
                <w:szCs w:val="21"/>
              </w:rPr>
              <w:t>查产品委外检测情况：提供有2018年产品全性能试验报告，具体见附件。</w:t>
            </w:r>
          </w:p>
        </w:tc>
        <w:tc>
          <w:tcPr>
            <w:tcW w:w="1585" w:type="dxa"/>
          </w:tcPr>
          <w:p>
            <w:pP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ascii="宋体" w:hAnsi="宋体"/>
                <w:szCs w:val="21"/>
              </w:rPr>
            </w:pPr>
            <w:r>
              <w:rPr>
                <w:rFonts w:hint="eastAsia" w:ascii="宋体" w:hAnsi="宋体"/>
                <w:szCs w:val="21"/>
              </w:rPr>
              <w:t>公司制定《</w:t>
            </w:r>
            <w:r>
              <w:rPr>
                <w:rFonts w:hint="eastAsia" w:ascii="宋体" w:hAnsi="宋体"/>
              </w:rPr>
              <w:t>不合格</w:t>
            </w:r>
            <w:r>
              <w:rPr>
                <w:rFonts w:hint="eastAsia" w:ascii="宋体" w:hAnsi="宋体"/>
                <w:lang w:eastAsia="zh-CN"/>
              </w:rPr>
              <w:t>输出</w:t>
            </w:r>
            <w:r>
              <w:rPr>
                <w:rFonts w:hint="eastAsia" w:ascii="宋体" w:hAnsi="宋体"/>
              </w:rPr>
              <w:t>控制程序</w:t>
            </w:r>
            <w:r>
              <w:rPr>
                <w:rFonts w:hint="eastAsia" w:ascii="宋体" w:hAnsi="宋体"/>
                <w:szCs w:val="21"/>
              </w:rPr>
              <w:t>》明确了各类、各阶段的不合格的控制管控要求，并实施对不合格的处置方法选择、采取措施的程度取决于不合格的性质及其对产品的影响程度。公司编制了《不合格</w:t>
            </w:r>
            <w:r>
              <w:rPr>
                <w:rFonts w:hint="eastAsia" w:ascii="宋体" w:hAnsi="宋体"/>
                <w:szCs w:val="21"/>
                <w:lang w:eastAsia="zh-CN"/>
              </w:rPr>
              <w:t>输出</w:t>
            </w:r>
            <w:r>
              <w:rPr>
                <w:rFonts w:hint="eastAsia" w:ascii="宋体" w:hAnsi="宋体"/>
              </w:rPr>
              <w:t>控制程序</w:t>
            </w:r>
            <w:r>
              <w:rPr>
                <w:rFonts w:hint="eastAsia" w:ascii="宋体" w:hAnsi="宋体"/>
                <w:szCs w:val="21"/>
              </w:rPr>
              <w:t>》，对不合格品的控制及其职责、权限及要求进行了规定。</w:t>
            </w:r>
          </w:p>
          <w:p>
            <w:pPr>
              <w:rPr>
                <w:rFonts w:ascii="宋体" w:hAnsi="宋体"/>
                <w:szCs w:val="22"/>
              </w:rPr>
            </w:pPr>
            <w:r>
              <w:rPr>
                <w:rFonts w:hint="eastAsia" w:ascii="宋体" w:hAnsi="宋体"/>
                <w:szCs w:val="22"/>
              </w:rPr>
              <w:t>抽查《不合格处理单》</w:t>
            </w:r>
          </w:p>
          <w:p>
            <w:pPr>
              <w:rPr>
                <w:rFonts w:ascii="宋体" w:hAnsi="宋体"/>
                <w:szCs w:val="22"/>
              </w:rPr>
            </w:pPr>
            <w:r>
              <w:rPr>
                <w:rFonts w:hint="eastAsia" w:ascii="宋体" w:hAnsi="宋体"/>
                <w:szCs w:val="22"/>
              </w:rPr>
              <w:t>日期：</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 xml:space="preserve">年 </w:t>
            </w:r>
            <w:r>
              <w:rPr>
                <w:rFonts w:hint="eastAsia" w:ascii="TimesNewRomanPSMT" w:hAnsi="TimesNewRomanPSMT" w:eastAsia="TimesNewRomanPSMT" w:cs="TimesNewRomanPSMT"/>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 xml:space="preserve">月 </w:t>
            </w:r>
            <w:r>
              <w:rPr>
                <w:rFonts w:hint="eastAsia" w:ascii="宋体" w:hAnsi="宋体" w:cs="宋体"/>
                <w:color w:val="000000"/>
                <w:kern w:val="0"/>
                <w:sz w:val="21"/>
                <w:szCs w:val="21"/>
                <w:lang w:val="en-US" w:eastAsia="zh-CN" w:bidi="ar"/>
              </w:rPr>
              <w:t>2</w:t>
            </w:r>
            <w:r>
              <w:rPr>
                <w:rFonts w:hint="default" w:ascii="TimesNewRomanPSMT" w:hAnsi="TimesNewRomanPSMT" w:eastAsia="TimesNewRomanPSMT" w:cs="TimesNewRomanPSMT"/>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日</w:t>
            </w:r>
          </w:p>
          <w:p>
            <w:pPr>
              <w:keepNext w:val="0"/>
              <w:keepLines w:val="0"/>
              <w:widowControl/>
              <w:suppressLineNumbers w:val="0"/>
              <w:jc w:val="left"/>
              <w:rPr>
                <w:rFonts w:ascii="宋体" w:hAnsi="宋体" w:cs="宋体"/>
                <w:szCs w:val="21"/>
              </w:rPr>
            </w:pPr>
            <w:r>
              <w:rPr>
                <w:rFonts w:hint="eastAsia" w:ascii="宋体" w:hAnsi="宋体" w:cs="宋体"/>
                <w:szCs w:val="21"/>
              </w:rPr>
              <w:t>不合格描述：</w:t>
            </w:r>
            <w:r>
              <w:rPr>
                <w:rFonts w:hint="eastAsia" w:ascii="宋体" w:hAnsi="宋体" w:eastAsia="宋体" w:cs="宋体"/>
                <w:color w:val="000000"/>
                <w:kern w:val="0"/>
                <w:sz w:val="21"/>
                <w:szCs w:val="21"/>
                <w:lang w:val="en-US" w:eastAsia="zh-CN" w:bidi="ar"/>
              </w:rPr>
              <w:t>生产</w:t>
            </w:r>
            <w:r>
              <w:rPr>
                <w:rFonts w:hint="eastAsia" w:ascii="宋体"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 xml:space="preserve">引入管 </w:t>
            </w:r>
            <w:r>
              <w:rPr>
                <w:rFonts w:hint="eastAsia" w:ascii="宋体" w:hAnsi="宋体" w:cs="宋体"/>
                <w:color w:val="000000"/>
                <w:kern w:val="0"/>
                <w:sz w:val="21"/>
                <w:szCs w:val="21"/>
                <w:lang w:val="en-US" w:eastAsia="zh-CN" w:bidi="ar"/>
              </w:rPr>
              <w:t>60</w:t>
            </w:r>
            <w:r>
              <w:rPr>
                <w:rFonts w:hint="eastAsia" w:ascii="宋体" w:hAnsi="宋体" w:eastAsia="宋体" w:cs="宋体"/>
                <w:color w:val="000000"/>
                <w:kern w:val="0"/>
                <w:sz w:val="21"/>
                <w:szCs w:val="21"/>
                <w:lang w:val="en-US" w:eastAsia="zh-CN" w:bidi="ar"/>
              </w:rPr>
              <w:t xml:space="preserve"> 支，其中</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支喷漆后防护不当</w:t>
            </w:r>
            <w:r>
              <w:rPr>
                <w:rFonts w:hint="eastAsia" w:ascii="宋体" w:hAnsi="宋体" w:cs="宋体"/>
                <w:color w:val="000000"/>
                <w:kern w:val="0"/>
                <w:sz w:val="21"/>
                <w:szCs w:val="21"/>
                <w:lang w:val="en-US" w:eastAsia="zh-CN" w:bidi="ar"/>
              </w:rPr>
              <w:t>表面</w:t>
            </w:r>
            <w:r>
              <w:rPr>
                <w:rFonts w:hint="eastAsia" w:ascii="宋体" w:hAnsi="宋体" w:eastAsia="宋体" w:cs="宋体"/>
                <w:color w:val="000000"/>
                <w:kern w:val="0"/>
                <w:sz w:val="21"/>
                <w:szCs w:val="21"/>
                <w:lang w:val="en-US" w:eastAsia="zh-CN" w:bidi="ar"/>
              </w:rPr>
              <w:t>产生划痕。</w:t>
            </w:r>
          </w:p>
          <w:p>
            <w:pPr>
              <w:adjustRightInd w:val="0"/>
              <w:snapToGrid w:val="0"/>
              <w:spacing w:line="400" w:lineRule="exact"/>
              <w:jc w:val="left"/>
              <w:rPr>
                <w:rFonts w:ascii="宋体" w:hAnsi="宋体" w:cs="宋体"/>
                <w:szCs w:val="21"/>
              </w:rPr>
            </w:pPr>
            <w:r>
              <w:rPr>
                <w:rFonts w:hint="eastAsia" w:ascii="宋体" w:hAnsi="宋体" w:cs="宋体"/>
                <w:szCs w:val="21"/>
              </w:rPr>
              <w:t>处理方案：返工</w:t>
            </w:r>
          </w:p>
          <w:p>
            <w:pPr>
              <w:rPr>
                <w:rFonts w:ascii="宋体" w:hAnsi="宋体"/>
                <w:szCs w:val="22"/>
              </w:rPr>
            </w:pPr>
            <w:r>
              <w:rPr>
                <w:rFonts w:hint="eastAsia" w:ascii="宋体" w:hAnsi="宋体" w:cs="宋体"/>
                <w:szCs w:val="21"/>
              </w:rPr>
              <w:t>处理结果：返工后，符合</w:t>
            </w:r>
            <w:r>
              <w:rPr>
                <w:rFonts w:hint="eastAsia" w:ascii="宋体" w:hAnsi="宋体"/>
                <w:szCs w:val="22"/>
              </w:rPr>
              <w:t>要求</w:t>
            </w:r>
          </w:p>
          <w:p>
            <w:pPr>
              <w:keepNext w:val="0"/>
              <w:keepLines w:val="0"/>
              <w:widowControl/>
              <w:suppressLineNumbers w:val="0"/>
              <w:jc w:val="left"/>
              <w:rPr>
                <w:rFonts w:ascii="宋体" w:hAnsi="宋体"/>
                <w:szCs w:val="22"/>
              </w:rPr>
            </w:pPr>
            <w:r>
              <w:rPr>
                <w:rFonts w:hint="eastAsia" w:ascii="宋体" w:hAnsi="宋体"/>
                <w:szCs w:val="22"/>
              </w:rPr>
              <w:t>验证人：</w:t>
            </w:r>
            <w:r>
              <w:rPr>
                <w:rFonts w:hint="eastAsia" w:ascii="宋体" w:hAnsi="宋体" w:eastAsia="宋体" w:cs="宋体"/>
                <w:color w:val="000000"/>
                <w:kern w:val="0"/>
                <w:sz w:val="21"/>
                <w:szCs w:val="21"/>
                <w:lang w:val="en-US" w:eastAsia="zh-CN" w:bidi="ar"/>
              </w:rPr>
              <w:t xml:space="preserve"> 李成书  </w:t>
            </w:r>
            <w:r>
              <w:rPr>
                <w:rFonts w:ascii="TimesNewRomanPSMT" w:hAnsi="TimesNewRomanPSMT" w:eastAsia="TimesNewRomanPSMT" w:cs="TimesNewRomanPSMT"/>
                <w:color w:val="000000"/>
                <w:kern w:val="0"/>
                <w:sz w:val="21"/>
                <w:szCs w:val="21"/>
                <w:lang w:val="en-US" w:eastAsia="zh-CN" w:bidi="ar"/>
              </w:rPr>
              <w:t xml:space="preserve">2020 </w:t>
            </w:r>
            <w:r>
              <w:rPr>
                <w:rFonts w:hint="eastAsia" w:ascii="宋体" w:hAnsi="宋体" w:eastAsia="宋体" w:cs="宋体"/>
                <w:color w:val="000000"/>
                <w:kern w:val="0"/>
                <w:sz w:val="21"/>
                <w:szCs w:val="21"/>
                <w:lang w:val="en-US" w:eastAsia="zh-CN" w:bidi="ar"/>
              </w:rPr>
              <w:t>年</w:t>
            </w:r>
            <w:r>
              <w:rPr>
                <w:rFonts w:hint="eastAsia" w:ascii="宋体" w:hAnsi="宋体" w:cs="宋体"/>
                <w:color w:val="000000"/>
                <w:kern w:val="0"/>
                <w:sz w:val="21"/>
                <w:szCs w:val="21"/>
                <w:lang w:val="en-US" w:eastAsia="zh-CN" w:bidi="ar"/>
              </w:rPr>
              <w:t>10</w:t>
            </w:r>
            <w:r>
              <w:rPr>
                <w:rFonts w:hint="default" w:ascii="TimesNewRomanPSMT" w:hAnsi="TimesNewRomanPSMT" w:eastAsia="TimesNewRomanPSMT" w:cs="TimesNewRomanPSMT"/>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月 </w:t>
            </w:r>
            <w:r>
              <w:rPr>
                <w:rFonts w:hint="eastAsia" w:ascii="TimesNewRomanPSMT" w:hAnsi="TimesNewRomanPSMT" w:eastAsia="TimesNewRomanPSMT" w:cs="TimesNewRomanPSMT"/>
                <w:color w:val="000000"/>
                <w:kern w:val="0"/>
                <w:sz w:val="21"/>
                <w:szCs w:val="21"/>
                <w:lang w:val="en-US" w:eastAsia="zh-CN" w:bidi="ar"/>
              </w:rPr>
              <w:t>26</w:t>
            </w:r>
            <w:r>
              <w:rPr>
                <w:rFonts w:hint="default" w:ascii="TimesNewRomanPSMT" w:hAnsi="TimesNewRomanPSMT" w:eastAsia="TimesNewRomanPSMT" w:cs="TimesNewRomanPSMT"/>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日</w:t>
            </w:r>
          </w:p>
          <w:p>
            <w:pPr>
              <w:rPr>
                <w:rFonts w:ascii="宋体" w:hAnsi="宋体"/>
                <w:szCs w:val="22"/>
              </w:rPr>
            </w:pPr>
            <w:r>
              <w:rPr>
                <w:rFonts w:hint="eastAsia" w:ascii="宋体" w:hAnsi="宋体"/>
                <w:szCs w:val="22"/>
              </w:rPr>
              <w:t>经查，该公司体系运行以来没发生对不合格品进行让步放行的情况，</w:t>
            </w:r>
          </w:p>
          <w:p>
            <w:pPr>
              <w:rPr>
                <w:rFonts w:ascii="宋体" w:hAnsi="宋体" w:cs="宋体"/>
                <w:szCs w:val="21"/>
              </w:rPr>
            </w:pPr>
            <w:r>
              <w:rPr>
                <w:rFonts w:hint="eastAsia" w:ascii="宋体" w:hAnsi="宋体"/>
                <w:szCs w:val="22"/>
              </w:rPr>
              <w:t xml:space="preserve">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rFonts w:ascii="宋体" w:hAnsi="宋体" w:cs="新宋体"/>
                <w:szCs w:val="21"/>
              </w:rPr>
            </w:pPr>
            <w:r>
              <w:rPr>
                <w:rFonts w:hint="eastAsia" w:ascii="宋体" w:hAnsi="宋体" w:cs="宋体"/>
                <w:sz w:val="21"/>
                <w:szCs w:val="21"/>
              </w:rPr>
              <w:t>基础设施</w:t>
            </w:r>
          </w:p>
        </w:tc>
        <w:tc>
          <w:tcPr>
            <w:tcW w:w="960" w:type="dxa"/>
            <w:vAlign w:val="center"/>
          </w:tcPr>
          <w:p>
            <w:pPr>
              <w:rPr>
                <w:rFonts w:ascii="宋体" w:hAnsi="宋体" w:cs="新宋体"/>
                <w:szCs w:val="21"/>
              </w:rPr>
            </w:pPr>
            <w:r>
              <w:rPr>
                <w:rFonts w:hint="eastAsia" w:ascii="宋体" w:hAnsi="宋体" w:cs="宋体"/>
                <w:sz w:val="21"/>
                <w:szCs w:val="21"/>
              </w:rPr>
              <w:t>7.1.3</w:t>
            </w:r>
          </w:p>
        </w:tc>
        <w:tc>
          <w:tcPr>
            <w:tcW w:w="10004" w:type="dxa"/>
            <w:vAlign w:val="top"/>
          </w:tcPr>
          <w:p>
            <w:pPr>
              <w:spacing w:line="360" w:lineRule="auto"/>
              <w:rPr>
                <w:rFonts w:hint="eastAsia" w:ascii="宋体" w:hAnsi="宋体" w:cs="宋体"/>
                <w:sz w:val="21"/>
                <w:szCs w:val="21"/>
              </w:rPr>
            </w:pPr>
            <w:r>
              <w:rPr>
                <w:rFonts w:hint="eastAsia" w:ascii="宋体" w:hAnsi="宋体" w:cs="宋体"/>
                <w:sz w:val="21"/>
                <w:szCs w:val="21"/>
              </w:rPr>
              <w:t>1、经了解组织的建筑设施：</w:t>
            </w:r>
          </w:p>
          <w:p>
            <w:pPr>
              <w:spacing w:line="360"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eastAsia="zh-CN"/>
              </w:rPr>
              <w:t>组织生产场所在工业园区内，生产</w:t>
            </w:r>
            <w:r>
              <w:rPr>
                <w:rFonts w:hint="eastAsia" w:ascii="宋体" w:hAnsi="宋体" w:cs="宋体"/>
                <w:sz w:val="21"/>
                <w:szCs w:val="21"/>
              </w:rPr>
              <w:t>面积</w:t>
            </w:r>
            <w:r>
              <w:rPr>
                <w:rFonts w:hint="eastAsia" w:ascii="宋体" w:hAnsi="宋体" w:cs="宋体"/>
                <w:sz w:val="21"/>
                <w:szCs w:val="21"/>
                <w:lang w:val="en-US" w:eastAsia="zh-CN"/>
              </w:rPr>
              <w:t>10</w:t>
            </w:r>
            <w:r>
              <w:rPr>
                <w:rFonts w:hint="eastAsia" w:ascii="宋体" w:hAnsi="宋体" w:cs="宋体"/>
                <w:sz w:val="21"/>
                <w:szCs w:val="21"/>
              </w:rPr>
              <w:t>00平方左右，</w:t>
            </w:r>
            <w:r>
              <w:rPr>
                <w:rFonts w:hint="eastAsia" w:ascii="宋体" w:hAnsi="宋体" w:cs="宋体"/>
                <w:sz w:val="21"/>
                <w:szCs w:val="21"/>
                <w:lang w:eastAsia="zh-CN"/>
              </w:rPr>
              <w:t>库房在生产车间内，按区域划分，办公面积约</w:t>
            </w:r>
            <w:r>
              <w:rPr>
                <w:rFonts w:hint="eastAsia" w:ascii="宋体" w:hAnsi="宋体" w:cs="宋体"/>
                <w:sz w:val="21"/>
                <w:szCs w:val="21"/>
                <w:lang w:val="en-US" w:eastAsia="zh-CN"/>
              </w:rPr>
              <w:t>200平方左右</w:t>
            </w:r>
            <w:r>
              <w:rPr>
                <w:rFonts w:hint="eastAsia" w:ascii="宋体" w:hAnsi="宋体" w:cs="宋体"/>
                <w:sz w:val="21"/>
                <w:szCs w:val="21"/>
              </w:rPr>
              <w:t>。</w:t>
            </w:r>
          </w:p>
          <w:p>
            <w:pPr>
              <w:spacing w:line="360" w:lineRule="auto"/>
              <w:rPr>
                <w:rFonts w:ascii="宋体" w:hAnsi="宋体"/>
                <w:szCs w:val="21"/>
              </w:rPr>
            </w:pPr>
            <w:r>
              <w:rPr>
                <w:rFonts w:hint="eastAsia" w:ascii="宋体" w:hAnsi="宋体" w:cs="宋体"/>
                <w:sz w:val="21"/>
                <w:szCs w:val="21"/>
              </w:rPr>
              <w:t>2、查《设备管理台账》主要设备包括：普通车床、数控车床、冲床、抛丸机、锯床、液压机、钻床、喷塑房，可以满足</w:t>
            </w:r>
            <w:r>
              <w:rPr>
                <w:rFonts w:hint="eastAsia" w:ascii="宋体" w:hAnsi="宋体" w:cs="宋体"/>
                <w:sz w:val="21"/>
                <w:szCs w:val="21"/>
                <w:lang w:eastAsia="zh-CN"/>
              </w:rPr>
              <w:t>生产</w:t>
            </w:r>
            <w:r>
              <w:rPr>
                <w:rFonts w:hint="eastAsia" w:ascii="宋体" w:hAnsi="宋体" w:cs="宋体"/>
                <w:sz w:val="21"/>
                <w:szCs w:val="21"/>
              </w:rPr>
              <w:t>需要。</w:t>
            </w:r>
            <w:r>
              <w:rPr>
                <w:rFonts w:hint="eastAsia" w:ascii="宋体" w:hAnsi="宋体"/>
                <w:szCs w:val="21"/>
              </w:rPr>
              <w:t>经查，生产部对设备按月方式进行点检维护保养，并实施。</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szCs w:val="21"/>
              </w:rPr>
              <w:t>3.抽查设施保</w:t>
            </w:r>
            <w:bookmarkStart w:id="4" w:name="_GoBack"/>
            <w:r>
              <w:rPr>
                <w:rFonts w:hint="eastAsia" w:ascii="宋体" w:hAnsi="宋体"/>
                <w:color w:val="000000" w:themeColor="text1"/>
                <w:szCs w:val="21"/>
                <w14:textFill>
                  <w14:solidFill>
                    <w14:schemeClr w14:val="tx1"/>
                  </w14:solidFill>
                </w14:textFill>
              </w:rPr>
              <w:t>养记录，采用《设备日常点检表》进行记录。</w:t>
            </w:r>
          </w:p>
          <w:p>
            <w:pPr>
              <w:spacing w:line="360" w:lineRule="auto"/>
              <w:ind w:firstLine="420" w:firstLineChars="200"/>
              <w:jc w:val="left"/>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1）设施名称：</w:t>
            </w:r>
            <w:r>
              <w:rPr>
                <w:rFonts w:hint="eastAsia" w:ascii="宋体" w:hAnsi="宋体" w:cs="宋体"/>
                <w:color w:val="000000" w:themeColor="text1"/>
                <w:sz w:val="21"/>
                <w:szCs w:val="21"/>
                <w14:textFill>
                  <w14:solidFill>
                    <w14:schemeClr w14:val="tx1"/>
                  </w14:solidFill>
                </w14:textFill>
              </w:rPr>
              <w:t>普通车床</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月</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点检内容：清洁，检查运行正常</w:t>
            </w:r>
            <w:r>
              <w:rPr>
                <w:rFonts w:hint="eastAsia" w:ascii="宋体" w:hAnsi="宋体"/>
                <w:color w:val="000000" w:themeColor="text1"/>
                <w:szCs w:val="21"/>
                <w:lang w:eastAsia="zh-CN"/>
                <w14:textFill>
                  <w14:solidFill>
                    <w14:schemeClr w14:val="tx1"/>
                  </w14:solidFill>
                </w14:textFill>
              </w:rPr>
              <w:t>、润滑</w:t>
            </w:r>
            <w:r>
              <w:rPr>
                <w:rFonts w:hint="eastAsia" w:ascii="宋体" w:hAnsi="宋体"/>
                <w:color w:val="000000" w:themeColor="text1"/>
                <w:szCs w:val="21"/>
                <w14:textFill>
                  <w14:solidFill>
                    <w14:schemeClr w14:val="tx1"/>
                  </w14:solidFill>
                </w14:textFill>
              </w:rPr>
              <w:t>等。</w:t>
            </w:r>
          </w:p>
          <w:p>
            <w:pPr>
              <w:keepNext w:val="0"/>
              <w:keepLines w:val="0"/>
              <w:widowControl/>
              <w:suppressLineNumbers w:val="0"/>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保养人：</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张劲 </w:t>
            </w:r>
          </w:p>
          <w:p>
            <w:pPr>
              <w:spacing w:line="360" w:lineRule="auto"/>
              <w:ind w:firstLine="420" w:firstLineChars="20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2）设施名称：</w:t>
            </w:r>
            <w:r>
              <w:rPr>
                <w:rFonts w:hint="eastAsia" w:ascii="宋体" w:hAnsi="宋体"/>
                <w:color w:val="000000" w:themeColor="text1"/>
                <w:sz w:val="21"/>
                <w:szCs w:val="21"/>
                <w:lang w:eastAsia="zh-CN"/>
                <w14:textFill>
                  <w14:solidFill>
                    <w14:schemeClr w14:val="tx1"/>
                  </w14:solidFill>
                </w14:textFill>
              </w:rPr>
              <w:t>液压机</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月</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点检内容：润滑、检查运行正常</w:t>
            </w:r>
            <w:r>
              <w:rPr>
                <w:rFonts w:hint="eastAsia" w:ascii="宋体" w:hAnsi="宋体"/>
                <w:color w:val="000000" w:themeColor="text1"/>
                <w:szCs w:val="21"/>
                <w:lang w:eastAsia="zh-CN"/>
                <w14:textFill>
                  <w14:solidFill>
                    <w14:schemeClr w14:val="tx1"/>
                  </w14:solidFill>
                </w14:textFill>
              </w:rPr>
              <w:t>，清洁</w:t>
            </w:r>
            <w:r>
              <w:rPr>
                <w:rFonts w:hint="eastAsia" w:ascii="宋体" w:hAnsi="宋体"/>
                <w:color w:val="000000" w:themeColor="text1"/>
                <w:szCs w:val="21"/>
                <w14:textFill>
                  <w14:solidFill>
                    <w14:schemeClr w14:val="tx1"/>
                  </w14:solidFill>
                </w14:textFill>
              </w:rPr>
              <w:t>等。</w:t>
            </w:r>
          </w:p>
          <w:bookmarkEnd w:id="4"/>
          <w:p>
            <w:pPr>
              <w:keepNext w:val="0"/>
              <w:keepLines w:val="0"/>
              <w:widowControl/>
              <w:suppressLineNumbers w:val="0"/>
              <w:ind w:firstLine="420" w:firstLineChars="200"/>
              <w:jc w:val="left"/>
              <w:rPr>
                <w:rFonts w:hint="eastAsia" w:ascii="宋体" w:hAnsi="宋体" w:eastAsia="宋体"/>
                <w:szCs w:val="21"/>
                <w:lang w:eastAsia="zh-CN"/>
              </w:rPr>
            </w:pPr>
            <w:r>
              <w:rPr>
                <w:rFonts w:hint="eastAsia" w:ascii="宋体" w:hAnsi="宋体"/>
                <w:szCs w:val="21"/>
              </w:rPr>
              <w:t>保养人：</w:t>
            </w:r>
            <w:r>
              <w:rPr>
                <w:rFonts w:hint="eastAsia" w:ascii="宋体" w:hAnsi="宋体" w:eastAsia="宋体" w:cs="宋体"/>
                <w:color w:val="000000"/>
                <w:kern w:val="0"/>
                <w:sz w:val="21"/>
                <w:szCs w:val="21"/>
                <w:lang w:val="en-US" w:eastAsia="zh-CN" w:bidi="ar"/>
              </w:rPr>
              <w:t xml:space="preserve">王科杰 </w:t>
            </w:r>
          </w:p>
          <w:p>
            <w:pPr>
              <w:spacing w:line="360" w:lineRule="auto"/>
              <w:ind w:firstLine="420" w:firstLineChars="200"/>
              <w:rPr>
                <w:rFonts w:ascii="宋体" w:hAnsi="宋体"/>
                <w:szCs w:val="21"/>
              </w:rPr>
            </w:pPr>
            <w:r>
              <w:rPr>
                <w:rFonts w:hint="eastAsia" w:ascii="宋体" w:hAnsi="宋体"/>
                <w:szCs w:val="21"/>
              </w:rPr>
              <w:t>其他设备均按要求进行了保养，保养记录不全，未策划设备项目保养规范，现场生产设备状态完好。</w:t>
            </w:r>
          </w:p>
          <w:p>
            <w:pPr>
              <w:spacing w:line="360" w:lineRule="auto"/>
              <w:ind w:firstLine="420" w:firstLineChars="200"/>
              <w:jc w:val="left"/>
              <w:rPr>
                <w:rFonts w:hint="eastAsia" w:ascii="宋体" w:hAnsi="宋体"/>
                <w:szCs w:val="21"/>
                <w:lang w:val="en-US" w:eastAsia="zh-CN"/>
              </w:rPr>
            </w:pPr>
            <w:r>
              <w:rPr>
                <w:rFonts w:hint="eastAsia" w:ascii="宋体" w:hAnsi="宋体"/>
                <w:szCs w:val="21"/>
              </w:rPr>
              <w:t>抽《设备维修记录》，</w:t>
            </w:r>
            <w:r>
              <w:rPr>
                <w:rFonts w:hint="eastAsia" w:ascii="宋体" w:hAnsi="宋体"/>
                <w:szCs w:val="21"/>
                <w:lang w:val="en-US" w:eastAsia="zh-CN"/>
              </w:rPr>
              <w:t>2020.9.1</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eastAsia="zh-CN"/>
              </w:rPr>
              <w:t>设备：</w:t>
            </w:r>
            <w:r>
              <w:rPr>
                <w:rFonts w:hint="eastAsia" w:ascii="宋体" w:hAnsi="宋体" w:eastAsia="宋体" w:cs="宋体"/>
                <w:color w:val="000000"/>
                <w:kern w:val="0"/>
                <w:sz w:val="21"/>
                <w:szCs w:val="21"/>
                <w:lang w:val="en-US" w:eastAsia="zh-CN" w:bidi="ar"/>
              </w:rPr>
              <w:t xml:space="preserve">普通车床   </w:t>
            </w:r>
            <w:r>
              <w:rPr>
                <w:rFonts w:hint="eastAsia" w:ascii="宋体" w:hAnsi="宋体"/>
                <w:szCs w:val="21"/>
                <w:lang w:val="en-US" w:eastAsia="zh-CN"/>
              </w:rPr>
              <w:t>设备编号：001</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故障描述：工件精车端面后出现端面振摆超差和有波纹。</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维修记录：主轴轴向窜动过大； 中滑板丝杠弯曲与螺母间隙过大； 中滑板横向进给不均匀。 调整主轴后端的推力轴承。 调整中滑板丝杠与螺母的间隙或重配螺母，并校直丝杠。 检查传动齿轮的啮合间隙，并调整中滑板的镶条间隙。 对精车后的工件端面在工件未松夹前，在机床上用百分表测量车刀进给运动轨迹的前半径范围内。</w:t>
            </w:r>
          </w:p>
          <w:p>
            <w:pPr>
              <w:keepNext w:val="0"/>
              <w:keepLines w:val="0"/>
              <w:widowControl/>
              <w:suppressLineNumbers w:val="0"/>
              <w:jc w:val="left"/>
              <w:rPr>
                <w:rFonts w:hint="default" w:ascii="宋体" w:hAnsi="宋体"/>
                <w:szCs w:val="21"/>
                <w:lang w:val="en-US" w:eastAsia="zh-CN"/>
              </w:rPr>
            </w:pPr>
            <w:r>
              <w:rPr>
                <w:rFonts w:hint="eastAsia" w:ascii="宋体" w:hAnsi="宋体"/>
                <w:szCs w:val="21"/>
                <w:lang w:val="en-US" w:eastAsia="zh-CN"/>
              </w:rPr>
              <w:t xml:space="preserve">维修人：王鹏   </w:t>
            </w:r>
            <w:r>
              <w:rPr>
                <w:rFonts w:hint="eastAsia" w:ascii="宋体" w:hAnsi="宋体" w:eastAsia="宋体" w:cs="宋体"/>
                <w:color w:val="000000"/>
                <w:kern w:val="0"/>
                <w:sz w:val="21"/>
                <w:szCs w:val="21"/>
                <w:lang w:val="en-US" w:eastAsia="zh-CN" w:bidi="ar"/>
              </w:rPr>
              <w:t>2020.</w:t>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1</w:t>
            </w:r>
          </w:p>
          <w:p>
            <w:pPr>
              <w:spacing w:line="360" w:lineRule="auto"/>
              <w:rPr>
                <w:rFonts w:hint="eastAsia" w:ascii="宋体" w:hAnsi="宋体" w:eastAsia="宋体"/>
                <w:szCs w:val="21"/>
                <w:lang w:eastAsia="zh-CN"/>
              </w:rPr>
            </w:pPr>
            <w:r>
              <w:rPr>
                <w:rFonts w:hint="eastAsia" w:ascii="宋体" w:hAnsi="宋体"/>
                <w:szCs w:val="21"/>
              </w:rPr>
              <w:t>4、特种设备：</w:t>
            </w:r>
            <w:r>
              <w:rPr>
                <w:rFonts w:hint="eastAsia" w:ascii="宋体" w:hAnsi="宋体"/>
                <w:szCs w:val="21"/>
                <w:lang w:eastAsia="zh-CN"/>
              </w:rPr>
              <w:t>无特种设备。</w:t>
            </w:r>
          </w:p>
          <w:p>
            <w:pPr>
              <w:spacing w:line="360" w:lineRule="auto"/>
              <w:jc w:val="left"/>
              <w:rPr>
                <w:rFonts w:hint="eastAsia" w:ascii="宋体" w:hAnsi="宋体"/>
                <w:szCs w:val="21"/>
              </w:rPr>
            </w:pPr>
            <w:r>
              <w:rPr>
                <w:rFonts w:hint="eastAsia" w:ascii="宋体" w:hAnsi="宋体"/>
                <w:szCs w:val="21"/>
              </w:rPr>
              <w:t>5、支持性服务，</w:t>
            </w:r>
            <w:r>
              <w:rPr>
                <w:rFonts w:hint="eastAsia" w:ascii="宋体" w:hAnsi="宋体"/>
                <w:szCs w:val="21"/>
                <w:lang w:eastAsia="zh-CN"/>
              </w:rPr>
              <w:t>公司名下有车辆</w:t>
            </w:r>
            <w:r>
              <w:rPr>
                <w:rFonts w:hint="eastAsia" w:ascii="宋体" w:hAnsi="宋体"/>
                <w:szCs w:val="21"/>
                <w:lang w:val="en-US" w:eastAsia="zh-CN"/>
              </w:rPr>
              <w:t>4台，</w:t>
            </w:r>
            <w:r>
              <w:rPr>
                <w:rFonts w:hint="eastAsia" w:ascii="宋体" w:hAnsi="宋体"/>
                <w:szCs w:val="21"/>
              </w:rPr>
              <w:t>产品运输</w:t>
            </w:r>
            <w:r>
              <w:rPr>
                <w:rFonts w:hint="eastAsia" w:ascii="宋体" w:hAnsi="宋体"/>
                <w:szCs w:val="21"/>
                <w:lang w:eastAsia="zh-CN"/>
              </w:rPr>
              <w:t>部分采用物流的方式</w:t>
            </w:r>
            <w:r>
              <w:rPr>
                <w:rFonts w:hint="eastAsia" w:ascii="宋体" w:hAnsi="宋体"/>
                <w:szCs w:val="21"/>
              </w:rPr>
              <w:t>，</w:t>
            </w:r>
            <w:r>
              <w:rPr>
                <w:rFonts w:hint="eastAsia" w:ascii="宋体" w:hAnsi="宋体"/>
                <w:szCs w:val="21"/>
                <w:lang w:eastAsia="zh-CN"/>
              </w:rPr>
              <w:t>部分为公司运输车辆运输</w:t>
            </w:r>
            <w:r>
              <w:rPr>
                <w:rFonts w:hint="eastAsia" w:ascii="宋体" w:hAnsi="宋体"/>
                <w:szCs w:val="21"/>
                <w:lang w:val="en-US" w:eastAsia="zh-CN"/>
              </w:rPr>
              <w:t>。车辆的维保在4S店进行。</w:t>
            </w:r>
            <w:r>
              <w:rPr>
                <w:rFonts w:hint="eastAsia" w:ascii="宋体" w:hAnsi="宋体"/>
                <w:szCs w:val="21"/>
              </w:rPr>
              <w:t>公司未建立信息管理系统用于生产和服务。公司办公条件满足要求，配置有电脑、电话、传真，可以满足</w:t>
            </w:r>
            <w:r>
              <w:rPr>
                <w:rFonts w:hint="eastAsia" w:ascii="宋体" w:hAnsi="宋体"/>
                <w:szCs w:val="21"/>
                <w:lang w:eastAsia="zh-CN"/>
              </w:rPr>
              <w:t>经营</w:t>
            </w:r>
            <w:r>
              <w:rPr>
                <w:rFonts w:hint="eastAsia" w:ascii="宋体" w:hAnsi="宋体"/>
                <w:szCs w:val="21"/>
              </w:rPr>
              <w:t>的需要</w:t>
            </w:r>
            <w:r>
              <w:rPr>
                <w:rFonts w:hint="eastAsia" w:ascii="宋体" w:hAnsi="宋体"/>
                <w:szCs w:val="21"/>
                <w:lang w:eastAsia="zh-CN"/>
              </w:rPr>
              <w:t>，</w:t>
            </w:r>
            <w:r>
              <w:rPr>
                <w:rFonts w:hint="eastAsia" w:ascii="宋体" w:hAnsi="宋体"/>
                <w:szCs w:val="21"/>
                <w:lang w:val="en-US" w:eastAsia="zh-CN"/>
              </w:rPr>
              <w:t>办公设备由卖方负责维保。</w:t>
            </w:r>
          </w:p>
          <w:p>
            <w:pPr>
              <w:rPr>
                <w:rFonts w:ascii="宋体" w:hAnsi="宋体"/>
                <w:szCs w:val="21"/>
              </w:rPr>
            </w:pPr>
            <w:r>
              <w:rPr>
                <w:rFonts w:hint="eastAsia" w:ascii="宋体" w:hAnsi="宋体"/>
                <w:szCs w:val="21"/>
              </w:rPr>
              <w:t xml:space="preserve">   目前该公司基础设施符合要求，基本能满足公司运营的要求。</w:t>
            </w:r>
          </w:p>
        </w:tc>
        <w:tc>
          <w:tcPr>
            <w:tcW w:w="1585" w:type="dxa"/>
          </w:tcPr>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vAlign w:val="center"/>
          </w:tcPr>
          <w:p>
            <w:pPr>
              <w:rPr>
                <w:szCs w:val="21"/>
              </w:rPr>
            </w:pPr>
            <w:r>
              <w:rPr>
                <w:rFonts w:hint="eastAsia" w:ascii="宋体" w:hAnsi="宋体" w:cs="宋体"/>
                <w:sz w:val="21"/>
                <w:szCs w:val="21"/>
              </w:rPr>
              <w:t>过程运行环境</w:t>
            </w:r>
          </w:p>
        </w:tc>
        <w:tc>
          <w:tcPr>
            <w:tcW w:w="960" w:type="dxa"/>
            <w:vAlign w:val="center"/>
          </w:tcPr>
          <w:p>
            <w:pPr>
              <w:rPr>
                <w:rFonts w:ascii="宋体" w:hAnsi="宋体"/>
                <w:szCs w:val="21"/>
              </w:rPr>
            </w:pPr>
            <w:r>
              <w:rPr>
                <w:rFonts w:hint="eastAsia" w:ascii="宋体" w:hAnsi="宋体" w:cs="宋体"/>
                <w:sz w:val="21"/>
                <w:szCs w:val="21"/>
              </w:rPr>
              <w:t>7.1.4</w:t>
            </w:r>
          </w:p>
        </w:tc>
        <w:tc>
          <w:tcPr>
            <w:tcW w:w="10004" w:type="dxa"/>
            <w:vAlign w:val="center"/>
          </w:tcPr>
          <w:p>
            <w:pPr>
              <w:rPr>
                <w:rFonts w:hint="eastAsia" w:ascii="宋体" w:hAnsi="宋体" w:eastAsia="宋体"/>
                <w:szCs w:val="21"/>
                <w:lang w:eastAsia="zh-CN"/>
              </w:rPr>
            </w:pPr>
            <w:r>
              <w:rPr>
                <w:rFonts w:hint="eastAsia" w:ascii="宋体" w:hAnsi="宋体"/>
                <w:szCs w:val="21"/>
                <w:lang w:eastAsia="zh-CN"/>
              </w:rPr>
              <w:t>现场</w:t>
            </w:r>
            <w:r>
              <w:rPr>
                <w:rFonts w:hint="eastAsia" w:ascii="宋体" w:hAnsi="宋体"/>
                <w:color w:val="000000" w:themeColor="text1"/>
                <w:szCs w:val="21"/>
              </w:rPr>
              <w:t>查看</w:t>
            </w:r>
            <w:r>
              <w:rPr>
                <w:rFonts w:hint="eastAsia" w:ascii="宋体" w:hAnsi="宋体"/>
                <w:color w:val="000000" w:themeColor="text1"/>
                <w:szCs w:val="21"/>
                <w:lang w:eastAsia="zh-CN"/>
              </w:rPr>
              <w:t>：</w:t>
            </w:r>
          </w:p>
          <w:p>
            <w:pPr>
              <w:ind w:firstLine="420" w:firstLineChars="200"/>
              <w:rPr>
                <w:rFonts w:ascii="宋体" w:hAnsi="宋体"/>
                <w:szCs w:val="21"/>
              </w:rPr>
            </w:pPr>
            <w:r>
              <w:rPr>
                <w:rFonts w:hint="eastAsia" w:ascii="宋体" w:hAnsi="宋体"/>
                <w:szCs w:val="21"/>
              </w:rPr>
              <w:t>车间内设备布置合理，通道部分不畅通，照明设施齐全，均配备了电风扇、消防设施等设施，作业场所光线较充足。生产区域对环境要求不高，目前工作环境符合生产需要。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生产和服务提供的控制</w:t>
            </w:r>
          </w:p>
        </w:tc>
        <w:tc>
          <w:tcPr>
            <w:tcW w:w="960" w:type="dxa"/>
            <w:vAlign w:val="top"/>
          </w:tcPr>
          <w:p>
            <w:pPr>
              <w:adjustRightInd w:val="0"/>
              <w:snapToGrid w:val="0"/>
              <w:jc w:val="center"/>
              <w:rPr>
                <w:rFonts w:ascii="宋体" w:hAnsi="宋体"/>
                <w:szCs w:val="21"/>
              </w:rPr>
            </w:pPr>
            <w:r>
              <w:rPr>
                <w:rFonts w:hint="eastAsia" w:ascii="宋体" w:hAnsi="宋体" w:cs="宋体"/>
                <w:sz w:val="21"/>
                <w:szCs w:val="21"/>
              </w:rPr>
              <w:t>8.5.1</w:t>
            </w:r>
          </w:p>
        </w:tc>
        <w:tc>
          <w:tcPr>
            <w:tcW w:w="10004" w:type="dxa"/>
            <w:vAlign w:val="top"/>
          </w:tcPr>
          <w:p>
            <w:pPr>
              <w:rPr>
                <w:rFonts w:hint="eastAsia" w:ascii="宋体" w:hAnsi="宋体"/>
                <w:szCs w:val="21"/>
                <w:lang w:eastAsia="zh-CN"/>
              </w:rPr>
            </w:pPr>
            <w:r>
              <w:rPr>
                <w:rFonts w:hint="eastAsia" w:ascii="宋体" w:hAnsi="宋体"/>
                <w:szCs w:val="21"/>
              </w:rPr>
              <w:t>公司制定了《</w:t>
            </w:r>
            <w:r>
              <w:rPr>
                <w:rFonts w:hint="eastAsia" w:ascii="宋体" w:hAnsi="宋体"/>
                <w:szCs w:val="21"/>
                <w:lang w:eastAsia="zh-CN"/>
              </w:rPr>
              <w:t>管理手册</w:t>
            </w:r>
            <w:r>
              <w:rPr>
                <w:rFonts w:hint="eastAsia" w:ascii="宋体" w:hAnsi="宋体"/>
                <w:szCs w:val="21"/>
              </w:rPr>
              <w:t>》明确了受控条件</w:t>
            </w:r>
            <w:r>
              <w:rPr>
                <w:rFonts w:hint="eastAsia" w:ascii="宋体" w:hAnsi="宋体"/>
                <w:szCs w:val="21"/>
                <w:lang w:eastAsia="zh-CN"/>
              </w:rPr>
              <w:t>。</w:t>
            </w:r>
          </w:p>
          <w:p>
            <w:pPr>
              <w:rPr>
                <w:rFonts w:ascii="宋体" w:hAnsi="宋体"/>
                <w:szCs w:val="21"/>
              </w:rPr>
            </w:pPr>
            <w:r>
              <w:rPr>
                <w:rFonts w:hint="eastAsia" w:ascii="宋体" w:hAnsi="宋体"/>
                <w:szCs w:val="21"/>
              </w:rPr>
              <w:t>1、查生产车间各工序(工位)均有有正在生产的</w:t>
            </w:r>
            <w:r>
              <w:rPr>
                <w:rFonts w:hint="eastAsia" w:ascii="宋体" w:hAnsi="宋体"/>
                <w:szCs w:val="21"/>
                <w:lang w:eastAsia="zh-CN"/>
              </w:rPr>
              <w:t>工艺卡</w:t>
            </w:r>
            <w:r>
              <w:rPr>
                <w:rFonts w:hint="eastAsia" w:ascii="宋体" w:hAnsi="宋体"/>
                <w:szCs w:val="21"/>
              </w:rPr>
              <w:t>、</w:t>
            </w:r>
            <w:r>
              <w:rPr>
                <w:rFonts w:hint="eastAsia" w:ascii="宋体" w:hAnsi="宋体" w:cs="宋体"/>
                <w:szCs w:val="24"/>
                <w:lang w:eastAsia="zh-CN"/>
              </w:rPr>
              <w:t>作业指导书</w:t>
            </w:r>
            <w:r>
              <w:rPr>
                <w:rFonts w:hint="eastAsia" w:ascii="宋体" w:hAnsi="宋体"/>
                <w:szCs w:val="21"/>
                <w:lang w:eastAsia="zh-CN"/>
              </w:rPr>
              <w:t>、图纸、设备操作规程</w:t>
            </w:r>
            <w:r>
              <w:rPr>
                <w:rFonts w:hint="eastAsia" w:ascii="宋体" w:hAnsi="宋体"/>
                <w:szCs w:val="21"/>
              </w:rPr>
              <w:t>，均为现行有效的文件，受控标识清楚；</w:t>
            </w:r>
          </w:p>
          <w:p>
            <w:pPr>
              <w:rPr>
                <w:rFonts w:ascii="宋体" w:hAnsi="宋体"/>
                <w:szCs w:val="21"/>
              </w:rPr>
            </w:pPr>
            <w:r>
              <w:rPr>
                <w:rFonts w:hint="eastAsia" w:ascii="宋体" w:hAnsi="宋体"/>
                <w:szCs w:val="21"/>
              </w:rPr>
              <w:t>2、查生产车间及作业工位执行的作业指导书主要包括：设备操作</w:t>
            </w:r>
            <w:r>
              <w:rPr>
                <w:rFonts w:hint="eastAsia" w:ascii="宋体" w:hAnsi="宋体"/>
                <w:szCs w:val="21"/>
                <w:lang w:eastAsia="zh-CN"/>
              </w:rPr>
              <w:t>规程</w:t>
            </w:r>
            <w:r>
              <w:rPr>
                <w:rFonts w:hint="eastAsia" w:ascii="宋体" w:hAnsi="宋体"/>
                <w:szCs w:val="21"/>
              </w:rPr>
              <w:t>、检验标准、</w:t>
            </w:r>
            <w:r>
              <w:rPr>
                <w:rFonts w:hint="eastAsia" w:ascii="宋体" w:hAnsi="宋体"/>
                <w:szCs w:val="21"/>
                <w:lang w:eastAsia="zh-CN"/>
              </w:rPr>
              <w:t>焊接作业指导书、喷塑作业指导书</w:t>
            </w:r>
            <w:r>
              <w:rPr>
                <w:rFonts w:hint="eastAsia" w:ascii="宋体" w:hAnsi="宋体"/>
                <w:szCs w:val="21"/>
              </w:rPr>
              <w:t>等，</w:t>
            </w:r>
            <w:bookmarkStart w:id="3" w:name="OLE_LINK3"/>
            <w:r>
              <w:rPr>
                <w:rFonts w:hint="eastAsia" w:ascii="宋体" w:hAnsi="宋体"/>
                <w:szCs w:val="21"/>
              </w:rPr>
              <w:t>均放置于工位附近，便于查阅对照。</w:t>
            </w:r>
            <w:bookmarkEnd w:id="3"/>
          </w:p>
          <w:p>
            <w:pPr>
              <w:rPr>
                <w:rFonts w:ascii="宋体" w:hAnsi="宋体"/>
                <w:szCs w:val="21"/>
              </w:rPr>
            </w:pPr>
            <w:r>
              <w:rPr>
                <w:rFonts w:hint="eastAsia" w:ascii="宋体" w:hAnsi="宋体"/>
                <w:szCs w:val="21"/>
              </w:rPr>
              <w:t>3.</w:t>
            </w:r>
            <w:r>
              <w:rPr>
                <w:rFonts w:hint="eastAsia" w:ascii="宋体" w:hAnsi="宋体"/>
                <w:szCs w:val="21"/>
                <w:lang w:eastAsia="zh-CN"/>
              </w:rPr>
              <w:t>现场</w:t>
            </w:r>
            <w:r>
              <w:rPr>
                <w:rFonts w:hint="eastAsia" w:ascii="宋体" w:hAnsi="宋体"/>
                <w:szCs w:val="21"/>
              </w:rPr>
              <w:t>查看</w:t>
            </w:r>
            <w:r>
              <w:rPr>
                <w:rFonts w:hint="eastAsia" w:ascii="宋体" w:hAnsi="宋体"/>
                <w:szCs w:val="21"/>
                <w:lang w:eastAsia="zh-CN"/>
              </w:rPr>
              <w:t>生产设备有</w:t>
            </w:r>
            <w:r>
              <w:rPr>
                <w:rFonts w:hint="eastAsia" w:ascii="宋体" w:hAnsi="宋体"/>
                <w:szCs w:val="21"/>
              </w:rPr>
              <w:t>：</w:t>
            </w:r>
            <w:r>
              <w:rPr>
                <w:rFonts w:hint="eastAsia" w:ascii="宋体" w:hAnsi="宋体"/>
                <w:szCs w:val="21"/>
                <w:lang w:eastAsia="zh-CN"/>
              </w:rPr>
              <w:t>普通车床、数控车床、冲床、抛丸机、锯床、液压机、钻床、喷塑房</w:t>
            </w:r>
            <w:r>
              <w:rPr>
                <w:rFonts w:hint="eastAsia" w:ascii="宋体" w:hAnsi="宋体"/>
                <w:szCs w:val="21"/>
              </w:rPr>
              <w:t>等，生产相关设备工作正常，状态良好，无异常现象，符合产品的生产的条件及要求。</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textAlignment w:val="auto"/>
              <w:outlineLvl w:val="9"/>
              <w:rPr>
                <w:rFonts w:hint="eastAsia" w:ascii="宋体" w:hAnsi="宋体"/>
                <w:szCs w:val="21"/>
              </w:rPr>
            </w:pPr>
            <w:r>
              <w:rPr>
                <w:rFonts w:hint="eastAsia" w:ascii="宋体" w:hAnsi="宋体"/>
                <w:szCs w:val="21"/>
              </w:rPr>
              <w:t>4.现场配置了相应的检测设备，主要为</w:t>
            </w:r>
            <w:r>
              <w:rPr>
                <w:rFonts w:hint="eastAsia" w:ascii="宋体" w:hAnsi="宋体"/>
                <w:szCs w:val="21"/>
                <w:lang w:eastAsia="zh-CN"/>
              </w:rPr>
              <w:t>绝缘电阻表、直流电火花检测仪、耐压测试仪、压力表、游标卡尺等。均有检定状态标识。</w:t>
            </w:r>
          </w:p>
          <w:p>
            <w:pPr>
              <w:rPr>
                <w:rFonts w:hint="eastAsia" w:ascii="宋体" w:hAnsi="宋体"/>
                <w:szCs w:val="21"/>
                <w:lang w:val="en-US" w:eastAsia="zh-CN"/>
              </w:rPr>
            </w:pPr>
            <w:r>
              <w:rPr>
                <w:rFonts w:hint="eastAsia" w:ascii="宋体" w:hAnsi="宋体" w:eastAsia="宋体" w:cs="宋体"/>
                <w:sz w:val="24"/>
                <w:szCs w:val="24"/>
                <w:lang w:val="en-US" w:eastAsia="zh-CN"/>
              </w:rPr>
              <w:t>5</w:t>
            </w:r>
            <w:r>
              <w:rPr>
                <w:rFonts w:hint="eastAsia" w:ascii="宋体" w:hAnsi="宋体"/>
                <w:szCs w:val="21"/>
                <w:lang w:val="en-US" w:eastAsia="zh-CN"/>
              </w:rPr>
              <w:t xml:space="preserve">.出示了《生产计划》 </w:t>
            </w:r>
            <w:r>
              <w:rPr>
                <w:rFonts w:hint="eastAsia" w:ascii="宋体" w:hAnsi="宋体"/>
                <w:szCs w:val="21"/>
              </w:rPr>
              <w:t>明确的产品名称、数量、顾客等内容；</w:t>
            </w:r>
          </w:p>
          <w:p>
            <w:pPr>
              <w:rPr>
                <w:rFonts w:hint="eastAsia" w:ascii="宋体" w:hAnsi="宋体"/>
                <w:szCs w:val="21"/>
                <w:lang w:val="en-US" w:eastAsia="zh-CN"/>
              </w:rPr>
            </w:pPr>
            <w:r>
              <w:rPr>
                <w:rFonts w:hint="eastAsia" w:ascii="宋体" w:hAnsi="宋体"/>
                <w:szCs w:val="21"/>
                <w:lang w:val="en-US" w:eastAsia="zh-CN"/>
              </w:rPr>
              <w:t>2020年11月</w:t>
            </w:r>
          </w:p>
          <w:p>
            <w:pPr>
              <w:rPr>
                <w:rFonts w:hint="default" w:ascii="宋体" w:hAnsi="宋体"/>
                <w:szCs w:val="21"/>
                <w:lang w:val="en-US" w:eastAsia="zh-CN"/>
              </w:rPr>
            </w:pPr>
            <w:r>
              <w:rPr>
                <w:rFonts w:hint="eastAsia" w:ascii="宋体" w:hAnsi="宋体"/>
                <w:szCs w:val="21"/>
                <w:lang w:val="en-US" w:eastAsia="zh-CN"/>
              </w:rPr>
              <w:t xml:space="preserve">产品名称                产品型号                 生产数量   </w:t>
            </w:r>
          </w:p>
          <w:p>
            <w:pPr>
              <w:rPr>
                <w:rFonts w:hint="default" w:ascii="宋体" w:hAnsi="宋体"/>
                <w:szCs w:val="21"/>
                <w:lang w:val="en-US" w:eastAsia="zh-CN"/>
              </w:rPr>
            </w:pPr>
            <w:r>
              <w:rPr>
                <w:rFonts w:hint="eastAsia" w:ascii="宋体" w:hAnsi="宋体"/>
                <w:szCs w:val="21"/>
                <w:lang w:val="en-US" w:eastAsia="zh-CN"/>
              </w:rPr>
              <w:t>全防腐引入管          PEΦ</w:t>
            </w:r>
            <w:r>
              <w:rPr>
                <w:rFonts w:hint="default" w:ascii="宋体" w:hAnsi="宋体"/>
                <w:szCs w:val="21"/>
                <w:lang w:val="en-US" w:eastAsia="zh-CN"/>
              </w:rPr>
              <w:t>32</w:t>
            </w:r>
            <w:r>
              <w:rPr>
                <w:rFonts w:hint="eastAsia" w:ascii="宋体" w:hAnsi="宋体"/>
                <w:szCs w:val="21"/>
                <w:lang w:val="en-US" w:eastAsia="zh-CN"/>
              </w:rPr>
              <w:t>×</w:t>
            </w:r>
            <w:r>
              <w:rPr>
                <w:rFonts w:hint="default" w:ascii="宋体" w:hAnsi="宋体"/>
                <w:szCs w:val="21"/>
                <w:lang w:val="en-US" w:eastAsia="zh-CN"/>
              </w:rPr>
              <w:t>DN15*800</w:t>
            </w:r>
            <w:r>
              <w:rPr>
                <w:rFonts w:hint="eastAsia" w:ascii="宋体" w:hAnsi="宋体"/>
                <w:szCs w:val="21"/>
                <w:lang w:val="en-US" w:eastAsia="zh-CN"/>
              </w:rPr>
              <w:t xml:space="preserve">             300</w:t>
            </w:r>
          </w:p>
          <w:p>
            <w:pPr>
              <w:rPr>
                <w:rFonts w:hint="default" w:ascii="宋体" w:hAnsi="宋体"/>
                <w:szCs w:val="21"/>
                <w:lang w:val="en-US" w:eastAsia="zh-CN"/>
              </w:rPr>
            </w:pPr>
            <w:r>
              <w:rPr>
                <w:rFonts w:hint="eastAsia" w:ascii="宋体" w:hAnsi="宋体"/>
                <w:szCs w:val="21"/>
                <w:lang w:val="en-US" w:eastAsia="zh-CN"/>
              </w:rPr>
              <w:t>绝缘接头              DN100 PN4.0MPs                70</w:t>
            </w:r>
          </w:p>
          <w:p>
            <w:pPr>
              <w:rPr>
                <w:rFonts w:hint="default" w:ascii="宋体" w:hAnsi="宋体"/>
                <w:szCs w:val="21"/>
                <w:lang w:val="en-US"/>
              </w:rPr>
            </w:pPr>
            <w:r>
              <w:rPr>
                <w:rFonts w:hint="eastAsia" w:ascii="宋体" w:hAnsi="宋体"/>
                <w:szCs w:val="21"/>
                <w:lang w:val="en-US" w:eastAsia="zh-CN"/>
              </w:rPr>
              <w:t>燃气管道防雷接头      FL25mm×</w:t>
            </w:r>
            <w:r>
              <w:rPr>
                <w:rFonts w:hint="default" w:ascii="宋体" w:hAnsi="宋体"/>
                <w:szCs w:val="21"/>
                <w:lang w:val="en-US" w:eastAsia="zh-CN"/>
              </w:rPr>
              <w:t>22mm</w:t>
            </w:r>
            <w:r>
              <w:rPr>
                <w:rFonts w:hint="eastAsia" w:ascii="宋体" w:hAnsi="宋体"/>
                <w:szCs w:val="21"/>
                <w:lang w:val="en-US" w:eastAsia="zh-CN"/>
              </w:rPr>
              <w:t xml:space="preserve">                 280</w:t>
            </w:r>
          </w:p>
          <w:p>
            <w:pPr>
              <w:rPr>
                <w:rFonts w:hint="default" w:ascii="宋体" w:hAnsi="宋体"/>
                <w:szCs w:val="21"/>
                <w:lang w:val="en-US"/>
              </w:rPr>
            </w:pPr>
            <w:r>
              <w:rPr>
                <w:rFonts w:hint="eastAsia" w:ascii="宋体" w:hAnsi="宋体"/>
                <w:szCs w:val="21"/>
                <w:lang w:val="en-US" w:eastAsia="zh-CN"/>
              </w:rPr>
              <w:t>燃气管道钢塑转换接头  GZ250mm×273mm               210</w:t>
            </w:r>
          </w:p>
          <w:p>
            <w:pPr>
              <w:rPr>
                <w:rFonts w:hint="default" w:ascii="宋体" w:hAnsi="宋体"/>
                <w:szCs w:val="21"/>
                <w:lang w:val="en-US"/>
              </w:rPr>
            </w:pPr>
            <w:r>
              <w:rPr>
                <w:rFonts w:hint="eastAsia" w:ascii="宋体" w:hAnsi="宋体"/>
                <w:szCs w:val="21"/>
                <w:lang w:val="en-US" w:eastAsia="zh-CN"/>
              </w:rPr>
              <w:t>燃气管道引入管        Φ40mm×DN25mm                80</w:t>
            </w:r>
          </w:p>
          <w:p>
            <w:pPr>
              <w:rPr>
                <w:rFonts w:hint="eastAsia" w:ascii="宋体" w:hAnsi="宋体"/>
                <w:szCs w:val="21"/>
                <w:lang w:val="en-US" w:eastAsia="zh-CN"/>
              </w:rPr>
            </w:pPr>
            <w:r>
              <w:rPr>
                <w:rFonts w:hint="eastAsia" w:ascii="宋体" w:hAnsi="宋体"/>
                <w:szCs w:val="21"/>
                <w:lang w:val="en-US" w:eastAsia="zh-CN"/>
              </w:rPr>
              <w:t>。。。。。。</w:t>
            </w:r>
          </w:p>
          <w:p>
            <w:pPr>
              <w:rPr>
                <w:rFonts w:hint="eastAsia" w:ascii="宋体" w:hAnsi="宋体"/>
                <w:szCs w:val="21"/>
                <w:lang w:eastAsia="zh-CN"/>
              </w:rPr>
            </w:pPr>
            <w:r>
              <w:rPr>
                <w:rFonts w:hint="eastAsia" w:ascii="宋体" w:hAnsi="宋体"/>
                <w:szCs w:val="21"/>
                <w:lang w:eastAsia="zh-CN"/>
              </w:rPr>
              <w:t>生产工艺流程：</w:t>
            </w:r>
            <w:r>
              <w:rPr>
                <w:rFonts w:hint="eastAsia" w:ascii="宋体" w:hAnsi="宋体"/>
                <w:szCs w:val="21"/>
              </w:rPr>
              <w:t>（钢塑转换接头、钢塑引入管、防雷接头、绝缘接头</w:t>
            </w:r>
            <w:r>
              <w:rPr>
                <w:rFonts w:hint="eastAsia" w:ascii="宋体" w:hAnsi="宋体"/>
                <w:szCs w:val="21"/>
                <w:lang w:eastAsia="zh-CN"/>
              </w:rPr>
              <w:t>几种产品生产工艺流程基本一致</w:t>
            </w:r>
            <w:r>
              <w:rPr>
                <w:rFonts w:hint="eastAsia" w:ascii="宋体" w:hAnsi="宋体"/>
                <w:szCs w:val="21"/>
              </w:rPr>
              <w:t>）</w:t>
            </w:r>
          </w:p>
          <w:p>
            <w:pPr>
              <w:rPr>
                <w:rFonts w:hint="eastAsia" w:ascii="宋体" w:hAnsi="宋体"/>
                <w:szCs w:val="21"/>
                <w:lang w:eastAsia="zh-CN"/>
              </w:rPr>
            </w:pPr>
            <w:r>
              <w:rPr>
                <w:rFonts w:hint="eastAsia" w:ascii="宋体" w:hAnsi="宋体"/>
                <w:szCs w:val="21"/>
                <w:lang w:eastAsia="zh-CN"/>
              </w:rPr>
              <w:t>原材料检验--下料—机加工--焊接--抛丸除锈---喷塑（需要时）---装配--压力试验--成品检验入库</w:t>
            </w:r>
          </w:p>
          <w:p>
            <w:pPr>
              <w:rPr>
                <w:rFonts w:hint="eastAsia" w:ascii="宋体" w:hAnsi="宋体"/>
                <w:szCs w:val="21"/>
              </w:rPr>
            </w:pPr>
            <w:r>
              <w:rPr>
                <w:rFonts w:hint="eastAsia" w:ascii="宋体" w:hAnsi="宋体"/>
                <w:szCs w:val="21"/>
              </w:rPr>
              <w:t xml:space="preserve">    </w:t>
            </w:r>
          </w:p>
          <w:p>
            <w:pPr>
              <w:rPr>
                <w:rFonts w:hint="eastAsia" w:ascii="宋体" w:hAnsi="宋体"/>
                <w:szCs w:val="21"/>
                <w:lang w:eastAsia="zh-CN"/>
              </w:rPr>
            </w:pPr>
            <w:r>
              <w:rPr>
                <w:rFonts w:hint="eastAsia" w:ascii="宋体" w:hAnsi="宋体"/>
                <w:szCs w:val="21"/>
              </w:rPr>
              <w:t>需确认/特殊过程：</w:t>
            </w:r>
            <w:r>
              <w:rPr>
                <w:rFonts w:hint="eastAsia" w:ascii="宋体" w:hAnsi="宋体"/>
                <w:szCs w:val="21"/>
                <w:lang w:eastAsia="zh-CN"/>
              </w:rPr>
              <w:t>喷塑、焊接</w:t>
            </w:r>
          </w:p>
          <w:p>
            <w:pPr>
              <w:rPr>
                <w:rFonts w:hint="eastAsia" w:ascii="宋体" w:hAnsi="宋体"/>
                <w:szCs w:val="21"/>
              </w:rPr>
            </w:pPr>
          </w:p>
          <w:p>
            <w:pPr>
              <w:rPr>
                <w:rFonts w:hint="eastAsia" w:ascii="宋体" w:hAnsi="宋体"/>
                <w:szCs w:val="21"/>
              </w:rPr>
            </w:pPr>
            <w:r>
              <w:rPr>
                <w:rFonts w:hint="eastAsia" w:ascii="宋体" w:hAnsi="宋体"/>
                <w:szCs w:val="21"/>
                <w:lang w:eastAsia="zh-CN"/>
              </w:rPr>
              <w:t>现场查见</w:t>
            </w:r>
            <w:r>
              <w:rPr>
                <w:rFonts w:hint="eastAsia" w:ascii="宋体" w:hAnsi="宋体"/>
                <w:szCs w:val="21"/>
              </w:rPr>
              <w:t>：</w:t>
            </w:r>
          </w:p>
          <w:p>
            <w:pPr>
              <w:rPr>
                <w:rFonts w:hint="eastAsia" w:ascii="宋体" w:hAnsi="宋体"/>
                <w:szCs w:val="21"/>
              </w:rPr>
            </w:pPr>
            <w:r>
              <w:rPr>
                <w:rFonts w:hint="eastAsia" w:ascii="宋体" w:hAnsi="宋体"/>
                <w:szCs w:val="21"/>
              </w:rPr>
              <w:t>查看实施监视测量情况</w:t>
            </w:r>
          </w:p>
          <w:p>
            <w:pPr>
              <w:rPr>
                <w:rFonts w:hint="eastAsia" w:ascii="宋体" w:hAnsi="宋体"/>
                <w:szCs w:val="21"/>
              </w:rPr>
            </w:pPr>
            <w:r>
              <w:rPr>
                <w:rFonts w:hint="eastAsia" w:ascii="宋体" w:hAnsi="宋体"/>
                <w:szCs w:val="21"/>
              </w:rPr>
              <w:t>出示：产品</w:t>
            </w:r>
            <w:r>
              <w:rPr>
                <w:rFonts w:hint="eastAsia" w:ascii="宋体" w:hAnsi="宋体"/>
                <w:szCs w:val="21"/>
                <w:lang w:eastAsia="zh-CN"/>
              </w:rPr>
              <w:t>过程检验、</w:t>
            </w:r>
            <w:r>
              <w:rPr>
                <w:rFonts w:hint="eastAsia" w:ascii="宋体" w:hAnsi="宋体"/>
                <w:szCs w:val="21"/>
                <w:lang w:val="en-US" w:eastAsia="zh-CN"/>
              </w:rPr>
              <w:t>终检</w:t>
            </w:r>
            <w:r>
              <w:rPr>
                <w:rFonts w:hint="eastAsia" w:ascii="宋体" w:hAnsi="宋体"/>
                <w:szCs w:val="21"/>
              </w:rPr>
              <w:t>记录表</w:t>
            </w:r>
          </w:p>
          <w:p>
            <w:pPr>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10</w:t>
            </w:r>
            <w:r>
              <w:rPr>
                <w:rFonts w:hint="eastAsia" w:ascii="宋体" w:hAnsi="宋体"/>
                <w:szCs w:val="21"/>
              </w:rPr>
              <w:t>月产品</w:t>
            </w:r>
            <w:r>
              <w:rPr>
                <w:rFonts w:hint="eastAsia" w:ascii="宋体" w:hAnsi="宋体"/>
                <w:szCs w:val="21"/>
                <w:lang w:eastAsia="zh-CN"/>
              </w:rPr>
              <w:t>检验</w:t>
            </w:r>
            <w:r>
              <w:rPr>
                <w:rFonts w:hint="eastAsia" w:ascii="宋体" w:hAnsi="宋体"/>
                <w:szCs w:val="21"/>
              </w:rPr>
              <w:t>记录表</w:t>
            </w:r>
          </w:p>
          <w:p>
            <w:pPr>
              <w:rPr>
                <w:rFonts w:hint="eastAsia" w:ascii="宋体" w:hAnsi="宋体"/>
                <w:szCs w:val="21"/>
              </w:rPr>
            </w:pPr>
            <w:r>
              <w:rPr>
                <w:rFonts w:hint="eastAsia" w:ascii="宋体" w:hAnsi="宋体"/>
                <w:szCs w:val="21"/>
              </w:rPr>
              <w:t>内容包括：产品名称、</w:t>
            </w:r>
            <w:r>
              <w:rPr>
                <w:rFonts w:hint="eastAsia" w:ascii="宋体" w:hAnsi="宋体"/>
                <w:szCs w:val="21"/>
                <w:lang w:val="en-US" w:eastAsia="zh-CN"/>
              </w:rPr>
              <w:t>检验要求</w:t>
            </w:r>
            <w:r>
              <w:rPr>
                <w:rFonts w:hint="eastAsia" w:ascii="宋体" w:hAnsi="宋体"/>
                <w:szCs w:val="21"/>
              </w:rPr>
              <w:t>、工序、检测手段、检验员等；</w:t>
            </w:r>
          </w:p>
          <w:p>
            <w:pPr>
              <w:rPr>
                <w:rFonts w:hint="eastAsia" w:ascii="宋体" w:hAnsi="宋体"/>
                <w:szCs w:val="21"/>
              </w:rPr>
            </w:pPr>
          </w:p>
          <w:p>
            <w:pPr>
              <w:keepNext w:val="0"/>
              <w:keepLines w:val="0"/>
              <w:widowControl/>
              <w:suppressLineNumbers w:val="0"/>
              <w:jc w:val="left"/>
            </w:pPr>
            <w:r>
              <w:rPr>
                <w:rFonts w:hint="eastAsia" w:ascii="宋体" w:hAnsi="宋体"/>
                <w:szCs w:val="21"/>
              </w:rPr>
              <w:t>生产现场正常生产的产品为：</w:t>
            </w:r>
            <w:r>
              <w:rPr>
                <w:rFonts w:hint="eastAsia" w:ascii="宋体" w:hAnsi="宋体"/>
                <w:szCs w:val="21"/>
                <w:lang w:val="en-US" w:eastAsia="zh-CN"/>
              </w:rPr>
              <w:t xml:space="preserve"> </w:t>
            </w:r>
            <w:r>
              <w:rPr>
                <w:rFonts w:hint="eastAsia" w:ascii="宋体" w:hAnsi="宋体" w:eastAsia="宋体" w:cs="宋体"/>
                <w:color w:val="000000"/>
                <w:kern w:val="0"/>
                <w:sz w:val="21"/>
                <w:szCs w:val="21"/>
                <w:lang w:val="en-US" w:eastAsia="zh-CN" w:bidi="ar"/>
              </w:rPr>
              <w:t>绝缘接头</w:t>
            </w:r>
            <w:r>
              <w:rPr>
                <w:rFonts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4</w:t>
            </w:r>
            <w:r>
              <w:rPr>
                <w:rFonts w:ascii="TimesNewRomanPSMT" w:hAnsi="TimesNewRomanPSMT" w:eastAsia="TimesNewRomanPSMT" w:cs="TimesNewRomanPSMT"/>
                <w:color w:val="000000"/>
                <w:kern w:val="0"/>
                <w:sz w:val="21"/>
                <w:szCs w:val="21"/>
                <w:lang w:val="en-US" w:eastAsia="zh-CN" w:bidi="ar"/>
              </w:rPr>
              <w:t>0 PN4.0MPs</w:t>
            </w:r>
            <w:r>
              <w:rPr>
                <w:rFonts w:hint="eastAsia" w:ascii="TimesNewRomanPSMT" w:hAnsi="TimesNewRomanPSMT" w:eastAsia="TimesNewRomanPSMT" w:cs="TimesNewRomanPSMT"/>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燃气管道防雷接头DN</w:t>
            </w:r>
            <w:r>
              <w:rPr>
                <w:rFonts w:hint="eastAsia" w:ascii="TimesNewRomanPSMT" w:hAnsi="TimesNewRomanPSMT" w:eastAsia="TimesNewRomanPSMT" w:cs="TimesNewRomanPSMT"/>
                <w:color w:val="000000"/>
                <w:kern w:val="0"/>
                <w:sz w:val="21"/>
                <w:szCs w:val="21"/>
                <w:lang w:val="en-US" w:eastAsia="zh-CN" w:bidi="ar"/>
              </w:rPr>
              <w:t>25</w:t>
            </w:r>
            <w:r>
              <w:rPr>
                <w:rFonts w:ascii="TimesNewRomanPSMT" w:hAnsi="TimesNewRomanPSMT" w:eastAsia="TimesNewRomanPSMT" w:cs="TimesNewRomanPSMT"/>
                <w:color w:val="000000"/>
                <w:kern w:val="0"/>
                <w:sz w:val="21"/>
                <w:szCs w:val="21"/>
                <w:lang w:val="en-US" w:eastAsia="zh-CN" w:bidi="ar"/>
              </w:rPr>
              <w:t>mm</w:t>
            </w:r>
            <w:r>
              <w:rPr>
                <w:rFonts w:hint="eastAsia"/>
                <w:lang w:eastAsia="zh-CN"/>
              </w:rPr>
              <w:t>、</w:t>
            </w:r>
            <w:r>
              <w:rPr>
                <w:rFonts w:hint="eastAsia" w:ascii="宋体" w:hAnsi="宋体" w:eastAsia="宋体" w:cs="宋体"/>
                <w:color w:val="000000"/>
                <w:kern w:val="0"/>
                <w:sz w:val="21"/>
                <w:szCs w:val="21"/>
                <w:lang w:val="en-US" w:eastAsia="zh-CN" w:bidi="ar"/>
              </w:rPr>
              <w:t>全防腐引入管</w:t>
            </w:r>
            <w:r>
              <w:rPr>
                <w:rFonts w:ascii="TimesNewRomanPSMT" w:hAnsi="TimesNewRomanPSMT" w:eastAsia="TimesNewRomanPSMT" w:cs="TimesNewRomanPSMT"/>
                <w:color w:val="000000"/>
                <w:kern w:val="0"/>
                <w:sz w:val="21"/>
                <w:szCs w:val="21"/>
                <w:lang w:val="en-US" w:eastAsia="zh-CN" w:bidi="ar"/>
              </w:rPr>
              <w:t>PE</w:t>
            </w:r>
            <w:r>
              <w:rPr>
                <w:rFonts w:hint="eastAsia" w:ascii="宋体" w:hAnsi="宋体" w:eastAsia="宋体" w:cs="宋体"/>
                <w:color w:val="000000"/>
                <w:kern w:val="0"/>
                <w:sz w:val="21"/>
                <w:szCs w:val="21"/>
                <w:lang w:val="en-US" w:eastAsia="zh-CN" w:bidi="ar"/>
              </w:rPr>
              <w:t>Φ</w:t>
            </w:r>
            <w:r>
              <w:rPr>
                <w:rFonts w:hint="default" w:ascii="TimesNewRomanPSMT" w:hAnsi="TimesNewRomanPSMT" w:eastAsia="TimesNewRomanPSMT" w:cs="TimesNewRomanPSMT"/>
                <w:color w:val="000000"/>
                <w:kern w:val="0"/>
                <w:sz w:val="21"/>
                <w:szCs w:val="21"/>
                <w:lang w:val="en-US" w:eastAsia="zh-CN" w:bidi="ar"/>
              </w:rPr>
              <w:t>32</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燃气管道钢塑转换接头GZ63mm×57mm</w:t>
            </w:r>
          </w:p>
          <w:p>
            <w:pPr>
              <w:rPr>
                <w:rFonts w:ascii="宋体" w:hAnsi="宋体"/>
                <w:szCs w:val="21"/>
              </w:rPr>
            </w:pPr>
          </w:p>
          <w:p>
            <w:pPr>
              <w:rPr>
                <w:rFonts w:ascii="宋体" w:hAnsi="宋体"/>
                <w:szCs w:val="21"/>
              </w:rPr>
            </w:pPr>
            <w:r>
              <w:rPr>
                <w:rFonts w:hint="eastAsia" w:ascii="宋体" w:hAnsi="宋体"/>
                <w:szCs w:val="21"/>
              </w:rPr>
              <w:t>查看产品生产情况</w:t>
            </w:r>
          </w:p>
          <w:p>
            <w:pPr>
              <w:rPr>
                <w:rFonts w:ascii="TimesNewRomanPSMT" w:hAnsi="TimesNewRomanPSMT" w:eastAsia="TimesNewRomanPSMT" w:cs="TimesNewRomanPSMT"/>
                <w:color w:val="000000"/>
                <w:kern w:val="0"/>
                <w:sz w:val="21"/>
                <w:szCs w:val="21"/>
                <w:lang w:val="en-US" w:eastAsia="zh-CN" w:bidi="ar"/>
              </w:rPr>
            </w:pPr>
            <w:r>
              <w:rPr>
                <w:rFonts w:hint="eastAsia" w:ascii="宋体" w:hAnsi="宋体"/>
                <w:szCs w:val="21"/>
              </w:rPr>
              <w:t>生产产品：</w:t>
            </w:r>
            <w:r>
              <w:rPr>
                <w:rFonts w:hint="eastAsia" w:ascii="宋体" w:hAnsi="宋体"/>
                <w:szCs w:val="21"/>
                <w:lang w:val="en-US" w:eastAsia="zh-CN"/>
              </w:rPr>
              <w:t xml:space="preserve"> </w:t>
            </w:r>
            <w:r>
              <w:rPr>
                <w:rFonts w:hint="eastAsia" w:ascii="宋体" w:hAnsi="宋体" w:eastAsia="宋体" w:cs="宋体"/>
                <w:color w:val="000000"/>
                <w:kern w:val="0"/>
                <w:sz w:val="21"/>
                <w:szCs w:val="21"/>
                <w:lang w:val="en-US" w:eastAsia="zh-CN" w:bidi="ar"/>
              </w:rPr>
              <w:t>绝缘接头</w:t>
            </w:r>
            <w:r>
              <w:rPr>
                <w:rFonts w:ascii="TimesNewRomanPSMT" w:hAnsi="TimesNewRomanPSMT" w:eastAsia="TimesNewRomanPSMT" w:cs="TimesNewRomanPSMT"/>
                <w:color w:val="000000"/>
                <w:kern w:val="0"/>
                <w:sz w:val="21"/>
                <w:szCs w:val="21"/>
                <w:lang w:val="en-US" w:eastAsia="zh-CN" w:bidi="ar"/>
              </w:rPr>
              <w:t>DN</w:t>
            </w:r>
            <w:r>
              <w:rPr>
                <w:rFonts w:hint="eastAsia" w:ascii="TimesNewRomanPSMT" w:hAnsi="TimesNewRomanPSMT" w:eastAsia="TimesNewRomanPSMT" w:cs="TimesNewRomanPSMT"/>
                <w:color w:val="000000"/>
                <w:kern w:val="0"/>
                <w:sz w:val="21"/>
                <w:szCs w:val="21"/>
                <w:lang w:val="en-US" w:eastAsia="zh-CN" w:bidi="ar"/>
              </w:rPr>
              <w:t>40</w:t>
            </w:r>
            <w:r>
              <w:rPr>
                <w:rFonts w:ascii="TimesNewRomanPSMT" w:hAnsi="TimesNewRomanPSMT" w:eastAsia="TimesNewRomanPSMT" w:cs="TimesNewRomanPSMT"/>
                <w:color w:val="000000"/>
                <w:kern w:val="0"/>
                <w:sz w:val="21"/>
                <w:szCs w:val="21"/>
                <w:lang w:val="en-US" w:eastAsia="zh-CN" w:bidi="ar"/>
              </w:rPr>
              <w:t xml:space="preserve"> PN4.0MPs</w:t>
            </w:r>
          </w:p>
          <w:p>
            <w:pPr>
              <w:rPr>
                <w:rFonts w:hint="default" w:ascii="宋体" w:hAnsi="宋体"/>
                <w:szCs w:val="21"/>
                <w:lang w:val="en-US"/>
              </w:rPr>
            </w:pPr>
            <w:r>
              <w:rPr>
                <w:rFonts w:hint="eastAsia" w:ascii="宋体" w:hAnsi="宋体"/>
                <w:szCs w:val="21"/>
              </w:rPr>
              <w:t>工序：</w:t>
            </w:r>
            <w:r>
              <w:rPr>
                <w:rFonts w:hint="eastAsia" w:ascii="宋体" w:hAnsi="宋体"/>
                <w:szCs w:val="21"/>
                <w:lang w:eastAsia="zh-CN"/>
              </w:rPr>
              <w:t>下料</w:t>
            </w:r>
            <w:r>
              <w:rPr>
                <w:rFonts w:hint="eastAsia" w:ascii="宋体" w:hAnsi="宋体"/>
                <w:szCs w:val="21"/>
                <w:lang w:val="en-US" w:eastAsia="zh-CN"/>
              </w:rPr>
              <w:t xml:space="preserve">  </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对坯件测量尺寸，依据工艺卡要求用锯床将多余的余量去除。见钢管（</w:t>
            </w:r>
            <w:r>
              <w:rPr>
                <w:rFonts w:hint="eastAsia" w:ascii="宋体" w:hAnsi="宋体" w:eastAsia="宋体" w:cs="宋体"/>
                <w:szCs w:val="21"/>
                <w:lang w:eastAsia="zh-CN"/>
              </w:rPr>
              <w:t>ø</w:t>
            </w:r>
            <w:r>
              <w:rPr>
                <w:rFonts w:hint="eastAsia" w:ascii="宋体" w:hAnsi="宋体"/>
                <w:szCs w:val="21"/>
                <w:lang w:val="en-US" w:eastAsia="zh-CN"/>
              </w:rPr>
              <w:t>48*4</w:t>
            </w:r>
            <w:r>
              <w:rPr>
                <w:rFonts w:hint="eastAsia" w:ascii="宋体" w:hAnsi="宋体"/>
                <w:szCs w:val="21"/>
                <w:lang w:eastAsia="zh-CN"/>
              </w:rPr>
              <w:t>）下料尺寸</w:t>
            </w:r>
            <w:r>
              <w:rPr>
                <w:rFonts w:hint="eastAsia" w:ascii="宋体" w:hAnsi="宋体"/>
                <w:szCs w:val="21"/>
                <w:lang w:val="en-US" w:eastAsia="zh-CN"/>
              </w:rPr>
              <w:t>245，抱箍（</w:t>
            </w:r>
            <w:r>
              <w:rPr>
                <w:rFonts w:hint="eastAsia" w:ascii="宋体" w:hAnsi="宋体" w:eastAsia="宋体" w:cs="宋体"/>
                <w:szCs w:val="21"/>
                <w:lang w:eastAsia="zh-CN"/>
              </w:rPr>
              <w:t>ø</w:t>
            </w:r>
            <w:r>
              <w:rPr>
                <w:rFonts w:hint="eastAsia" w:ascii="宋体" w:hAnsi="宋体" w:cs="宋体"/>
                <w:szCs w:val="21"/>
                <w:lang w:val="en-US" w:eastAsia="zh-CN"/>
              </w:rPr>
              <w:t>60</w:t>
            </w:r>
            <w:r>
              <w:rPr>
                <w:rFonts w:hint="eastAsia" w:ascii="宋体" w:hAnsi="宋体"/>
                <w:szCs w:val="21"/>
                <w:lang w:val="en-US" w:eastAsia="zh-CN"/>
              </w:rPr>
              <w:t>*4）下料尺寸120，PE管（</w:t>
            </w:r>
            <w:r>
              <w:rPr>
                <w:rFonts w:hint="eastAsia" w:ascii="宋体" w:hAnsi="宋体" w:eastAsia="宋体" w:cs="宋体"/>
                <w:szCs w:val="21"/>
                <w:lang w:eastAsia="zh-CN"/>
              </w:rPr>
              <w:t>ø</w:t>
            </w:r>
            <w:r>
              <w:rPr>
                <w:rFonts w:hint="eastAsia" w:ascii="宋体" w:hAnsi="宋体" w:cs="宋体"/>
                <w:szCs w:val="21"/>
                <w:lang w:val="en-US" w:eastAsia="zh-CN"/>
              </w:rPr>
              <w:t>60</w:t>
            </w:r>
            <w:r>
              <w:rPr>
                <w:rFonts w:hint="eastAsia" w:ascii="宋体" w:hAnsi="宋体"/>
                <w:szCs w:val="21"/>
                <w:lang w:val="en-US" w:eastAsia="zh-CN"/>
              </w:rPr>
              <w:t>）下料尺寸120.</w:t>
            </w:r>
          </w:p>
          <w:p>
            <w:pPr>
              <w:rPr>
                <w:rFonts w:ascii="宋体" w:hAnsi="宋体"/>
                <w:szCs w:val="21"/>
              </w:rPr>
            </w:pPr>
            <w:r>
              <w:rPr>
                <w:rFonts w:hint="eastAsia" w:ascii="宋体" w:hAnsi="宋体"/>
                <w:szCs w:val="21"/>
              </w:rPr>
              <w:t>查看主要工艺控制点：</w:t>
            </w:r>
            <w:r>
              <w:rPr>
                <w:rFonts w:hint="eastAsia" w:ascii="宋体" w:hAnsi="宋体"/>
                <w:szCs w:val="21"/>
                <w:lang w:eastAsia="zh-CN"/>
              </w:rPr>
              <w:t>下料尺寸要求符合工艺卡</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rPr>
              <w:t>操作人：</w:t>
            </w:r>
            <w:r>
              <w:rPr>
                <w:rFonts w:hint="eastAsia" w:ascii="宋体" w:hAnsi="宋体"/>
                <w:szCs w:val="21"/>
                <w:lang w:eastAsia="zh-CN"/>
              </w:rPr>
              <w:t>杨晓钢</w:t>
            </w:r>
          </w:p>
          <w:p>
            <w:pPr>
              <w:rPr>
                <w:rFonts w:hint="eastAsia" w:ascii="宋体" w:hAnsi="宋体"/>
                <w:szCs w:val="21"/>
              </w:rPr>
            </w:pPr>
          </w:p>
          <w:p>
            <w:pPr>
              <w:rPr>
                <w:rFonts w:hint="eastAsia" w:ascii="宋体" w:hAnsi="宋体" w:eastAsia="宋体"/>
                <w:szCs w:val="21"/>
                <w:lang w:eastAsia="zh-CN"/>
              </w:rPr>
            </w:pPr>
            <w:r>
              <w:rPr>
                <w:rFonts w:hint="eastAsia" w:ascii="宋体" w:hAnsi="宋体"/>
                <w:szCs w:val="21"/>
                <w:lang w:eastAsia="zh-CN"/>
              </w:rPr>
              <w:t>产品：</w:t>
            </w:r>
            <w:r>
              <w:rPr>
                <w:rFonts w:hint="eastAsia" w:ascii="宋体" w:hAnsi="宋体" w:eastAsia="宋体" w:cs="宋体"/>
                <w:color w:val="000000"/>
                <w:kern w:val="0"/>
                <w:sz w:val="21"/>
                <w:szCs w:val="21"/>
                <w:lang w:val="en-US" w:eastAsia="zh-CN" w:bidi="ar"/>
              </w:rPr>
              <w:t>燃气管道钢塑转换接头GZ</w:t>
            </w:r>
            <w:r>
              <w:rPr>
                <w:rFonts w:hint="eastAsia" w:ascii="宋体" w:hAnsi="宋体" w:cs="宋体"/>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mm</w:t>
            </w: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机加工（车削）</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车床</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工艺卡</w:t>
            </w:r>
            <w:r>
              <w:rPr>
                <w:rFonts w:hint="eastAsia" w:ascii="宋体" w:hAnsi="宋体"/>
                <w:szCs w:val="21"/>
              </w:rPr>
              <w:t>、</w:t>
            </w:r>
            <w:r>
              <w:rPr>
                <w:rFonts w:hint="eastAsia" w:ascii="宋体" w:hAnsi="宋体"/>
                <w:szCs w:val="21"/>
                <w:lang w:eastAsia="zh-CN"/>
              </w:rPr>
              <w:t>设备操作规程</w:t>
            </w:r>
          </w:p>
          <w:p>
            <w:pPr>
              <w:rPr>
                <w:rFonts w:hint="default" w:ascii="宋体" w:hAnsi="宋体"/>
                <w:szCs w:val="21"/>
                <w:lang w:val="en-US" w:eastAsia="zh-CN"/>
              </w:rPr>
            </w:pPr>
            <w:r>
              <w:rPr>
                <w:rFonts w:hint="eastAsia" w:ascii="宋体" w:hAnsi="宋体"/>
                <w:szCs w:val="21"/>
              </w:rPr>
              <w:t>操作：</w:t>
            </w:r>
            <w:r>
              <w:rPr>
                <w:rFonts w:hint="eastAsia" w:ascii="宋体" w:hAnsi="宋体"/>
                <w:szCs w:val="21"/>
                <w:lang w:eastAsia="zh-CN"/>
              </w:rPr>
              <w:t>将下料后的产品放置在车床上，设置相应参数进行车削。钢管车削（</w:t>
            </w:r>
            <w:r>
              <w:rPr>
                <w:rFonts w:hint="eastAsia" w:ascii="宋体" w:hAnsi="宋体" w:eastAsia="宋体" w:cs="宋体"/>
                <w:szCs w:val="21"/>
                <w:lang w:eastAsia="zh-CN"/>
              </w:rPr>
              <w:t>ø</w:t>
            </w:r>
            <w:r>
              <w:rPr>
                <w:rFonts w:hint="eastAsia" w:ascii="宋体" w:hAnsi="宋体" w:cs="宋体"/>
                <w:szCs w:val="21"/>
                <w:lang w:val="en-US" w:eastAsia="zh-CN"/>
              </w:rPr>
              <w:t>57</w:t>
            </w:r>
            <w:r>
              <w:rPr>
                <w:rFonts w:hint="eastAsia" w:ascii="宋体" w:hAnsi="宋体"/>
                <w:szCs w:val="21"/>
                <w:lang w:val="en-US" w:eastAsia="zh-CN"/>
              </w:rPr>
              <w:t>*3.5</w:t>
            </w:r>
            <w:r>
              <w:rPr>
                <w:rFonts w:hint="eastAsia" w:ascii="宋体" w:hAnsi="宋体"/>
                <w:szCs w:val="21"/>
                <w:lang w:eastAsia="zh-CN"/>
              </w:rPr>
              <w:t>）外径</w:t>
            </w:r>
            <w:r>
              <w:rPr>
                <w:rFonts w:hint="eastAsia" w:ascii="宋体" w:hAnsi="宋体"/>
                <w:szCs w:val="21"/>
                <w:lang w:val="en-US" w:eastAsia="zh-CN"/>
              </w:rPr>
              <w:t>56.6mm，车4齿，45长。</w:t>
            </w:r>
            <w:r>
              <w:rPr>
                <w:rFonts w:hint="eastAsia" w:ascii="宋体" w:hAnsi="宋体"/>
                <w:szCs w:val="21"/>
                <w:lang w:eastAsia="zh-CN"/>
              </w:rPr>
              <w:t>工艺要</w:t>
            </w:r>
            <w:r>
              <w:rPr>
                <w:rFonts w:hint="eastAsia" w:ascii="宋体" w:hAnsi="宋体"/>
                <w:szCs w:val="21"/>
                <w:lang w:val="en-US" w:eastAsia="zh-CN"/>
              </w:rPr>
              <w:t>控制点：尺寸要求、外观无划伤。</w:t>
            </w:r>
          </w:p>
          <w:p>
            <w:pPr>
              <w:keepNext w:val="0"/>
              <w:keepLines w:val="0"/>
              <w:widowControl/>
              <w:suppressLineNumbers w:val="0"/>
              <w:jc w:val="left"/>
            </w:pPr>
            <w:r>
              <w:rPr>
                <w:rFonts w:hint="eastAsia" w:ascii="宋体" w:hAnsi="宋体"/>
                <w:szCs w:val="21"/>
              </w:rPr>
              <w:t>操作人：</w:t>
            </w:r>
            <w:r>
              <w:rPr>
                <w:rFonts w:hint="eastAsia" w:ascii="宋体" w:hAnsi="宋体" w:eastAsia="宋体" w:cs="宋体"/>
                <w:color w:val="000000"/>
                <w:kern w:val="0"/>
                <w:sz w:val="21"/>
                <w:szCs w:val="21"/>
                <w:lang w:val="en-US" w:eastAsia="zh-CN" w:bidi="ar"/>
              </w:rPr>
              <w:t>张劲</w:t>
            </w:r>
          </w:p>
          <w:p>
            <w:pPr>
              <w:rPr>
                <w:rFonts w:hint="eastAsia" w:ascii="宋体" w:hAnsi="宋体" w:eastAsia="宋体"/>
                <w:szCs w:val="21"/>
                <w:lang w:eastAsia="zh-CN"/>
              </w:rPr>
            </w:pPr>
          </w:p>
          <w:p>
            <w:pPr>
              <w:rPr>
                <w:rFonts w:hint="eastAsia" w:ascii="宋体" w:hAnsi="宋体" w:eastAsia="宋体"/>
                <w:szCs w:val="21"/>
                <w:lang w:eastAsia="zh-CN"/>
              </w:rPr>
            </w:pPr>
            <w:r>
              <w:rPr>
                <w:rFonts w:hint="eastAsia" w:ascii="宋体" w:hAnsi="宋体"/>
                <w:szCs w:val="21"/>
                <w:lang w:eastAsia="zh-CN"/>
              </w:rPr>
              <w:t>产品：</w:t>
            </w:r>
            <w:r>
              <w:rPr>
                <w:rFonts w:hint="eastAsia" w:ascii="宋体" w:hAnsi="宋体" w:eastAsia="宋体" w:cs="宋体"/>
                <w:color w:val="000000"/>
                <w:kern w:val="0"/>
                <w:sz w:val="21"/>
                <w:szCs w:val="21"/>
                <w:lang w:val="en-US" w:eastAsia="zh-CN" w:bidi="ar"/>
              </w:rPr>
              <w:t>燃气管道钢塑转换接头GZ</w:t>
            </w:r>
            <w:r>
              <w:rPr>
                <w:rFonts w:hint="eastAsia" w:ascii="宋体" w:hAnsi="宋体" w:cs="宋体"/>
                <w:color w:val="000000"/>
                <w:kern w:val="0"/>
                <w:sz w:val="21"/>
                <w:szCs w:val="21"/>
                <w:lang w:val="en-US" w:eastAsia="zh-CN" w:bidi="ar"/>
              </w:rPr>
              <w:t>63</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57</w:t>
            </w:r>
            <w:r>
              <w:rPr>
                <w:rFonts w:hint="eastAsia" w:ascii="宋体" w:hAnsi="宋体" w:eastAsia="宋体" w:cs="宋体"/>
                <w:color w:val="000000"/>
                <w:kern w:val="0"/>
                <w:sz w:val="21"/>
                <w:szCs w:val="21"/>
                <w:lang w:val="en-US" w:eastAsia="zh-CN" w:bidi="ar"/>
              </w:rPr>
              <w:t>mm</w:t>
            </w:r>
          </w:p>
          <w:p>
            <w:pPr>
              <w:rPr>
                <w:rFonts w:hint="default" w:ascii="宋体" w:hAnsi="宋体"/>
                <w:szCs w:val="21"/>
                <w:lang w:val="en-US" w:eastAsia="zh-CN"/>
              </w:rPr>
            </w:pPr>
            <w:r>
              <w:rPr>
                <w:rFonts w:hint="eastAsia" w:ascii="宋体" w:hAnsi="宋体"/>
                <w:szCs w:val="21"/>
              </w:rPr>
              <w:t>工序：</w:t>
            </w:r>
            <w:r>
              <w:rPr>
                <w:rFonts w:hint="eastAsia" w:ascii="宋体" w:hAnsi="宋体"/>
                <w:szCs w:val="21"/>
                <w:lang w:eastAsia="zh-CN"/>
              </w:rPr>
              <w:t>喷塑工序</w:t>
            </w:r>
            <w:r>
              <w:rPr>
                <w:rFonts w:hint="eastAsia" w:ascii="宋体" w:hAnsi="宋体"/>
                <w:szCs w:val="21"/>
                <w:lang w:val="en-US" w:eastAsia="zh-CN"/>
              </w:rPr>
              <w:t xml:space="preserve">   </w:t>
            </w:r>
            <w:r>
              <w:rPr>
                <w:rFonts w:hint="eastAsia" w:ascii="宋体" w:hAnsi="宋体"/>
                <w:szCs w:val="21"/>
              </w:rPr>
              <w:t>设备：</w:t>
            </w:r>
            <w:r>
              <w:rPr>
                <w:rFonts w:hint="eastAsia" w:ascii="宋体" w:hAnsi="宋体"/>
                <w:szCs w:val="21"/>
                <w:lang w:eastAsia="zh-CN"/>
              </w:rPr>
              <w:t>喷塑房</w:t>
            </w:r>
          </w:p>
          <w:p>
            <w:pPr>
              <w:rPr>
                <w:rFonts w:hint="eastAsia" w:ascii="宋体" w:hAnsi="宋体" w:eastAsia="宋体"/>
                <w:szCs w:val="21"/>
                <w:lang w:eastAsia="zh-CN"/>
              </w:rPr>
            </w:pPr>
            <w:r>
              <w:rPr>
                <w:rFonts w:hint="eastAsia" w:ascii="宋体" w:hAnsi="宋体"/>
                <w:szCs w:val="21"/>
              </w:rPr>
              <w:t>依据：</w:t>
            </w:r>
            <w:r>
              <w:rPr>
                <w:rFonts w:hint="eastAsia" w:ascii="宋体" w:hAnsi="宋体"/>
                <w:szCs w:val="21"/>
                <w:lang w:eastAsia="zh-CN"/>
              </w:rPr>
              <w:t>客户要求</w:t>
            </w:r>
          </w:p>
          <w:p>
            <w:pPr>
              <w:rPr>
                <w:rFonts w:hint="eastAsia" w:ascii="宋体" w:hAnsi="宋体"/>
                <w:szCs w:val="21"/>
                <w:lang w:val="en-US" w:eastAsia="zh-CN"/>
              </w:rPr>
            </w:pPr>
            <w:r>
              <w:rPr>
                <w:rFonts w:hint="eastAsia" w:ascii="宋体" w:hAnsi="宋体"/>
                <w:szCs w:val="21"/>
              </w:rPr>
              <w:t>操作：</w:t>
            </w:r>
            <w:r>
              <w:rPr>
                <w:rFonts w:hint="eastAsia" w:ascii="宋体" w:hAnsi="宋体"/>
                <w:szCs w:val="21"/>
                <w:lang w:eastAsia="zh-CN"/>
              </w:rPr>
              <w:t>将管道除锈后的半成品进行静电过塑。在温度达到</w:t>
            </w:r>
            <w:r>
              <w:rPr>
                <w:rFonts w:hint="eastAsia" w:ascii="宋体" w:hAnsi="宋体"/>
                <w:szCs w:val="21"/>
                <w:lang w:val="en-US" w:eastAsia="zh-CN"/>
              </w:rPr>
              <w:t>200摄氏度时，保温2小时。喷塑的参数是固定参数。</w:t>
            </w:r>
          </w:p>
          <w:p>
            <w:pPr>
              <w:rPr>
                <w:rFonts w:hint="default" w:ascii="宋体" w:hAnsi="宋体"/>
                <w:szCs w:val="21"/>
                <w:lang w:val="en-US" w:eastAsia="zh-CN"/>
              </w:rPr>
            </w:pPr>
            <w:r>
              <w:rPr>
                <w:rFonts w:hint="eastAsia" w:ascii="宋体" w:hAnsi="宋体"/>
                <w:szCs w:val="21"/>
                <w:lang w:val="en-US" w:eastAsia="zh-CN"/>
              </w:rPr>
              <w:t>工艺要求：外观均匀，不能有露底。</w:t>
            </w:r>
          </w:p>
          <w:p>
            <w:pPr>
              <w:keepNext w:val="0"/>
              <w:keepLines w:val="0"/>
              <w:widowControl/>
              <w:suppressLineNumbers w:val="0"/>
              <w:jc w:val="left"/>
            </w:pPr>
            <w:r>
              <w:rPr>
                <w:rFonts w:hint="eastAsia" w:ascii="宋体" w:hAnsi="宋体"/>
                <w:szCs w:val="21"/>
              </w:rPr>
              <w:t>操作人：</w:t>
            </w:r>
            <w:r>
              <w:rPr>
                <w:rFonts w:hint="eastAsia" w:ascii="宋体" w:hAnsi="宋体" w:cs="宋体"/>
                <w:color w:val="000000"/>
                <w:kern w:val="0"/>
                <w:sz w:val="21"/>
                <w:szCs w:val="21"/>
                <w:lang w:val="en-US" w:eastAsia="zh-CN" w:bidi="ar"/>
              </w:rPr>
              <w:t>江仕元</w:t>
            </w:r>
          </w:p>
          <w:p>
            <w:pPr>
              <w:rPr>
                <w:rFonts w:hint="eastAsia" w:ascii="宋体" w:hAnsi="宋体" w:eastAsia="宋体"/>
                <w:szCs w:val="21"/>
                <w:lang w:eastAsia="zh-CN"/>
              </w:rPr>
            </w:pPr>
          </w:p>
          <w:p>
            <w:pPr>
              <w:rPr>
                <w:rFonts w:hint="eastAsia" w:ascii="宋体" w:hAnsi="宋体"/>
                <w:szCs w:val="21"/>
                <w:lang w:eastAsia="zh-CN"/>
              </w:rPr>
            </w:pPr>
            <w:r>
              <w:rPr>
                <w:rFonts w:hint="eastAsia" w:ascii="宋体" w:hAnsi="宋体"/>
                <w:szCs w:val="21"/>
                <w:lang w:eastAsia="zh-CN"/>
              </w:rPr>
              <w:t>工序：焊接</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eastAsia="宋体" w:cs="宋体"/>
                <w:color w:val="000000"/>
                <w:kern w:val="0"/>
                <w:sz w:val="21"/>
                <w:szCs w:val="21"/>
                <w:lang w:val="en-US" w:eastAsia="zh-CN" w:bidi="ar"/>
              </w:rPr>
            </w:pPr>
            <w:r>
              <w:rPr>
                <w:rFonts w:hint="eastAsia" w:ascii="宋体" w:hAnsi="宋体"/>
                <w:szCs w:val="21"/>
                <w:lang w:eastAsia="zh-CN"/>
              </w:rPr>
              <w:t>生产产品：</w:t>
            </w:r>
            <w:r>
              <w:rPr>
                <w:rFonts w:hint="eastAsia" w:ascii="宋体" w:hAnsi="宋体" w:eastAsia="宋体" w:cs="宋体"/>
                <w:color w:val="000000"/>
                <w:kern w:val="0"/>
                <w:sz w:val="21"/>
                <w:szCs w:val="21"/>
                <w:lang w:val="en-US" w:eastAsia="zh-CN" w:bidi="ar"/>
              </w:rPr>
              <w:t>钢塑</w:t>
            </w:r>
            <w:r>
              <w:rPr>
                <w:rFonts w:hint="eastAsia" w:ascii="宋体" w:hAnsi="宋体" w:cs="宋体"/>
                <w:color w:val="000000"/>
                <w:kern w:val="0"/>
                <w:sz w:val="21"/>
                <w:szCs w:val="21"/>
                <w:lang w:val="en-US" w:eastAsia="zh-CN" w:bidi="ar"/>
              </w:rPr>
              <w:t>引入管32</w:t>
            </w:r>
            <w:r>
              <w:rPr>
                <w:rFonts w:hint="eastAsia" w:ascii="宋体" w:hAnsi="宋体" w:eastAsia="宋体" w:cs="宋体"/>
                <w:color w:val="000000"/>
                <w:kern w:val="0"/>
                <w:sz w:val="21"/>
                <w:szCs w:val="21"/>
                <w:lang w:val="en-US" w:eastAsia="zh-CN" w:bidi="ar"/>
              </w:rPr>
              <w:t>mm×</w:t>
            </w:r>
            <w:r>
              <w:rPr>
                <w:rFonts w:hint="eastAsia" w:ascii="宋体" w:hAnsi="宋体" w:cs="宋体"/>
                <w:color w:val="000000"/>
                <w:kern w:val="0"/>
                <w:sz w:val="21"/>
                <w:szCs w:val="21"/>
                <w:lang w:val="en-US" w:eastAsia="zh-CN" w:bidi="ar"/>
              </w:rPr>
              <w:t>DN15</w:t>
            </w:r>
            <w:r>
              <w:rPr>
                <w:rFonts w:hint="eastAsia" w:ascii="宋体" w:hAnsi="宋体" w:eastAsia="宋体" w:cs="宋体"/>
                <w:color w:val="000000"/>
                <w:kern w:val="0"/>
                <w:sz w:val="21"/>
                <w:szCs w:val="21"/>
                <w:lang w:val="en-US" w:eastAsia="zh-CN" w:bidi="ar"/>
              </w:rPr>
              <w:t>mm</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生产设备：氩氟焊机  </w:t>
            </w:r>
          </w:p>
          <w:p>
            <w:r>
              <w:rPr>
                <w:rFonts w:hint="eastAsia" w:ascii="宋体" w:hAnsi="宋体"/>
                <w:szCs w:val="21"/>
              </w:rPr>
              <w:t>操作：</w:t>
            </w:r>
            <w:r>
              <w:rPr>
                <w:rFonts w:hint="eastAsia" w:ascii="宋体" w:hAnsi="宋体"/>
                <w:szCs w:val="21"/>
                <w:lang w:eastAsia="zh-CN"/>
              </w:rPr>
              <w:t>将下料除锈后的部件进行焊接，按规格选取相应的焊条。把转换头和钢管端焊接在一起，</w:t>
            </w:r>
            <w:r>
              <w:rPr>
                <w:rFonts w:hint="eastAsia" w:ascii="宋体" w:hAnsi="宋体" w:cs="宋体"/>
                <w:snapToGrid w:val="0"/>
                <w:color w:val="333333"/>
                <w:kern w:val="0"/>
                <w:szCs w:val="21"/>
              </w:rPr>
              <w:t>接口间隙要匀直</w:t>
            </w:r>
            <w:r>
              <w:rPr>
                <w:rFonts w:hint="eastAsia" w:ascii="宋体" w:hAnsi="宋体" w:cs="宋体"/>
                <w:snapToGrid w:val="0"/>
                <w:color w:val="333333"/>
                <w:kern w:val="0"/>
                <w:szCs w:val="21"/>
                <w:lang w:eastAsia="zh-CN"/>
              </w:rPr>
              <w:t>，</w:t>
            </w:r>
            <w:r>
              <w:rPr>
                <w:rFonts w:hint="eastAsia" w:ascii="宋体" w:hAnsi="宋体" w:cs="宋体"/>
                <w:snapToGrid w:val="0"/>
                <w:color w:val="333333"/>
                <w:kern w:val="0"/>
                <w:szCs w:val="21"/>
              </w:rPr>
              <w:t>接口局部间隙过大时，应进行修整</w:t>
            </w:r>
            <w:r>
              <w:rPr>
                <w:rFonts w:hint="eastAsia" w:ascii="宋体" w:hAnsi="宋体" w:cs="宋体"/>
                <w:snapToGrid w:val="0"/>
                <w:color w:val="333333"/>
                <w:kern w:val="0"/>
                <w:szCs w:val="21"/>
                <w:lang w:eastAsia="zh-CN"/>
              </w:rPr>
              <w:t>。</w:t>
            </w:r>
            <w:r>
              <w:rPr>
                <w:rFonts w:hint="eastAsia" w:ascii="宋体" w:hAnsi="宋体" w:cs="宋体"/>
                <w:snapToGrid w:val="0"/>
                <w:color w:val="333333"/>
                <w:kern w:val="0"/>
                <w:szCs w:val="21"/>
              </w:rPr>
              <w:t>盖面完毕应及时清理焊缝表面熔渣、飞溅</w:t>
            </w:r>
            <w:r>
              <w:rPr>
                <w:rFonts w:hint="eastAsia" w:ascii="宋体" w:hAnsi="宋体" w:cs="宋体"/>
                <w:snapToGrid w:val="0"/>
                <w:color w:val="333333"/>
                <w:kern w:val="0"/>
                <w:szCs w:val="21"/>
                <w:lang w:eastAsia="zh-CN"/>
              </w:rPr>
              <w:t>。工艺要求：无</w:t>
            </w:r>
            <w:r>
              <w:rPr>
                <w:rFonts w:hint="eastAsia" w:ascii="宋体" w:hAnsi="宋体"/>
                <w:color w:val="333333"/>
                <w:szCs w:val="21"/>
              </w:rPr>
              <w:t>气孔</w:t>
            </w:r>
          </w:p>
          <w:p>
            <w:pPr>
              <w:rPr>
                <w:rFonts w:hint="eastAsia" w:eastAsia="宋体"/>
                <w:lang w:eastAsia="zh-CN"/>
              </w:rPr>
            </w:pPr>
            <w:r>
              <w:rPr>
                <w:rFonts w:hint="eastAsia" w:ascii="宋体" w:hAnsi="宋体"/>
                <w:color w:val="333333"/>
                <w:szCs w:val="21"/>
              </w:rPr>
              <w:t>焊瘤</w:t>
            </w:r>
            <w:r>
              <w:rPr>
                <w:rFonts w:hint="eastAsia" w:ascii="宋体" w:hAnsi="宋体"/>
                <w:color w:val="333333"/>
                <w:szCs w:val="21"/>
                <w:lang w:eastAsia="zh-CN"/>
              </w:rPr>
              <w:t>、</w:t>
            </w:r>
            <w:r>
              <w:rPr>
                <w:rFonts w:hint="eastAsia" w:ascii="宋体" w:hAnsi="宋体"/>
                <w:color w:val="333333"/>
                <w:szCs w:val="21"/>
              </w:rPr>
              <w:t>裂纹</w:t>
            </w:r>
            <w:r>
              <w:rPr>
                <w:rFonts w:hint="eastAsia" w:ascii="宋体" w:hAnsi="宋体"/>
                <w:color w:val="333333"/>
                <w:szCs w:val="21"/>
                <w:lang w:eastAsia="zh-CN"/>
              </w:rPr>
              <w:t>及</w:t>
            </w:r>
            <w:r>
              <w:rPr>
                <w:rFonts w:hint="eastAsia" w:ascii="宋体" w:hAnsi="宋体"/>
                <w:color w:val="333333"/>
                <w:szCs w:val="21"/>
              </w:rPr>
              <w:t>未</w:t>
            </w:r>
            <w:r>
              <w:rPr>
                <w:rFonts w:hint="eastAsia" w:ascii="宋体" w:hAnsi="宋体"/>
                <w:color w:val="333333"/>
                <w:szCs w:val="21"/>
                <w:lang w:eastAsia="zh-CN"/>
              </w:rPr>
              <w:t>虚焊，</w:t>
            </w:r>
            <w:r>
              <w:rPr>
                <w:rFonts w:hint="eastAsia" w:ascii="宋体" w:hAnsi="宋体"/>
                <w:color w:val="333333"/>
                <w:szCs w:val="21"/>
              </w:rPr>
              <w:t>焊缝表面击伤</w:t>
            </w:r>
            <w:r>
              <w:rPr>
                <w:rFonts w:hint="eastAsia" w:ascii="宋体" w:hAnsi="宋体"/>
                <w:color w:val="333333"/>
                <w:szCs w:val="21"/>
                <w:lang w:eastAsia="zh-CN"/>
              </w:rPr>
              <w:t>等</w:t>
            </w:r>
          </w:p>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操作者：郑显林</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工序：装配工序</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生产产品：中低压绝缘接头（</w:t>
            </w:r>
            <w:r>
              <w:rPr>
                <w:rFonts w:hint="eastAsia" w:ascii="宋体" w:hAnsi="宋体"/>
                <w:szCs w:val="21"/>
                <w:lang w:val="en-US" w:eastAsia="zh-CN"/>
              </w:rPr>
              <w:t>DN40</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val="en-US" w:eastAsia="zh-CN"/>
              </w:rPr>
            </w:pPr>
            <w:r>
              <w:rPr>
                <w:rFonts w:hint="eastAsia" w:ascii="宋体" w:hAnsi="宋体"/>
                <w:szCs w:val="21"/>
                <w:lang w:eastAsia="zh-CN"/>
              </w:rPr>
              <w:t>生产设备：</w:t>
            </w:r>
            <w:r>
              <w:rPr>
                <w:rFonts w:hint="eastAsia" w:ascii="宋体" w:hAnsi="宋体"/>
                <w:szCs w:val="21"/>
                <w:lang w:val="en-US" w:eastAsia="zh-CN"/>
              </w:rPr>
              <w:t>液压机</w:t>
            </w:r>
          </w:p>
          <w:p>
            <w:pPr>
              <w:rPr>
                <w:rFonts w:hint="default" w:ascii="宋体" w:hAnsi="宋体"/>
                <w:szCs w:val="21"/>
                <w:lang w:val="en-US" w:eastAsia="zh-CN"/>
              </w:rPr>
            </w:pPr>
            <w:r>
              <w:rPr>
                <w:rFonts w:hint="eastAsia" w:ascii="宋体" w:hAnsi="宋体"/>
                <w:szCs w:val="21"/>
                <w:lang w:val="en-US" w:eastAsia="zh-CN"/>
              </w:rPr>
              <w:t>操作：设置液压机参数，将两边钢管压入中端的绝缘PE管，再在外端套上抱箍。两头钢管单面各压入50mm。</w:t>
            </w:r>
          </w:p>
          <w:p>
            <w:pPr>
              <w:rPr>
                <w:rFonts w:hint="eastAsia" w:ascii="宋体" w:hAnsi="宋体"/>
                <w:szCs w:val="21"/>
                <w:lang w:eastAsia="zh-CN"/>
              </w:rPr>
            </w:pPr>
            <w:r>
              <w:rPr>
                <w:rFonts w:hint="eastAsia" w:ascii="宋体" w:hAnsi="宋体"/>
                <w:szCs w:val="21"/>
                <w:lang w:eastAsia="zh-CN"/>
              </w:rPr>
              <w:t>工艺参数：按工艺卡要求控制装配压装尺寸</w:t>
            </w:r>
          </w:p>
          <w:p>
            <w:pPr>
              <w:rPr>
                <w:rFonts w:hint="eastAsia" w:ascii="宋体" w:hAnsi="宋体"/>
                <w:szCs w:val="21"/>
                <w:lang w:val="en-US" w:eastAsia="zh-CN"/>
              </w:rPr>
            </w:pPr>
            <w:r>
              <w:rPr>
                <w:rFonts w:hint="eastAsia" w:ascii="宋体" w:hAnsi="宋体"/>
                <w:szCs w:val="21"/>
                <w:lang w:val="en-US" w:eastAsia="zh-CN"/>
              </w:rPr>
              <w:t>操作者： 汪光福</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eastAsia="zh-CN"/>
              </w:rPr>
              <w:t>工序：压力试验</w:t>
            </w:r>
            <w:r>
              <w:rPr>
                <w:rFonts w:hint="eastAsia" w:ascii="宋体" w:hAnsi="宋体"/>
                <w:szCs w:val="21"/>
                <w:lang w:val="en-US" w:eastAsia="zh-CN"/>
              </w:rPr>
              <w:t xml:space="preserve">  </w:t>
            </w:r>
          </w:p>
          <w:p>
            <w:pPr>
              <w:rPr>
                <w:rFonts w:hint="eastAsia" w:ascii="宋体" w:hAnsi="宋体"/>
                <w:szCs w:val="21"/>
                <w:lang w:eastAsia="zh-CN"/>
              </w:rPr>
            </w:pPr>
            <w:r>
              <w:rPr>
                <w:rFonts w:hint="eastAsia" w:ascii="宋体" w:hAnsi="宋体"/>
                <w:szCs w:val="21"/>
                <w:lang w:eastAsia="zh-CN"/>
              </w:rPr>
              <w:t>生产产品：</w:t>
            </w:r>
            <w:r>
              <w:rPr>
                <w:sz w:val="20"/>
              </w:rPr>
              <w:t>防雷接头</w:t>
            </w:r>
            <w:r>
              <w:rPr>
                <w:rFonts w:hint="eastAsia"/>
                <w:sz w:val="20"/>
                <w:lang w:val="en-US" w:eastAsia="zh-CN"/>
              </w:rPr>
              <w:t>DN25</w:t>
            </w:r>
            <w:r>
              <w:rPr>
                <w:rFonts w:hint="eastAsia" w:ascii="宋体" w:hAnsi="宋体"/>
                <w:szCs w:val="21"/>
                <w:lang w:val="en-US" w:eastAsia="zh-CN"/>
              </w:rPr>
              <w:t xml:space="preserve">  </w:t>
            </w:r>
            <w:r>
              <w:rPr>
                <w:rFonts w:hint="eastAsia" w:ascii="宋体" w:hAnsi="宋体"/>
                <w:szCs w:val="21"/>
                <w:lang w:eastAsia="zh-CN"/>
              </w:rPr>
              <w:t xml:space="preserve"> </w:t>
            </w:r>
          </w:p>
          <w:p>
            <w:pPr>
              <w:rPr>
                <w:rFonts w:hint="eastAsia" w:ascii="宋体" w:hAnsi="宋体"/>
                <w:szCs w:val="21"/>
                <w:lang w:eastAsia="zh-CN"/>
              </w:rPr>
            </w:pPr>
            <w:r>
              <w:rPr>
                <w:rFonts w:hint="eastAsia" w:ascii="宋体" w:hAnsi="宋体"/>
                <w:szCs w:val="21"/>
                <w:lang w:eastAsia="zh-CN"/>
              </w:rPr>
              <w:t>生产设备：试压机</w:t>
            </w:r>
          </w:p>
          <w:p>
            <w:pPr>
              <w:rPr>
                <w:rFonts w:hint="default" w:ascii="宋体" w:hAnsi="宋体"/>
                <w:szCs w:val="21"/>
                <w:lang w:val="en-US" w:eastAsia="zh-CN"/>
              </w:rPr>
            </w:pPr>
            <w:r>
              <w:rPr>
                <w:rFonts w:hint="eastAsia" w:ascii="宋体" w:hAnsi="宋体"/>
                <w:szCs w:val="21"/>
                <w:lang w:val="en-US" w:eastAsia="zh-CN"/>
              </w:rPr>
              <w:t>操作：将装压好后的防雷接头放在试压机上，充气，观察压力表3分钟，并接头上刷上皂化液，检查是否有漏气的现象。气密性达到0.6map，强度试验达到0.8map即为合格。</w:t>
            </w:r>
          </w:p>
          <w:p>
            <w:pPr>
              <w:rPr>
                <w:rFonts w:hint="eastAsia" w:ascii="宋体" w:hAnsi="宋体"/>
                <w:szCs w:val="21"/>
                <w:lang w:val="en-US" w:eastAsia="zh-CN"/>
              </w:rPr>
            </w:pPr>
            <w:r>
              <w:rPr>
                <w:rFonts w:hint="eastAsia" w:ascii="宋体" w:hAnsi="宋体"/>
                <w:szCs w:val="21"/>
                <w:lang w:val="en-US" w:eastAsia="zh-CN"/>
              </w:rPr>
              <w:t>操作者：任择梅</w:t>
            </w:r>
          </w:p>
          <w:p>
            <w:pPr>
              <w:rPr>
                <w:rFonts w:hint="eastAsia" w:ascii="宋体" w:hAnsi="宋体"/>
                <w:szCs w:val="21"/>
                <w:lang w:val="en-US" w:eastAsia="zh-CN"/>
              </w:rPr>
            </w:pPr>
          </w:p>
          <w:p>
            <w:pPr>
              <w:rPr>
                <w:rFonts w:hint="eastAsia" w:ascii="宋体" w:hAnsi="宋体"/>
                <w:szCs w:val="21"/>
                <w:lang w:val="en-US" w:eastAsia="zh-CN"/>
              </w:rPr>
            </w:pPr>
            <w:r>
              <w:rPr>
                <w:rFonts w:hint="eastAsia" w:ascii="宋体" w:hAnsi="宋体"/>
                <w:szCs w:val="21"/>
                <w:lang w:val="en-US" w:eastAsia="zh-CN"/>
              </w:rPr>
              <w:t>7.查阅《产品过程控制流转卡》，车间在工序流转过程中进行了自检、专检，并进行了记录，有检验员的签字。</w:t>
            </w:r>
          </w:p>
          <w:p>
            <w:pPr>
              <w:rPr>
                <w:rFonts w:hint="eastAsia" w:ascii="宋体" w:hAnsi="宋体"/>
                <w:szCs w:val="21"/>
                <w:lang w:val="en-US" w:eastAsia="zh-CN"/>
              </w:rPr>
            </w:pPr>
            <w:r>
              <w:rPr>
                <w:rFonts w:hint="eastAsia" w:ascii="宋体" w:hAnsi="宋体"/>
                <w:szCs w:val="21"/>
                <w:lang w:val="en-US" w:eastAsia="zh-CN"/>
              </w:rPr>
              <w:t>8. 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rPr>
                <w:rFonts w:hint="eastAsia" w:ascii="宋体" w:hAnsi="宋体" w:eastAsia="宋体" w:cs="宋体"/>
                <w:sz w:val="24"/>
                <w:szCs w:val="24"/>
                <w:lang w:eastAsia="zh-CN"/>
              </w:rPr>
            </w:pPr>
          </w:p>
          <w:p>
            <w:pPr>
              <w:keepNext w:val="0"/>
              <w:keepLines w:val="0"/>
              <w:widowControl/>
              <w:suppressLineNumbers w:val="0"/>
              <w:ind w:firstLine="210" w:firstLineChars="100"/>
              <w:jc w:val="left"/>
            </w:pPr>
            <w:r>
              <w:rPr>
                <w:rFonts w:hint="eastAsia" w:ascii="宋体" w:hAnsi="宋体"/>
                <w:szCs w:val="21"/>
              </w:rPr>
              <w:t>公司</w:t>
            </w:r>
            <w:r>
              <w:rPr>
                <w:rFonts w:hint="eastAsia" w:ascii="宋体" w:hAnsi="宋体"/>
                <w:szCs w:val="21"/>
                <w:lang w:eastAsia="zh-CN"/>
              </w:rPr>
              <w:t>特殊</w:t>
            </w:r>
            <w:r>
              <w:rPr>
                <w:rFonts w:hint="eastAsia" w:ascii="宋体" w:hAnsi="宋体"/>
                <w:szCs w:val="21"/>
              </w:rPr>
              <w:t>过程确定为：</w:t>
            </w:r>
            <w:r>
              <w:rPr>
                <w:rFonts w:hint="eastAsia" w:ascii="宋体" w:hAnsi="宋体"/>
                <w:szCs w:val="21"/>
                <w:lang w:eastAsia="zh-CN"/>
              </w:rPr>
              <w:t>喷塑、焊接</w:t>
            </w:r>
            <w:r>
              <w:rPr>
                <w:rFonts w:hint="eastAsia" w:ascii="宋体" w:hAnsi="宋体"/>
                <w:szCs w:val="21"/>
              </w:rPr>
              <w:t>。</w:t>
            </w:r>
            <w:r>
              <w:rPr>
                <w:rFonts w:hint="eastAsia" w:ascii="宋体" w:hAnsi="宋体"/>
                <w:szCs w:val="21"/>
                <w:lang w:eastAsia="zh-CN"/>
              </w:rPr>
              <w:t>组织在</w:t>
            </w:r>
            <w:r>
              <w:rPr>
                <w:rFonts w:hint="eastAsia" w:ascii="宋体" w:hAnsi="宋体"/>
                <w:szCs w:val="21"/>
                <w:lang w:val="en-US" w:eastAsia="zh-CN"/>
              </w:rPr>
              <w:t>2020年1月12日对以上两个工序从人员、设备、文件、参数等进行了确认。确认人：</w:t>
            </w:r>
            <w:r>
              <w:rPr>
                <w:rFonts w:hint="eastAsia" w:ascii="宋体" w:hAnsi="宋体" w:eastAsia="宋体" w:cs="宋体"/>
                <w:color w:val="000000"/>
                <w:kern w:val="0"/>
                <w:sz w:val="21"/>
                <w:szCs w:val="21"/>
                <w:lang w:val="en-US" w:eastAsia="zh-CN" w:bidi="ar"/>
              </w:rPr>
              <w:t>孔宪悦</w:t>
            </w:r>
          </w:p>
          <w:p>
            <w:pPr>
              <w:ind w:firstLine="420" w:firstLineChars="200"/>
              <w:rPr>
                <w:rFonts w:hint="eastAsia" w:ascii="宋体" w:hAnsi="宋体" w:eastAsia="宋体"/>
                <w:szCs w:val="21"/>
                <w:lang w:val="en-US" w:eastAsia="zh-CN"/>
              </w:rPr>
            </w:pPr>
          </w:p>
          <w:p>
            <w:pPr>
              <w:rPr>
                <w:rFonts w:ascii="宋体" w:hAnsi="宋体"/>
                <w:szCs w:val="21"/>
              </w:rPr>
            </w:pPr>
            <w:r>
              <w:rPr>
                <w:rFonts w:hint="eastAsia" w:ascii="宋体" w:hAnsi="宋体"/>
                <w:szCs w:val="21"/>
              </w:rPr>
              <w:t>对</w:t>
            </w:r>
            <w:r>
              <w:rPr>
                <w:rFonts w:hint="eastAsia" w:ascii="宋体" w:hAnsi="宋体"/>
                <w:szCs w:val="21"/>
                <w:lang w:eastAsia="zh-CN"/>
              </w:rPr>
              <w:t>四</w:t>
            </w:r>
            <w:r>
              <w:rPr>
                <w:rFonts w:hint="eastAsia" w:ascii="宋体" w:hAnsi="宋体"/>
                <w:szCs w:val="21"/>
              </w:rPr>
              <w:t>种产品的生产工序进行观察，工序符合生产要求，设备运行正常，人员操作熟练，整个过程基本受控</w:t>
            </w:r>
            <w:r>
              <w:rPr>
                <w:rFonts w:hint="eastAsia" w:ascii="宋体" w:hAnsi="宋体"/>
                <w:szCs w:val="21"/>
                <w:lang w:eastAsia="zh-CN"/>
              </w:rPr>
              <w:t>。</w:t>
            </w:r>
          </w:p>
        </w:tc>
        <w:tc>
          <w:tcPr>
            <w:tcW w:w="1585" w:type="dxa"/>
          </w:tcP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vAlign w:val="top"/>
          </w:tcPr>
          <w:p>
            <w:pPr>
              <w:adjustRightInd w:val="0"/>
              <w:snapToGrid w:val="0"/>
              <w:jc w:val="center"/>
              <w:rPr>
                <w:rFonts w:ascii="宋体" w:hAnsi="宋体" w:cs="宋体"/>
                <w:szCs w:val="21"/>
              </w:rPr>
            </w:pPr>
            <w:r>
              <w:rPr>
                <w:rFonts w:hint="eastAsia" w:ascii="宋体" w:hAnsi="宋体" w:cs="宋体"/>
                <w:sz w:val="21"/>
                <w:szCs w:val="21"/>
              </w:rPr>
              <w:t>标识和可追溯性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8.5.2</w:t>
            </w:r>
          </w:p>
        </w:tc>
        <w:tc>
          <w:tcPr>
            <w:tcW w:w="10004" w:type="dxa"/>
            <w:vAlign w:val="top"/>
          </w:tcPr>
          <w:p>
            <w:pPr>
              <w:spacing w:line="400" w:lineRule="exact"/>
              <w:ind w:firstLine="420" w:firstLineChars="200"/>
              <w:jc w:val="left"/>
              <w:rPr>
                <w:rFonts w:ascii="宋体" w:hAnsi="宋体"/>
                <w:szCs w:val="21"/>
              </w:rPr>
            </w:pPr>
            <w:r>
              <w:rPr>
                <w:rFonts w:hint="eastAsia" w:ascii="宋体" w:hAnsi="宋体"/>
                <w:szCs w:val="21"/>
              </w:rPr>
              <w:t>查《质量手册》，文件规定了对产品、检验状态及唯一性标识做出了规定。</w:t>
            </w:r>
          </w:p>
          <w:p>
            <w:pPr>
              <w:spacing w:line="400" w:lineRule="exact"/>
              <w:jc w:val="left"/>
              <w:rPr>
                <w:rFonts w:ascii="宋体" w:hAnsi="宋体"/>
                <w:szCs w:val="21"/>
              </w:rPr>
            </w:pPr>
            <w:r>
              <w:rPr>
                <w:rFonts w:hint="eastAsia" w:ascii="宋体" w:hAnsi="宋体"/>
                <w:szCs w:val="21"/>
              </w:rPr>
              <w:t>1．在生产现场，车间的</w:t>
            </w:r>
            <w:r>
              <w:rPr>
                <w:rFonts w:hint="eastAsia" w:ascii="宋体" w:hAnsi="宋体"/>
                <w:szCs w:val="21"/>
                <w:lang w:eastAsia="zh-CN"/>
              </w:rPr>
              <w:t>来料坯件</w:t>
            </w:r>
            <w:r>
              <w:rPr>
                <w:rFonts w:hint="eastAsia" w:ascii="宋体" w:hAnsi="宋体"/>
                <w:szCs w:val="21"/>
              </w:rPr>
              <w:t>采用</w:t>
            </w:r>
            <w:r>
              <w:rPr>
                <w:rFonts w:hint="eastAsia" w:ascii="宋体" w:hAnsi="宋体"/>
                <w:szCs w:val="21"/>
                <w:lang w:eastAsia="zh-CN"/>
              </w:rPr>
              <w:t>打印</w:t>
            </w:r>
            <w:r>
              <w:rPr>
                <w:rFonts w:hint="eastAsia" w:ascii="宋体" w:hAnsi="宋体"/>
                <w:szCs w:val="21"/>
              </w:rPr>
              <w:t>标识，标识：</w:t>
            </w:r>
            <w:r>
              <w:rPr>
                <w:rFonts w:hint="eastAsia" w:ascii="宋体" w:hAnsi="宋体"/>
                <w:szCs w:val="21"/>
                <w:lang w:eastAsia="zh-CN"/>
              </w:rPr>
              <w:t>产品代号</w:t>
            </w:r>
            <w:r>
              <w:rPr>
                <w:rFonts w:hint="eastAsia" w:ascii="宋体" w:hAnsi="宋体"/>
                <w:szCs w:val="21"/>
              </w:rPr>
              <w:t>等；</w:t>
            </w:r>
          </w:p>
          <w:p>
            <w:pPr>
              <w:spacing w:before="163" w:beforeLines="50" w:line="400" w:lineRule="exact"/>
              <w:rPr>
                <w:rFonts w:hint="eastAsia" w:ascii="宋体" w:hAnsi="宋体"/>
                <w:szCs w:val="21"/>
              </w:rPr>
            </w:pPr>
            <w:r>
              <w:rPr>
                <w:rFonts w:hint="eastAsia" w:ascii="宋体" w:hAnsi="宋体"/>
                <w:szCs w:val="21"/>
              </w:rPr>
              <w:t>2．成品通过产品检验记录进行追溯，</w:t>
            </w:r>
          </w:p>
          <w:p>
            <w:pPr>
              <w:spacing w:before="163" w:beforeLines="50" w:line="400" w:lineRule="exact"/>
              <w:rPr>
                <w:rFonts w:ascii="宋体" w:hAnsi="宋体" w:cs="宋体"/>
                <w:szCs w:val="21"/>
              </w:rPr>
            </w:pPr>
            <w:r>
              <w:rPr>
                <w:rFonts w:hint="eastAsia" w:ascii="宋体" w:hAnsi="宋体"/>
                <w:szCs w:val="21"/>
                <w:lang w:val="en-US" w:eastAsia="zh-CN"/>
              </w:rPr>
              <w:t>3.产品合格证上</w:t>
            </w:r>
            <w:r>
              <w:rPr>
                <w:rFonts w:hint="eastAsia" w:ascii="宋体" w:hAnsi="宋体"/>
                <w:szCs w:val="21"/>
              </w:rPr>
              <w:t>主要记录内容：</w:t>
            </w:r>
            <w:r>
              <w:rPr>
                <w:rFonts w:hint="eastAsia" w:ascii="宋体" w:hAnsi="宋体"/>
                <w:szCs w:val="21"/>
                <w:lang w:eastAsia="zh-CN"/>
              </w:rPr>
              <w:t>二维码，公司信息、证书号、检验员、出厂日期</w:t>
            </w:r>
            <w:r>
              <w:rPr>
                <w:rFonts w:hint="eastAsia" w:ascii="宋体" w:hAnsi="宋体"/>
                <w:szCs w:val="21"/>
              </w:rPr>
              <w:t>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顾客或外部供方的财产</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8.5.3</w:t>
            </w:r>
          </w:p>
        </w:tc>
        <w:tc>
          <w:tcPr>
            <w:tcW w:w="10004" w:type="dxa"/>
            <w:vAlign w:val="top"/>
          </w:tcPr>
          <w:p>
            <w:pPr>
              <w:spacing w:before="163" w:beforeLines="50" w:line="400" w:lineRule="exact"/>
              <w:ind w:firstLine="420" w:firstLineChars="200"/>
              <w:rPr>
                <w:rFonts w:hint="eastAsia" w:ascii="宋体" w:hAnsi="宋体"/>
                <w:szCs w:val="21"/>
              </w:rPr>
            </w:pPr>
            <w:r>
              <w:rPr>
                <w:rFonts w:hint="eastAsia" w:ascii="宋体" w:hAnsi="宋体"/>
                <w:szCs w:val="21"/>
              </w:rPr>
              <w:t xml:space="preserve">公司顾客的财产为顾客信息、合同等，公司对顾客或外部供方财产进行了记录保存，当顾客或外部供方财产丢失时，应告知顾客或外部供方。 </w:t>
            </w:r>
          </w:p>
          <w:p>
            <w:pPr>
              <w:spacing w:before="163" w:beforeLines="50" w:line="400" w:lineRule="exact"/>
              <w:rPr>
                <w:rFonts w:ascii="宋体" w:hAnsi="宋体" w:cs="宋体"/>
                <w:szCs w:val="21"/>
              </w:rPr>
            </w:pPr>
            <w:r>
              <w:rPr>
                <w:rFonts w:hint="eastAsia" w:ascii="宋体" w:hAnsi="宋体"/>
                <w:szCs w:val="21"/>
              </w:rPr>
              <w:t>负责人讲目前没有发生顾客或外部供方财产丢失的情况；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防护</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8.5.4</w:t>
            </w:r>
          </w:p>
        </w:tc>
        <w:tc>
          <w:tcPr>
            <w:tcW w:w="10004" w:type="dxa"/>
            <w:vAlign w:val="top"/>
          </w:tcPr>
          <w:p>
            <w:pPr>
              <w:spacing w:line="400" w:lineRule="exact"/>
              <w:ind w:firstLine="420" w:firstLineChars="200"/>
              <w:jc w:val="left"/>
              <w:rPr>
                <w:rFonts w:ascii="宋体" w:hAnsi="宋体"/>
                <w:szCs w:val="21"/>
              </w:rPr>
            </w:pPr>
            <w:r>
              <w:rPr>
                <w:rFonts w:hint="eastAsia" w:ascii="宋体" w:hAnsi="宋体"/>
                <w:szCs w:val="21"/>
              </w:rPr>
              <w:t>查，公司文件，对产品的防护进行了要求，主要为产品在加工、储运过程的防护。</w:t>
            </w:r>
          </w:p>
          <w:p>
            <w:pPr>
              <w:spacing w:line="400" w:lineRule="exact"/>
              <w:ind w:firstLine="420" w:firstLineChars="200"/>
              <w:jc w:val="left"/>
              <w:rPr>
                <w:rFonts w:ascii="宋体" w:hAnsi="宋体"/>
                <w:szCs w:val="21"/>
              </w:rPr>
            </w:pPr>
            <w:r>
              <w:rPr>
                <w:rFonts w:hint="eastAsia" w:ascii="宋体" w:hAnsi="宋体"/>
                <w:szCs w:val="21"/>
              </w:rPr>
              <w:t>车间现场观察:</w:t>
            </w:r>
          </w:p>
          <w:p>
            <w:pPr>
              <w:spacing w:line="400" w:lineRule="exact"/>
              <w:ind w:firstLine="382" w:firstLineChars="182"/>
              <w:jc w:val="left"/>
              <w:rPr>
                <w:rFonts w:ascii="宋体" w:hAnsi="宋体"/>
                <w:szCs w:val="21"/>
              </w:rPr>
            </w:pPr>
            <w:r>
              <w:rPr>
                <w:rFonts w:hint="eastAsia" w:ascii="宋体" w:hAnsi="宋体"/>
                <w:szCs w:val="21"/>
              </w:rPr>
              <w:t>1. 转运：所有材料转运过程中均有防护，公司的原料堆放整齐，采用</w:t>
            </w:r>
            <w:r>
              <w:rPr>
                <w:rFonts w:hint="eastAsia" w:ascii="宋体" w:hAnsi="宋体"/>
                <w:szCs w:val="21"/>
                <w:lang w:eastAsia="zh-CN"/>
              </w:rPr>
              <w:t>手动叉车</w:t>
            </w:r>
            <w:r>
              <w:rPr>
                <w:rFonts w:hint="eastAsia" w:ascii="宋体" w:hAnsi="宋体"/>
                <w:szCs w:val="21"/>
              </w:rPr>
              <w:t>进行运转，人工防护基本到位。</w:t>
            </w:r>
          </w:p>
          <w:p>
            <w:pPr>
              <w:spacing w:line="400" w:lineRule="exact"/>
              <w:ind w:firstLine="382" w:firstLineChars="182"/>
              <w:jc w:val="left"/>
              <w:rPr>
                <w:rFonts w:ascii="宋体" w:hAnsi="宋体"/>
                <w:szCs w:val="21"/>
              </w:rPr>
            </w:pPr>
            <w:r>
              <w:rPr>
                <w:rFonts w:hint="eastAsia" w:ascii="宋体" w:hAnsi="宋体"/>
                <w:szCs w:val="21"/>
              </w:rPr>
              <w:t>2. 包装：公司的产品采用</w:t>
            </w:r>
            <w:r>
              <w:rPr>
                <w:rFonts w:hint="eastAsia" w:ascii="宋体" w:hAnsi="宋体"/>
                <w:szCs w:val="21"/>
                <w:lang w:eastAsia="zh-CN"/>
              </w:rPr>
              <w:t>气泡袋及编织袋、纸箱</w:t>
            </w:r>
            <w:r>
              <w:rPr>
                <w:rFonts w:hint="eastAsia" w:ascii="宋体" w:hAnsi="宋体"/>
                <w:szCs w:val="21"/>
              </w:rPr>
              <w:t>进行包装，防护效果较好；</w:t>
            </w:r>
          </w:p>
          <w:p>
            <w:pPr>
              <w:spacing w:line="400" w:lineRule="exact"/>
              <w:ind w:firstLine="382" w:firstLineChars="182"/>
              <w:jc w:val="left"/>
              <w:rPr>
                <w:rFonts w:ascii="宋体" w:hAnsi="宋体"/>
                <w:szCs w:val="21"/>
              </w:rPr>
            </w:pPr>
            <w:r>
              <w:rPr>
                <w:rFonts w:hint="eastAsia" w:ascii="宋体" w:hAnsi="宋体"/>
                <w:szCs w:val="21"/>
              </w:rPr>
              <w:t>3. 运输过程管理：要求运输方进行防护，不得淋雨</w:t>
            </w:r>
            <w:r>
              <w:rPr>
                <w:rFonts w:hint="eastAsia" w:ascii="宋体" w:hAnsi="宋体"/>
                <w:szCs w:val="21"/>
                <w:lang w:eastAsia="zh-CN"/>
              </w:rPr>
              <w:t>、震动</w:t>
            </w:r>
            <w:r>
              <w:rPr>
                <w:rFonts w:hint="eastAsia" w:ascii="宋体" w:hAnsi="宋体"/>
                <w:szCs w:val="21"/>
              </w:rPr>
              <w:t>。</w:t>
            </w:r>
          </w:p>
          <w:p>
            <w:pPr>
              <w:spacing w:line="400" w:lineRule="exact"/>
              <w:ind w:firstLine="382" w:firstLineChars="182"/>
              <w:jc w:val="left"/>
              <w:rPr>
                <w:rFonts w:ascii="宋体" w:hAnsi="宋体"/>
                <w:szCs w:val="21"/>
              </w:rPr>
            </w:pPr>
            <w:r>
              <w:rPr>
                <w:rFonts w:hint="eastAsia" w:ascii="宋体" w:hAnsi="宋体"/>
                <w:szCs w:val="21"/>
              </w:rPr>
              <w:t>现场查看原材料、成品，均按要求放置，防护得当。</w:t>
            </w:r>
          </w:p>
          <w:p>
            <w:pPr>
              <w:spacing w:line="400" w:lineRule="exact"/>
              <w:ind w:firstLine="420" w:firstLineChars="200"/>
              <w:rPr>
                <w:rFonts w:ascii="宋体" w:hAnsi="宋体" w:cs="宋体"/>
                <w:szCs w:val="21"/>
              </w:rPr>
            </w:pPr>
            <w:r>
              <w:rPr>
                <w:rFonts w:hint="eastAsia" w:ascii="宋体" w:hAnsi="宋体"/>
                <w:szCs w:val="21"/>
              </w:rPr>
              <w:t>产品防护基本符合要求。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8.5.5</w:t>
            </w:r>
          </w:p>
        </w:tc>
        <w:tc>
          <w:tcPr>
            <w:tcW w:w="10004" w:type="dxa"/>
            <w:vAlign w:val="top"/>
          </w:tcPr>
          <w:p>
            <w:pPr>
              <w:spacing w:line="400" w:lineRule="exact"/>
              <w:ind w:firstLine="210" w:firstLineChars="100"/>
              <w:rPr>
                <w:rFonts w:hint="eastAsia" w:ascii="宋体" w:hAnsi="宋体" w:cs="宋体"/>
                <w:sz w:val="21"/>
                <w:szCs w:val="21"/>
              </w:rPr>
            </w:pPr>
            <w:r>
              <w:rPr>
                <w:rFonts w:hint="eastAsia" w:ascii="宋体" w:hAnsi="宋体" w:cs="宋体"/>
                <w:sz w:val="21"/>
                <w:szCs w:val="21"/>
              </w:rPr>
              <w:t>公司明确产品和服务相关交付后活动的安排及管控要求，包括满足以下各项内容要求。如:</w:t>
            </w:r>
          </w:p>
          <w:p>
            <w:pPr>
              <w:spacing w:line="400" w:lineRule="exact"/>
              <w:rPr>
                <w:rFonts w:hint="eastAsia" w:ascii="宋体" w:hAnsi="宋体" w:cs="宋体"/>
                <w:sz w:val="21"/>
                <w:szCs w:val="21"/>
              </w:rPr>
            </w:pPr>
            <w:r>
              <w:rPr>
                <w:rFonts w:hint="eastAsia" w:ascii="宋体" w:hAnsi="宋体" w:cs="宋体"/>
                <w:sz w:val="21"/>
                <w:szCs w:val="21"/>
              </w:rPr>
              <w:t>a）法律法规要求；</w:t>
            </w:r>
          </w:p>
          <w:p>
            <w:pPr>
              <w:spacing w:line="400" w:lineRule="exact"/>
              <w:rPr>
                <w:rFonts w:hint="eastAsia" w:ascii="宋体" w:hAnsi="宋体" w:cs="宋体"/>
                <w:sz w:val="21"/>
                <w:szCs w:val="21"/>
              </w:rPr>
            </w:pPr>
            <w:r>
              <w:rPr>
                <w:rFonts w:hint="eastAsia" w:ascii="宋体" w:hAnsi="宋体" w:cs="宋体"/>
                <w:sz w:val="21"/>
                <w:szCs w:val="21"/>
              </w:rPr>
              <w:t>b）与产品和服务相关的潜在不期望的后果；</w:t>
            </w:r>
          </w:p>
          <w:p>
            <w:pPr>
              <w:spacing w:line="400" w:lineRule="exact"/>
              <w:rPr>
                <w:rFonts w:hint="eastAsia" w:ascii="宋体" w:hAnsi="宋体" w:cs="宋体"/>
                <w:sz w:val="21"/>
                <w:szCs w:val="21"/>
              </w:rPr>
            </w:pPr>
            <w:r>
              <w:rPr>
                <w:rFonts w:hint="eastAsia" w:ascii="宋体" w:hAnsi="宋体" w:cs="宋体"/>
                <w:sz w:val="21"/>
                <w:szCs w:val="21"/>
              </w:rPr>
              <w:t>c）其产品和服务的性质、用途和预期寿命；</w:t>
            </w:r>
          </w:p>
          <w:p>
            <w:pPr>
              <w:spacing w:line="400" w:lineRule="exact"/>
              <w:rPr>
                <w:rFonts w:hint="eastAsia" w:ascii="宋体" w:hAnsi="宋体" w:cs="宋体"/>
                <w:sz w:val="21"/>
                <w:szCs w:val="21"/>
              </w:rPr>
            </w:pPr>
            <w:r>
              <w:rPr>
                <w:rFonts w:hint="eastAsia" w:ascii="宋体" w:hAnsi="宋体" w:cs="宋体"/>
                <w:sz w:val="21"/>
                <w:szCs w:val="21"/>
              </w:rPr>
              <w:t>d）顾客要求；</w:t>
            </w:r>
          </w:p>
          <w:p>
            <w:pPr>
              <w:spacing w:line="400" w:lineRule="exact"/>
              <w:rPr>
                <w:rFonts w:hint="eastAsia" w:ascii="宋体" w:hAnsi="宋体" w:cs="宋体"/>
                <w:sz w:val="21"/>
                <w:szCs w:val="21"/>
              </w:rPr>
            </w:pPr>
            <w:r>
              <w:rPr>
                <w:rFonts w:hint="eastAsia" w:ascii="宋体" w:hAnsi="宋体" w:cs="宋体"/>
                <w:sz w:val="21"/>
                <w:szCs w:val="21"/>
              </w:rPr>
              <w:t>e）顾客反馈。</w:t>
            </w:r>
          </w:p>
          <w:p>
            <w:pPr>
              <w:spacing w:line="400" w:lineRule="exact"/>
              <w:rPr>
                <w:rFonts w:hint="eastAsia" w:ascii="宋体" w:hAnsi="宋体" w:cs="宋体"/>
                <w:sz w:val="21"/>
                <w:szCs w:val="21"/>
              </w:rPr>
            </w:pPr>
            <w:r>
              <w:rPr>
                <w:rFonts w:hint="eastAsia" w:ascii="宋体" w:hAnsi="宋体" w:cs="宋体"/>
                <w:sz w:val="21"/>
                <w:szCs w:val="21"/>
              </w:rPr>
              <w:t>此外，也包括：交付后活动可能含的担保条款所规定的相关活动，诸如合同规定的售后服务等。</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查问，对于已经交付的产品，公司承诺：产品交付后随时跟踪质量状况，发现问题及时进行解决。公司的售后服务主要通过上门服务解决</w:t>
            </w:r>
            <w:r>
              <w:rPr>
                <w:rFonts w:hint="eastAsia" w:ascii="宋体" w:hAnsi="宋体" w:cs="宋体"/>
                <w:sz w:val="21"/>
                <w:szCs w:val="21"/>
                <w:lang w:eastAsia="zh-CN"/>
              </w:rPr>
              <w:t>，如管材在运输过程中出现的划伤、掉漆等，上门进行补漆</w:t>
            </w:r>
            <w:r>
              <w:rPr>
                <w:rFonts w:hint="eastAsia" w:ascii="宋体" w:hAnsi="宋体" w:cs="宋体"/>
                <w:sz w:val="21"/>
                <w:szCs w:val="21"/>
              </w:rPr>
              <w:t>。查，公司策划了售后管理的要求。</w:t>
            </w:r>
          </w:p>
          <w:p>
            <w:pPr>
              <w:spacing w:line="400" w:lineRule="exact"/>
              <w:rPr>
                <w:rFonts w:hint="eastAsia" w:ascii="宋体" w:hAnsi="宋体" w:cs="宋体"/>
                <w:sz w:val="21"/>
                <w:szCs w:val="21"/>
              </w:rPr>
            </w:pPr>
            <w:r>
              <w:rPr>
                <w:rFonts w:hint="eastAsia" w:ascii="宋体" w:hAnsi="宋体" w:cs="宋体"/>
                <w:sz w:val="21"/>
                <w:szCs w:val="21"/>
              </w:rPr>
              <w:t>具体见8.5.1审核。</w:t>
            </w:r>
          </w:p>
          <w:p>
            <w:pPr>
              <w:spacing w:line="400" w:lineRule="exact"/>
              <w:rPr>
                <w:rFonts w:hint="eastAsia" w:ascii="宋体" w:hAnsi="宋体"/>
                <w:sz w:val="21"/>
                <w:szCs w:val="21"/>
              </w:rPr>
            </w:pPr>
            <w:r>
              <w:rPr>
                <w:rFonts w:hint="eastAsia" w:ascii="宋体" w:hAnsi="宋体" w:cs="宋体"/>
                <w:sz w:val="21"/>
                <w:szCs w:val="21"/>
              </w:rPr>
              <w:t>-现场记录及沟通确认：已基本满足交付后活动的要求</w:t>
            </w:r>
          </w:p>
        </w:tc>
        <w:tc>
          <w:tcPr>
            <w:tcW w:w="1585"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adjustRightInd w:val="0"/>
              <w:snapToGrid w:val="0"/>
              <w:jc w:val="center"/>
              <w:rPr>
                <w:rFonts w:ascii="宋体" w:hAnsi="宋体"/>
                <w:szCs w:val="21"/>
              </w:rPr>
            </w:pPr>
            <w:r>
              <w:rPr>
                <w:rFonts w:hint="eastAsia" w:ascii="宋体" w:hAnsi="宋体" w:cs="宋体"/>
                <w:sz w:val="21"/>
                <w:szCs w:val="21"/>
              </w:rPr>
              <w:t>更改控制</w:t>
            </w:r>
          </w:p>
        </w:tc>
        <w:tc>
          <w:tcPr>
            <w:tcW w:w="960" w:type="dxa"/>
            <w:vAlign w:val="top"/>
          </w:tcPr>
          <w:p>
            <w:pPr>
              <w:adjustRightInd w:val="0"/>
              <w:snapToGrid w:val="0"/>
              <w:jc w:val="center"/>
              <w:rPr>
                <w:rFonts w:ascii="宋体" w:hAnsi="宋体" w:cs="宋体"/>
                <w:b/>
                <w:szCs w:val="21"/>
              </w:rPr>
            </w:pPr>
            <w:r>
              <w:rPr>
                <w:rFonts w:hint="eastAsia" w:ascii="宋体" w:hAnsi="宋体" w:cs="宋体"/>
                <w:sz w:val="21"/>
                <w:szCs w:val="21"/>
              </w:rPr>
              <w:t>8.5.6</w:t>
            </w:r>
          </w:p>
        </w:tc>
        <w:tc>
          <w:tcPr>
            <w:tcW w:w="10004" w:type="dxa"/>
            <w:vAlign w:val="top"/>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产品为客户出工艺卡的定制产品，无</w:t>
            </w:r>
            <w:r>
              <w:rPr>
                <w:rFonts w:hint="eastAsia" w:ascii="宋体" w:hAnsi="宋体"/>
                <w:szCs w:val="21"/>
              </w:rPr>
              <w:t>工艺、材料等更改</w:t>
            </w:r>
            <w:r>
              <w:rPr>
                <w:rFonts w:hint="eastAsia" w:ascii="宋体" w:hAnsi="宋体"/>
                <w:szCs w:val="21"/>
                <w:lang w:eastAsia="zh-CN"/>
              </w:rPr>
              <w:t>。</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产品信息</w:t>
            </w:r>
            <w:r>
              <w:rPr>
                <w:rFonts w:hint="eastAsia" w:ascii="宋体" w:hAnsi="宋体"/>
                <w:szCs w:val="21"/>
              </w:rPr>
              <w:t>变更的情况。</w:t>
            </w:r>
          </w:p>
        </w:tc>
        <w:tc>
          <w:tcPr>
            <w:tcW w:w="1585" w:type="dxa"/>
          </w:tcPr>
          <w:p/>
        </w:tc>
      </w:tr>
    </w:tbl>
    <w:p>
      <w:pPr>
        <w:pStyle w:val="4"/>
      </w:pPr>
      <w:r>
        <w:rPr>
          <w:rFonts w:hint="eastAsia"/>
        </w:rPr>
        <w:t>说明：不符合标注N</w:t>
      </w:r>
    </w:p>
    <w:p>
      <w:pPr>
        <w:pStyle w:val="4"/>
        <w:jc w:val="center"/>
        <w:rPr>
          <w:rFonts w:hint="eastAsia" w:ascii="隶书" w:hAnsi="宋体" w:eastAsia="隶书"/>
          <w:bCs/>
          <w:color w:val="000000"/>
          <w:sz w:val="36"/>
          <w:szCs w:val="36"/>
        </w:rPr>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21E7"/>
    <w:multiLevelType w:val="singleLevel"/>
    <w:tmpl w:val="59BF21E7"/>
    <w:lvl w:ilvl="0" w:tentative="0">
      <w:start w:val="1"/>
      <w:numFmt w:val="decimal"/>
      <w:suff w:val="nothing"/>
      <w:lvlText w:val="%1、"/>
      <w:lvlJc w:val="left"/>
    </w:lvl>
  </w:abstractNum>
  <w:abstractNum w:abstractNumId="1">
    <w:nsid w:val="6F916385"/>
    <w:multiLevelType w:val="multilevel"/>
    <w:tmpl w:val="6F9163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0B390D"/>
    <w:rsid w:val="3638735C"/>
    <w:rsid w:val="759879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小冉</cp:lastModifiedBy>
  <dcterms:modified xsi:type="dcterms:W3CDTF">2020-11-27T14:21:55Z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