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10608-2025-Q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173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福建省久久环保设备有限公司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494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福建省久久环保设备有限公司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2023-N1QMS-1300966</w:t>
            </w:r>
          </w:p>
        </w:tc>
        <w:tc>
          <w:tcPr>
            <w:tcW w:w="3145" w:type="dxa"/>
            <w:vAlign w:val="center"/>
          </w:tcPr>
          <w:p w14:paraId="1EF07270">
            <w:pPr>
              <w:spacing w:line="360" w:lineRule="exact"/>
              <w:jc w:val="center"/>
              <w:rPr>
                <w:szCs w:val="21"/>
              </w:rPr>
            </w:pPr>
            <w:r>
              <w:t>18.01.02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2025年06月13日上午至2025年06月14日上午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Q:液压陶瓷柱塞泵的生产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福建省泉州市南安市霞美镇长福村（磅山）长福工业区</w:t>
      </w:r>
    </w:p>
    <w:p w14:paraId="5FB2C4BD">
      <w:pPr>
        <w:spacing w:line="360" w:lineRule="auto"/>
        <w:ind w:firstLine="420" w:firstLineChars="200"/>
      </w:pPr>
      <w:r>
        <w:rPr>
          <w:rFonts w:hint="eastAsia"/>
        </w:rPr>
        <w:t>办公地址：</w:t>
      </w:r>
      <w:r>
        <w:rPr>
          <w:rFonts w:hint="eastAsia"/>
        </w:rPr>
        <w:t>福建省泉州市南安市霞美镇长福村（磅山）长福工业区</w:t>
      </w:r>
    </w:p>
    <w:p w14:paraId="3E2A92FF">
      <w:pPr>
        <w:spacing w:line="360" w:lineRule="auto"/>
        <w:ind w:firstLine="420" w:firstLineChars="200"/>
      </w:pPr>
      <w:r>
        <w:rPr>
          <w:rFonts w:hint="eastAsia"/>
        </w:rPr>
        <w:t>经营地址：</w:t>
      </w:r>
      <w:bookmarkStart w:id="14" w:name="生产地址"/>
      <w:bookmarkEnd w:id="14"/>
      <w:r>
        <w:rPr>
          <w:rFonts w:hint="eastAsia"/>
        </w:rPr>
        <w:t>福建省泉州市南安市霞美镇长福村（磅山）长福工业区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2025年06月11日 08:30至2025年06月11日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福建省久久环保设备有限公司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435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