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江苏泽鼎建材有限公司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08:30至2025年07月25日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595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