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11411-2025-QO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星洲（天津）工程科技有限公司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徐素娟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91120223MADK497G04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星洲（天津）工程科技有限公司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天津市滨海新区临港经济区黄河道5177号106-8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天津市滨海新区临港经济区黄河道5177号106-8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中船（天津）船舶制造有限公司 天津市滨海新区临港经济区黄河道2999号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Q:金属件的焊接加工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O:金属件的焊接加工所涉及场所的相关职业健康安全管理活动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星洲（天津）工程科技有限公司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天津市滨海新区临港经济区黄河道5177号106-8 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天津市滨海新区临港经济区黄河道5177号106-8 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中船（天津）船舶制造有限公司 天津市滨海新区临港经济区黄河道2999号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Q:金属件的焊接加工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O:金属件的焊接加工所涉及场所的相关职业健康安全管理活动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6270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