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49"/>
        <w:gridCol w:w="1204"/>
        <w:gridCol w:w="6"/>
        <w:gridCol w:w="567"/>
        <w:gridCol w:w="1242"/>
        <w:gridCol w:w="75"/>
        <w:gridCol w:w="101"/>
        <w:gridCol w:w="589"/>
        <w:gridCol w:w="261"/>
        <w:gridCol w:w="33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天燚仪器制造（成都）有限公司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四川省成都市新都区兴城大道1955号创想大厦3-307-308号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李洋</w:t>
            </w:r>
            <w:bookmarkEnd w:id="2"/>
          </w:p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18380352586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0"/>
                <w:szCs w:val="22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</w:rPr>
              <w:t>最高管理者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0"/>
                <w:szCs w:val="22"/>
              </w:rPr>
            </w:pPr>
            <w:bookmarkStart w:id="5" w:name="最高管理者"/>
            <w:bookmarkEnd w:id="5"/>
            <w:r>
              <w:rPr>
                <w:rFonts w:cs="Times New Roman" w:asciiTheme="minorEastAsia" w:hAnsiTheme="minorEastAsia" w:eastAsiaTheme="minorEastAsia"/>
                <w:sz w:val="20"/>
                <w:szCs w:val="22"/>
              </w:rPr>
              <w:t>李洋</w:t>
            </w:r>
          </w:p>
        </w:tc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tianezk@163.com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0674-2020-QE</w:t>
            </w:r>
            <w:bookmarkEnd w:id="8"/>
          </w:p>
        </w:tc>
        <w:tc>
          <w:tcPr>
            <w:tcW w:w="12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Q：微波消解仪、电热消解仪的研发及销售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E：微波消解仪、电热消解仪的研发及销售所涉及场所相关的环境管理活动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2020年11月29日 下午至2020年12月02日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E:29.10.07,34.05.00</w:t>
            </w:r>
          </w:p>
        </w:tc>
        <w:tc>
          <w:tcPr>
            <w:tcW w:w="13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任学礼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15708225160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51"/>
        <w:gridCol w:w="787"/>
        <w:gridCol w:w="670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7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11月29日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48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13:30-17:00</w:t>
            </w:r>
          </w:p>
        </w:tc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诺;5.2方针;5.3组织的角色、职责和权限；6.1应对风险和机遇的措施；6.2目标及其实现的策划；6.3变更的策划；7.1.6组织知识；7.1.1资源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不合格和纠正措施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7.4沟通；9.1.1监测、分析和评估总则；9.3管理评审；10.1改进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</w:p>
        </w:tc>
        <w:tc>
          <w:tcPr>
            <w:tcW w:w="83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11月30日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bookmarkStart w:id="17" w:name="_GoBack"/>
            <w:bookmarkEnd w:id="17"/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87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休息1小时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12月01日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/权限；6.2质量目标及其实现的策划7.1.3基础设施；7.1.4过程运行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环境； 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87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休息1小时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7.4沟通；8.1运行策划和控制；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12月02日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48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8A097C"/>
    <w:rsid w:val="146C3F00"/>
    <w:rsid w:val="1D275872"/>
    <w:rsid w:val="27563F70"/>
    <w:rsid w:val="2B8E3629"/>
    <w:rsid w:val="2C2A66EE"/>
    <w:rsid w:val="30B26FAC"/>
    <w:rsid w:val="358D055A"/>
    <w:rsid w:val="3F27607E"/>
    <w:rsid w:val="4197243A"/>
    <w:rsid w:val="42F17D0D"/>
    <w:rsid w:val="46227A34"/>
    <w:rsid w:val="4A7D1AB7"/>
    <w:rsid w:val="5B1B6657"/>
    <w:rsid w:val="5EAE1341"/>
    <w:rsid w:val="5F26239F"/>
    <w:rsid w:val="60AC5B29"/>
    <w:rsid w:val="6C9A1C8A"/>
    <w:rsid w:val="76652E5E"/>
    <w:rsid w:val="7BE62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2020-12-01T08:35:38Z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