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天燚仪器制造（成都）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28日 上午至2020年11月2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