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0178-2018-20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9943" w:type="dxa"/>
        <w:tblInd w:w="-8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205"/>
        <w:gridCol w:w="1260"/>
        <w:gridCol w:w="1785"/>
        <w:gridCol w:w="315"/>
        <w:gridCol w:w="1438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5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465" w:type="dxa"/>
            <w:gridSpan w:val="2"/>
            <w:vAlign w:val="center"/>
          </w:tcPr>
          <w:p>
            <w:r>
              <w:rPr>
                <w:rFonts w:hint="eastAsia"/>
                <w:sz w:val="24"/>
              </w:rPr>
              <w:t>阀体压力密封试验测量过程</w:t>
            </w:r>
          </w:p>
        </w:tc>
        <w:tc>
          <w:tcPr>
            <w:tcW w:w="1785" w:type="dxa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3118" w:type="dxa"/>
            <w:gridSpan w:val="3"/>
            <w:vAlign w:val="center"/>
          </w:tcPr>
          <w:p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7.1</w:t>
            </w:r>
            <w:r>
              <w:rPr>
                <w:sz w:val="24"/>
              </w:rPr>
              <w:t>+1.5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40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03" w:type="dxa"/>
            <w:gridSpan w:val="4"/>
            <w:vAlign w:val="center"/>
          </w:tcPr>
          <w:p>
            <w:r>
              <w:rPr>
                <w:rFonts w:hint="eastAsia"/>
                <w:color w:val="auto"/>
                <w:szCs w:val="21"/>
              </w:rPr>
              <w:t>SMK/JY00-2017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color w:val="auto"/>
                <w:szCs w:val="21"/>
              </w:rPr>
              <w:t>JB/T9092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9943" w:type="dxa"/>
            <w:gridSpan w:val="7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 xml:space="preserve"> 1</w:t>
            </w:r>
            <w:r>
              <w:rPr>
                <w:rFonts w:hint="eastAsia"/>
              </w:rPr>
              <w:t>．测量要求：</w:t>
            </w:r>
            <w:r>
              <w:rPr>
                <w:rFonts w:hint="eastAsia" w:ascii="宋体" w:hAnsi="宋体"/>
              </w:rPr>
              <w:t>阀体密封试验压力控制在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7.1</w:t>
            </w:r>
            <w:r>
              <w:rPr>
                <w:sz w:val="24"/>
              </w:rPr>
              <w:t>+1.5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MPa</w:t>
            </w:r>
            <w:r>
              <w:rPr>
                <w:rFonts w:hint="eastAsia"/>
              </w:rPr>
              <w:t>，</w:t>
            </w:r>
            <w:r>
              <w:t>T=1.5</w:t>
            </w:r>
            <w:r>
              <w:rPr>
                <w:sz w:val="24"/>
              </w:rPr>
              <w:t xml:space="preserve"> MPa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auto"/>
                <w:szCs w:val="21"/>
              </w:rPr>
              <w:t>测量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设备的</w:t>
            </w:r>
            <w:r>
              <w:rPr>
                <w:rFonts w:hint="eastAsia"/>
                <w:color w:val="auto"/>
                <w:szCs w:val="21"/>
              </w:rPr>
              <w:t>最</w:t>
            </w:r>
            <w:r>
              <w:rPr>
                <w:rFonts w:hint="eastAsia"/>
                <w:szCs w:val="21"/>
              </w:rPr>
              <w:t>大允许误差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Ｔ≤</w:t>
            </w:r>
            <w:r>
              <w:t>T</w:t>
            </w:r>
            <w:r>
              <w:rPr>
                <w:rFonts w:hint="eastAsia"/>
              </w:rPr>
              <w:t>×（</w:t>
            </w:r>
            <w:r>
              <w:t>1/3</w:t>
            </w:r>
            <w:r>
              <w:rPr>
                <w:rFonts w:hint="eastAsia"/>
              </w:rPr>
              <w:t>）</w:t>
            </w:r>
            <w:r>
              <w:t>=1.5</w:t>
            </w:r>
            <w:r>
              <w:rPr>
                <w:rFonts w:hint="eastAsia"/>
              </w:rPr>
              <w:t>×</w:t>
            </w:r>
            <w:r>
              <w:t>1/3=0.5</w:t>
            </w:r>
            <w:r>
              <w:rPr>
                <w:sz w:val="24"/>
              </w:rPr>
              <w:t xml:space="preserve"> MPa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 w:ascii="宋体" w:eastAsiaTheme="minorEastAsia"/>
                <w:lang w:eastAsia="zh-CN"/>
              </w:rPr>
            </w:pPr>
            <w: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计量要求</w:t>
            </w:r>
            <w:r>
              <w:rPr>
                <w:rFonts w:hint="eastAsia"/>
                <w:color w:val="auto"/>
                <w:szCs w:val="21"/>
              </w:rPr>
              <w:t>扩</w:t>
            </w:r>
            <w:r>
              <w:rPr>
                <w:rFonts w:hint="eastAsia"/>
                <w:szCs w:val="21"/>
              </w:rPr>
              <w:t>展</w:t>
            </w:r>
            <w:r>
              <w:rPr>
                <w:rFonts w:hint="eastAsia" w:ascii="宋体" w:hAnsi="宋体"/>
              </w:rPr>
              <w:t>不确定度</w:t>
            </w:r>
            <w:r>
              <w:rPr>
                <w:rFonts w:ascii="宋体" w:hAnsi="宋体"/>
              </w:rPr>
              <w:t>: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i/>
              </w:rPr>
              <w:t>U</w:t>
            </w:r>
            <w:r>
              <w:t>=T/6</w:t>
            </w:r>
            <w:r>
              <w:rPr>
                <w:i/>
              </w:rPr>
              <w:t>cp</w:t>
            </w:r>
            <w:r>
              <w:t>=</w:t>
            </w:r>
            <w:r>
              <w:rPr>
                <w:rFonts w:hint="eastAsia"/>
                <w:lang w:val="en-US" w:eastAsia="zh-CN"/>
              </w:rPr>
              <w:t>1.5</w:t>
            </w:r>
            <w:r>
              <w:t>/</w:t>
            </w:r>
            <w:r>
              <w:rPr>
                <w:rFonts w:hint="eastAsia"/>
              </w:rPr>
              <w:t xml:space="preserve"> </w:t>
            </w:r>
            <w:r>
              <w:t>6</w:t>
            </w:r>
            <w:r>
              <w:rPr>
                <w:rFonts w:hint="eastAsia"/>
              </w:rPr>
              <w:t>×</w:t>
            </w:r>
            <w:r>
              <w:t>1.1</w:t>
            </w:r>
            <w:r>
              <w:rPr>
                <w:rFonts w:hint="eastAsia" w:ascii="宋体" w:hAnsi="宋体"/>
              </w:rPr>
              <w:t>＝</w:t>
            </w:r>
            <w:r>
              <w:rPr>
                <w:rFonts w:hint="eastAsia" w:ascii="宋体" w:hAnsi="宋体"/>
                <w:lang w:val="en-US" w:eastAsia="zh-CN"/>
              </w:rPr>
              <w:t>0.23</w:t>
            </w:r>
            <w:r>
              <w:rPr>
                <w:sz w:val="24"/>
              </w:rPr>
              <w:t>MPa</w:t>
            </w:r>
            <w:r>
              <w:rPr>
                <w:rFonts w:hint="eastAsia" w:ascii="宋体" w:hAnsi="宋体"/>
                <w:lang w:eastAsia="zh-CN"/>
              </w:rPr>
              <w:t>；</w:t>
            </w:r>
            <w:r>
              <w:rPr>
                <w:i/>
              </w:rPr>
              <w:t>cp</w:t>
            </w:r>
            <w:r>
              <w:rPr>
                <w:rFonts w:hint="eastAsia"/>
              </w:rPr>
              <w:t>值取</w:t>
            </w:r>
            <w:r>
              <w:t>1.</w:t>
            </w:r>
            <w:r>
              <w:rPr>
                <w:rFonts w:hint="eastAsia"/>
              </w:rPr>
              <w:t>1；</w:t>
            </w:r>
          </w:p>
          <w:p>
            <w:pPr>
              <w:spacing w:line="440" w:lineRule="exact"/>
            </w:pPr>
            <w:r>
              <w:t>4</w:t>
            </w:r>
            <w:r>
              <w:rPr>
                <w:rFonts w:hint="eastAsia"/>
              </w:rPr>
              <w:t>．被测参数</w:t>
            </w:r>
            <w:r>
              <w:rPr>
                <w:rFonts w:hint="eastAsia" w:ascii="Times New Roman" w:hAnsi="Times New Roman" w:cs="宋体"/>
                <w:color w:val="000000"/>
              </w:rPr>
              <w:t>测量范围：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7.1</w:t>
            </w:r>
            <w:r>
              <w:rPr>
                <w:sz w:val="24"/>
              </w:rPr>
              <w:t>+1.5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MPa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</w:rPr>
              <w:t>选择</w:t>
            </w:r>
            <w:r>
              <w:t>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sz w:val="24"/>
              </w:rPr>
              <w:t xml:space="preserve"> MPa</w:t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满足要求。</w:t>
            </w: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75" w:type="dxa"/>
            <w:vMerge w:val="continue"/>
          </w:tcPr>
          <w:p/>
        </w:tc>
        <w:tc>
          <w:tcPr>
            <w:tcW w:w="2205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压力表</w:t>
            </w:r>
          </w:p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编号：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200414229</w:t>
            </w:r>
          </w:p>
        </w:tc>
        <w:tc>
          <w:tcPr>
            <w:tcW w:w="1260" w:type="dxa"/>
          </w:tcPr>
          <w:p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MPa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1.6级 </w:t>
            </w:r>
            <w:bookmarkStart w:id="1" w:name="_GoBack"/>
            <w:bookmarkEnd w:id="1"/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0.16</w:t>
            </w:r>
            <w:r>
              <w:rPr>
                <w:rFonts w:hint="eastAsia"/>
              </w:rPr>
              <w:t>MPa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yellow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RG2020-47386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09.10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75" w:type="dxa"/>
            <w:vMerge w:val="continue"/>
          </w:tcPr>
          <w:p/>
        </w:tc>
        <w:tc>
          <w:tcPr>
            <w:tcW w:w="2205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9943" w:type="dxa"/>
            <w:gridSpan w:val="7"/>
          </w:tcPr>
          <w:p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color w:val="000000"/>
              </w:rPr>
              <w:t>测量设备的测量范围是</w:t>
            </w:r>
            <w:r>
              <w:t>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sz w:val="24"/>
              </w:rPr>
              <w:t xml:space="preserve"> MPa</w:t>
            </w:r>
            <w:r>
              <w:rPr>
                <w:rFonts w:hint="eastAsia"/>
              </w:rPr>
              <w:t>，满足被测参数</w:t>
            </w:r>
            <w:r>
              <w:rPr>
                <w:rFonts w:hint="eastAsia" w:ascii="Times New Roman" w:hAnsi="Times New Roman" w:cs="宋体"/>
                <w:color w:val="000000"/>
              </w:rPr>
              <w:t>测量范围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7.1</w:t>
            </w:r>
            <w:r>
              <w:rPr>
                <w:sz w:val="24"/>
              </w:rPr>
              <w:t>+1.5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MPa</w:t>
            </w:r>
            <w:r>
              <w:rPr>
                <w:rFonts w:hint="eastAsia"/>
                <w:sz w:val="24"/>
                <w:lang w:eastAsia="zh-CN"/>
              </w:rPr>
              <w:t>的要求；</w:t>
            </w:r>
          </w:p>
          <w:p>
            <w:pPr>
              <w:spacing w:line="440" w:lineRule="exact"/>
              <w:ind w:firstLine="48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测</w:t>
            </w:r>
            <w:r>
              <w:rPr>
                <w:rFonts w:hint="eastAsia"/>
                <w:szCs w:val="21"/>
              </w:rPr>
              <w:t>量设备误差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0.16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MEPV=</w:t>
            </w:r>
            <w:r>
              <w:rPr>
                <w:rFonts w:hint="eastAsia"/>
                <w:lang w:val="en-US" w:eastAsia="zh-CN"/>
              </w:rPr>
              <w:t>0.16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满足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导出计量要求</w:t>
            </w:r>
            <w:r>
              <w:rPr>
                <w:rFonts w:hint="eastAsia"/>
                <w:color w:val="auto"/>
                <w:szCs w:val="21"/>
              </w:rPr>
              <w:t>最</w:t>
            </w:r>
            <w:r>
              <w:rPr>
                <w:rFonts w:hint="eastAsia"/>
                <w:szCs w:val="21"/>
              </w:rPr>
              <w:t>大允许误差</w:t>
            </w:r>
            <w:r>
              <w:rPr>
                <w:rFonts w:hint="eastAsia"/>
                <w:lang w:val="en-US" w:eastAsia="zh-CN"/>
              </w:rPr>
              <w:t>0</w:t>
            </w:r>
            <w:r>
              <w:t>.5</w:t>
            </w:r>
            <w:r>
              <w:rPr>
                <w:sz w:val="24"/>
              </w:rPr>
              <w:t xml:space="preserve"> MPa</w:t>
            </w:r>
            <w:r>
              <w:rPr>
                <w:rFonts w:hint="eastAsia"/>
                <w:szCs w:val="21"/>
              </w:rPr>
              <w:t>的要求；</w:t>
            </w:r>
          </w:p>
          <w:p>
            <w:pPr>
              <w:spacing w:line="360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  <w:szCs w:val="21"/>
                <w:lang w:eastAsia="zh-CN"/>
              </w:rPr>
              <w:t>经法定计量检定机构检定</w:t>
            </w:r>
            <w:r>
              <w:rPr>
                <w:rFonts w:hint="eastAsia"/>
                <w:szCs w:val="21"/>
                <w:lang w:val="en-US" w:eastAsia="zh-CN"/>
              </w:rPr>
              <w:t>1.6级合格，满足测量过程的计量要求。</w:t>
            </w:r>
          </w:p>
          <w:p/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rFonts w:hint="eastAsia" w:ascii="宋体fal" w:hAnsi="Wingdings" w:eastAsia="宋体fal"/>
                <w:szCs w:val="20"/>
              </w:rPr>
              <w:sym w:font="Wingdings" w:char="F0FE"/>
            </w:r>
            <w:r>
              <w:rPr>
                <w:rFonts w:hint="eastAsia" w:ascii="宋体fal" w:hAnsi="宋体fal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fal" w:hAnsi="宋体fal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fal" w:hAnsi="宋体fal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fal" w:hAnsi="宋体fal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fal" w:hAnsi="宋体fal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t xml:space="preserve">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09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17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9943" w:type="dxa"/>
            <w:gridSpan w:val="7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3"/>
              <w:ind w:firstLine="315" w:firstLineChars="15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</w:t>
            </w:r>
            <w:r>
              <w:rPr>
                <w:rFonts w:hint="eastAsia"/>
                <w:lang w:eastAsia="zh-CN"/>
              </w:rPr>
              <w:t>检定合格</w:t>
            </w:r>
            <w:r>
              <w:rPr>
                <w:rFonts w:hint="eastAsia"/>
              </w:rPr>
              <w:t>，测量设备验证方法正确。</w:t>
            </w:r>
          </w:p>
          <w:p>
            <w:r>
              <w:t xml:space="preserve"> </w:t>
            </w:r>
          </w:p>
          <w:p/>
          <w:p>
            <w:r>
              <w:rPr>
                <w:rFonts w:hint="eastAsia"/>
              </w:rPr>
              <w:t>审核人员签字：</w:t>
            </w:r>
          </w:p>
          <w:p/>
          <w:p>
            <w:r>
              <w:rPr>
                <w:rFonts w:hint="eastAsia"/>
                <w:szCs w:val="21"/>
              </w:rPr>
              <w:t>受审核方代表签字：</w:t>
            </w: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1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宋体fal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543A9F"/>
    <w:rsid w:val="27525FD7"/>
    <w:rsid w:val="4A6E1E90"/>
    <w:rsid w:val="4CEF6616"/>
    <w:rsid w:val="5CC84407"/>
    <w:rsid w:val="5DF3364E"/>
    <w:rsid w:val="5EF731F3"/>
    <w:rsid w:val="771B27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2020-11-27T06:21:13Z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