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A4" w:rsidRDefault="0002763B" w:rsidP="00184CAF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02763B" w:rsidP="00184CAF"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096A93" w:rsidTr="009D61B5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096A93" w:rsidRDefault="00096A93" w:rsidP="009D61B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096A93" w:rsidRDefault="00096A93" w:rsidP="009D61B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南昌方华纸业有限公司</w:t>
            </w:r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096A93" w:rsidRDefault="00096A93" w:rsidP="009D61B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096A93" w:rsidRDefault="00096A93" w:rsidP="009D61B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096A93" w:rsidRDefault="00096A93" w:rsidP="009D61B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07.02.05</w:t>
            </w:r>
          </w:p>
          <w:p w:rsidR="00096A93" w:rsidRDefault="00096A93" w:rsidP="009D61B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07.02.05</w:t>
            </w:r>
          </w:p>
          <w:p w:rsidR="00096A93" w:rsidRDefault="00096A93" w:rsidP="009D61B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07.02.05</w:t>
            </w:r>
          </w:p>
        </w:tc>
      </w:tr>
      <w:tr w:rsidR="00096A93" w:rsidTr="009D61B5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096A93" w:rsidRDefault="00096A93" w:rsidP="009D61B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096A93" w:rsidRDefault="00096A93" w:rsidP="009D61B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A11ACD">
              <w:rPr>
                <w:rFonts w:hint="eastAsia"/>
                <w:b/>
                <w:sz w:val="20"/>
              </w:rPr>
              <w:t>江华菊</w:t>
            </w:r>
          </w:p>
        </w:tc>
        <w:tc>
          <w:tcPr>
            <w:tcW w:w="1290" w:type="dxa"/>
            <w:vAlign w:val="center"/>
          </w:tcPr>
          <w:p w:rsidR="00096A93" w:rsidRDefault="00096A93" w:rsidP="009D61B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096A93" w:rsidRDefault="00096A93" w:rsidP="009D61B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07.02.05</w:t>
            </w:r>
          </w:p>
          <w:p w:rsidR="00096A93" w:rsidRDefault="00096A93" w:rsidP="009D61B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07.02.05</w:t>
            </w:r>
          </w:p>
          <w:p w:rsidR="00096A93" w:rsidRDefault="00096A93" w:rsidP="009D61B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07.02.05</w:t>
            </w:r>
          </w:p>
        </w:tc>
        <w:tc>
          <w:tcPr>
            <w:tcW w:w="1720" w:type="dxa"/>
            <w:vAlign w:val="center"/>
          </w:tcPr>
          <w:p w:rsidR="00096A93" w:rsidRDefault="00096A93" w:rsidP="009D61B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096A93" w:rsidRDefault="00184CAF" w:rsidP="009D61B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096A93" w:rsidTr="009D61B5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096A93" w:rsidRDefault="00096A93" w:rsidP="009D61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096A93" w:rsidRDefault="00096A93" w:rsidP="009D61B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096A93" w:rsidRDefault="00096A93" w:rsidP="009D61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290" w:type="dxa"/>
            <w:vAlign w:val="center"/>
          </w:tcPr>
          <w:p w:rsidR="00096A93" w:rsidRDefault="00096A93" w:rsidP="009D61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096A93" w:rsidRDefault="00096A93" w:rsidP="009D61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096A93" w:rsidRDefault="00096A93" w:rsidP="009D61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096A93" w:rsidRDefault="00096A93" w:rsidP="009D61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96A93" w:rsidTr="009D61B5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096A93" w:rsidRDefault="00096A93" w:rsidP="009D61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096A93" w:rsidRDefault="00096A93" w:rsidP="009D61B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096A93" w:rsidRDefault="00096A93" w:rsidP="009D61B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07.02.05</w:t>
            </w:r>
          </w:p>
          <w:p w:rsidR="00096A93" w:rsidRDefault="00096A93" w:rsidP="009D61B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07.02.05</w:t>
            </w:r>
          </w:p>
          <w:p w:rsidR="00096A93" w:rsidRDefault="00096A93" w:rsidP="009D61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07.02.05</w:t>
            </w:r>
          </w:p>
        </w:tc>
        <w:tc>
          <w:tcPr>
            <w:tcW w:w="1290" w:type="dxa"/>
            <w:vAlign w:val="center"/>
          </w:tcPr>
          <w:p w:rsidR="00096A93" w:rsidRDefault="00096A93" w:rsidP="009D61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096A93" w:rsidRDefault="00096A93" w:rsidP="009D61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096A93" w:rsidRDefault="00096A93" w:rsidP="009D61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096A93" w:rsidRDefault="00096A93" w:rsidP="009D61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96A93" w:rsidTr="009D61B5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96A93" w:rsidRDefault="00096A93" w:rsidP="009D61B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096A93" w:rsidRDefault="00096A93" w:rsidP="009D61B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096A93" w:rsidRDefault="00096A93" w:rsidP="009D61B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卷筒纸加工流程</w:t>
            </w:r>
          </w:p>
          <w:p w:rsidR="00096A93" w:rsidRDefault="00096A93" w:rsidP="009D61B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上料→色印（按客户需要）→裁切→检验→包装→入库。</w:t>
            </w:r>
          </w:p>
          <w:p w:rsidR="00096A93" w:rsidRDefault="00096A93" w:rsidP="009D61B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平板纸加工流程：</w:t>
            </w:r>
          </w:p>
          <w:p w:rsidR="00096A93" w:rsidRDefault="00096A93" w:rsidP="009D61B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上料→裁切→检验→包装→入库。</w:t>
            </w:r>
          </w:p>
        </w:tc>
      </w:tr>
      <w:tr w:rsidR="00096A93" w:rsidTr="009D61B5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96A93" w:rsidRDefault="00096A93" w:rsidP="009D61B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096A93" w:rsidRDefault="00096A93" w:rsidP="009D61B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096A93" w:rsidRDefault="00096A93" w:rsidP="009D61B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096A93" w:rsidRDefault="00096A93" w:rsidP="009D61B5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5"/>
            <w:vAlign w:val="center"/>
          </w:tcPr>
          <w:p w:rsidR="00096A93" w:rsidRDefault="00096A93" w:rsidP="009D61B5">
            <w:pPr>
              <w:snapToGrid w:val="0"/>
              <w:spacing w:line="280" w:lineRule="exact"/>
              <w:ind w:firstLineChars="200" w:firstLine="360"/>
              <w:jc w:val="left"/>
              <w:rPr>
                <w:b/>
                <w:sz w:val="20"/>
              </w:rPr>
            </w:pPr>
            <w:r w:rsidRPr="00A6755C">
              <w:rPr>
                <w:rFonts w:asciiTheme="minorEastAsia" w:eastAsiaTheme="minorEastAsia" w:hAnsiTheme="minorEastAsia"/>
                <w:sz w:val="18"/>
                <w:szCs w:val="18"/>
              </w:rPr>
              <w:t>关键过程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色印过程、裁切过程，色印过程过程主要是控制色印尺寸的大小，裁切过程主要是控制设定裁切产品的尺寸的规格或段数。</w:t>
            </w:r>
          </w:p>
        </w:tc>
      </w:tr>
      <w:tr w:rsidR="00096A93" w:rsidTr="009D61B5">
        <w:trPr>
          <w:cantSplit/>
          <w:trHeight w:val="127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96A93" w:rsidRDefault="00096A93" w:rsidP="009D61B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096A93" w:rsidRPr="00A6755C" w:rsidRDefault="00096A93" w:rsidP="009D61B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重大环境因素：火灾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噪音排放，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固废排放；</w:t>
            </w:r>
          </w:p>
          <w:p w:rsidR="00096A93" w:rsidRPr="00A6755C" w:rsidRDefault="00096A93" w:rsidP="009D61B5">
            <w:pPr>
              <w:snapToGrid w:val="0"/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096A93" w:rsidTr="009D61B5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96A93" w:rsidRDefault="00096A93" w:rsidP="009D61B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096A93" w:rsidRPr="00A6755C" w:rsidRDefault="00096A93" w:rsidP="009D61B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不可接受风险：火灾，触电，机械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伤害；</w:t>
            </w:r>
          </w:p>
          <w:p w:rsidR="00096A93" w:rsidRPr="00A6755C" w:rsidRDefault="00096A93" w:rsidP="009D61B5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控制措施：选用低噪声设备，合理布局，隔声减震；设备、电路定期检修、不定期检查，提高安全意识；做好火灾预防措施。一旦发生按相关应急预案执行；加强个体防护。</w:t>
            </w:r>
          </w:p>
        </w:tc>
      </w:tr>
      <w:tr w:rsidR="00096A93" w:rsidTr="009D61B5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96A93" w:rsidRDefault="00096A93" w:rsidP="009D61B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 w:rsidR="00096A93" w:rsidRPr="00A6755C" w:rsidRDefault="00096A93" w:rsidP="009D61B5">
            <w:pPr>
              <w:snapToGrid w:val="0"/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中华人民共和国环保法、固体废物污染环境防治法、大气污染环境防治法，中华人民共和国安全生产法、劳动法、职业病防治法，</w:t>
            </w:r>
            <w:r w:rsidRPr="002E0329">
              <w:rPr>
                <w:rFonts w:asciiTheme="minorEastAsia" w:eastAsiaTheme="minorEastAsia" w:hAnsiTheme="minorEastAsia"/>
                <w:sz w:val="18"/>
                <w:szCs w:val="18"/>
              </w:rPr>
              <w:t>GB/1910-2006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新闻纸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</w:p>
        </w:tc>
      </w:tr>
      <w:tr w:rsidR="00096A93" w:rsidTr="009D61B5">
        <w:trPr>
          <w:cantSplit/>
          <w:trHeight w:val="84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96A93" w:rsidRDefault="00096A93" w:rsidP="009D61B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096A93" w:rsidRPr="00A6755C" w:rsidRDefault="00096A93" w:rsidP="009D61B5">
            <w:pPr>
              <w:snapToGrid w:val="0"/>
              <w:spacing w:line="200" w:lineRule="exac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/>
                <w:sz w:val="18"/>
                <w:szCs w:val="18"/>
              </w:rPr>
              <w:t>检验外观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A6755C">
              <w:rPr>
                <w:rFonts w:asciiTheme="minorEastAsia" w:eastAsiaTheme="minorEastAsia" w:hAnsiTheme="minorEastAsia"/>
                <w:sz w:val="18"/>
                <w:szCs w:val="18"/>
              </w:rPr>
              <w:t>规格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096A93" w:rsidTr="009D61B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096A93" w:rsidRDefault="00096A93" w:rsidP="009D61B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096A93" w:rsidRPr="00A6755C" w:rsidRDefault="00096A93" w:rsidP="009D61B5">
            <w:pPr>
              <w:snapToGrid w:val="0"/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BF25A4" w:rsidRDefault="00D95FFD">
      <w:pPr>
        <w:snapToGrid w:val="0"/>
        <w:rPr>
          <w:rFonts w:ascii="宋体"/>
          <w:b/>
          <w:sz w:val="22"/>
          <w:szCs w:val="22"/>
        </w:rPr>
      </w:pPr>
    </w:p>
    <w:p w:rsidR="00096A93" w:rsidRDefault="00096A93" w:rsidP="00096A93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Pr="00A11ACD">
        <w:rPr>
          <w:rFonts w:hint="eastAsia"/>
          <w:b/>
          <w:sz w:val="20"/>
        </w:rPr>
        <w:t>江华菊</w:t>
      </w:r>
      <w:r>
        <w:rPr>
          <w:rFonts w:ascii="宋体" w:hint="eastAsia"/>
          <w:b/>
          <w:sz w:val="18"/>
          <w:szCs w:val="18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184CAF">
        <w:rPr>
          <w:rFonts w:hint="eastAsia"/>
          <w:b/>
          <w:sz w:val="18"/>
          <w:szCs w:val="18"/>
        </w:rPr>
        <w:t>2020.11.26</w:t>
      </w:r>
      <w:r>
        <w:rPr>
          <w:rFonts w:hint="eastAsia"/>
          <w:b/>
          <w:sz w:val="18"/>
          <w:szCs w:val="18"/>
        </w:rPr>
        <w:t xml:space="preserve">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文波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2020.11.2</w:t>
      </w:r>
      <w:r w:rsidR="00184CAF">
        <w:rPr>
          <w:rFonts w:hint="eastAsia"/>
          <w:b/>
          <w:sz w:val="18"/>
          <w:szCs w:val="18"/>
        </w:rPr>
        <w:t>6</w:t>
      </w:r>
    </w:p>
    <w:p w:rsidR="00BF25A4" w:rsidRPr="00096A93" w:rsidRDefault="00D95FFD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02763B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7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FFD" w:rsidRDefault="00D95FFD" w:rsidP="00AB4074">
      <w:r>
        <w:separator/>
      </w:r>
    </w:p>
  </w:endnote>
  <w:endnote w:type="continuationSeparator" w:id="1">
    <w:p w:rsidR="00D95FFD" w:rsidRDefault="00D95FFD" w:rsidP="00AB4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FFD" w:rsidRDefault="00D95FFD" w:rsidP="00AB4074">
      <w:r>
        <w:separator/>
      </w:r>
    </w:p>
  </w:footnote>
  <w:footnote w:type="continuationSeparator" w:id="1">
    <w:p w:rsidR="00D95FFD" w:rsidRDefault="00D95FFD" w:rsidP="00AB40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02763B" w:rsidP="00096A9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C9627C" w:rsidP="00096A93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02763B" w:rsidP="00096A93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2763B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C9627C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4074"/>
    <w:rsid w:val="0002763B"/>
    <w:rsid w:val="00096A93"/>
    <w:rsid w:val="00184CAF"/>
    <w:rsid w:val="00AB4074"/>
    <w:rsid w:val="00C9627C"/>
    <w:rsid w:val="00D95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127</Words>
  <Characters>728</Characters>
  <Application>Microsoft Office Word</Application>
  <DocSecurity>0</DocSecurity>
  <Lines>6</Lines>
  <Paragraphs>1</Paragraphs>
  <ScaleCrop>false</ScaleCrop>
  <Company>微软中国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18</cp:revision>
  <dcterms:created xsi:type="dcterms:W3CDTF">2015-06-17T11:40:00Z</dcterms:created>
  <dcterms:modified xsi:type="dcterms:W3CDTF">2020-11-25T07:35:00Z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